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jc w:val="distribute"/>
        <w:rPr>
          <w:rFonts w:ascii="楷体" w:eastAsia="楷体"/>
          <w:b/>
          <w:sz w:val="44"/>
          <w:szCs w:val="44"/>
        </w:rPr>
      </w:pPr>
      <w:r>
        <w:rPr>
          <w:rFonts w:hint="eastAsia" w:ascii="楷体" w:eastAsia="楷体"/>
          <w:b/>
          <w:sz w:val="44"/>
          <w:szCs w:val="44"/>
        </w:rPr>
        <w:t>广 东 交 通 职 业 技 术 学 院</w:t>
      </w:r>
    </w:p>
    <w:p>
      <w:pPr>
        <w:spacing w:before="312" w:beforeLines="100"/>
        <w:jc w:val="center"/>
        <w:rPr>
          <w:rFonts w:ascii="楷体" w:eastAsia="楷体"/>
          <w:sz w:val="44"/>
          <w:szCs w:val="44"/>
        </w:rPr>
      </w:pPr>
      <w:r>
        <w:rPr>
          <w:rFonts w:hint="eastAsia" w:ascii="楷体" w:eastAsia="楷体"/>
          <w:sz w:val="44"/>
          <w:szCs w:val="44"/>
        </w:rPr>
        <w:t xml:space="preserve"> </w:t>
      </w:r>
    </w:p>
    <w:p>
      <w:pPr>
        <w:jc w:val="center"/>
        <w:rPr>
          <w:b/>
          <w:sz w:val="52"/>
        </w:rPr>
      </w:pPr>
      <w:r>
        <w:rPr>
          <w:rFonts w:hint="eastAsia"/>
          <w:b/>
          <w:sz w:val="52"/>
        </w:rPr>
        <w:t>毕业设计（论文）</w:t>
      </w:r>
    </w:p>
    <w:p>
      <w:pPr>
        <w:jc w:val="center"/>
        <w:rPr>
          <w:sz w:val="52"/>
        </w:rPr>
      </w:pPr>
    </w:p>
    <w:p>
      <w:pPr>
        <w:jc w:val="center"/>
        <w:rPr>
          <w:sz w:val="52"/>
        </w:rPr>
      </w:pPr>
    </w:p>
    <w:p>
      <w:pPr>
        <w:rPr>
          <w:b/>
          <w:sz w:val="44"/>
          <w:szCs w:val="44"/>
        </w:rPr>
      </w:pPr>
    </w:p>
    <w:p>
      <w:pPr>
        <w:rPr>
          <w:b/>
          <w:sz w:val="44"/>
          <w:szCs w:val="44"/>
        </w:rPr>
      </w:pPr>
      <w:r>
        <w:rPr>
          <w:rFonts w:hint="eastAsia"/>
          <w:b/>
          <w:sz w:val="44"/>
          <w:szCs w:val="44"/>
        </w:rPr>
        <w:t>题目名称：基于资产管理系统的自动化测试</w:t>
      </w:r>
    </w:p>
    <w:p>
      <w:pPr>
        <w:jc w:val="center"/>
        <w:rPr>
          <w:sz w:val="48"/>
        </w:rPr>
      </w:pPr>
    </w:p>
    <w:p/>
    <w:p/>
    <w:p/>
    <w:p/>
    <w:p/>
    <w:p/>
    <w:p/>
    <w:p/>
    <w:p/>
    <w:p>
      <w:pPr>
        <w:adjustRightInd w:val="0"/>
        <w:snapToGrid w:val="0"/>
        <w:spacing w:line="480" w:lineRule="auto"/>
        <w:rPr>
          <w:sz w:val="24"/>
        </w:rPr>
      </w:pPr>
      <w:r>
        <w:rPr>
          <w:rFonts w:hint="eastAsia"/>
          <w:sz w:val="24"/>
        </w:rPr>
        <w:t>设计期限</w:t>
      </w:r>
      <w:r>
        <w:rPr>
          <w:rFonts w:hint="eastAsia"/>
          <w:sz w:val="24"/>
          <w:u w:val="single"/>
        </w:rPr>
        <w:t>　2</w:t>
      </w:r>
      <w:r>
        <w:rPr>
          <w:sz w:val="24"/>
          <w:u w:val="single"/>
        </w:rPr>
        <w:t>023</w:t>
      </w:r>
      <w:r>
        <w:rPr>
          <w:rFonts w:hint="eastAsia"/>
          <w:sz w:val="24"/>
          <w:u w:val="single"/>
        </w:rPr>
        <w:t xml:space="preserve">  </w:t>
      </w:r>
      <w:r>
        <w:rPr>
          <w:rFonts w:hint="eastAsia"/>
          <w:sz w:val="24"/>
        </w:rPr>
        <w:t>年</w:t>
      </w:r>
      <w:r>
        <w:rPr>
          <w:rFonts w:hint="eastAsia"/>
          <w:sz w:val="24"/>
          <w:u w:val="single"/>
        </w:rPr>
        <w:t>　1</w:t>
      </w:r>
      <w:r>
        <w:rPr>
          <w:sz w:val="24"/>
          <w:u w:val="single"/>
        </w:rPr>
        <w:t>1</w:t>
      </w:r>
      <w:r>
        <w:rPr>
          <w:rFonts w:hint="eastAsia"/>
          <w:sz w:val="24"/>
          <w:u w:val="single"/>
        </w:rPr>
        <w:t xml:space="preserve">  </w:t>
      </w:r>
      <w:r>
        <w:rPr>
          <w:rFonts w:hint="eastAsia"/>
          <w:sz w:val="24"/>
        </w:rPr>
        <w:t>月</w:t>
      </w:r>
      <w:r>
        <w:rPr>
          <w:rFonts w:hint="eastAsia"/>
          <w:sz w:val="24"/>
          <w:u w:val="single"/>
        </w:rPr>
        <w:t>　1</w:t>
      </w:r>
      <w:r>
        <w:rPr>
          <w:sz w:val="24"/>
          <w:u w:val="single"/>
        </w:rPr>
        <w:t>6</w:t>
      </w:r>
      <w:r>
        <w:rPr>
          <w:rFonts w:hint="eastAsia"/>
          <w:sz w:val="24"/>
          <w:u w:val="single"/>
        </w:rPr>
        <w:t xml:space="preserve">  </w:t>
      </w:r>
      <w:r>
        <w:rPr>
          <w:rFonts w:hint="eastAsia"/>
          <w:sz w:val="24"/>
        </w:rPr>
        <w:t>日起</w:t>
      </w:r>
      <w:r>
        <w:rPr>
          <w:rFonts w:hint="eastAsia"/>
          <w:sz w:val="24"/>
          <w:u w:val="single"/>
        </w:rPr>
        <w:t>　2</w:t>
      </w:r>
      <w:r>
        <w:rPr>
          <w:sz w:val="24"/>
          <w:u w:val="single"/>
        </w:rPr>
        <w:t>023</w:t>
      </w:r>
      <w:r>
        <w:rPr>
          <w:rFonts w:hint="eastAsia"/>
          <w:sz w:val="24"/>
          <w:u w:val="single"/>
        </w:rPr>
        <w:t xml:space="preserve">  </w:t>
      </w:r>
      <w:r>
        <w:rPr>
          <w:rFonts w:hint="eastAsia"/>
          <w:sz w:val="24"/>
        </w:rPr>
        <w:t>年</w:t>
      </w:r>
      <w:r>
        <w:rPr>
          <w:rFonts w:hint="eastAsia"/>
          <w:sz w:val="24"/>
          <w:u w:val="single"/>
        </w:rPr>
        <w:t>　1</w:t>
      </w:r>
      <w:r>
        <w:rPr>
          <w:sz w:val="24"/>
          <w:u w:val="single"/>
        </w:rPr>
        <w:t>2</w:t>
      </w:r>
      <w:r>
        <w:rPr>
          <w:rFonts w:hint="eastAsia"/>
          <w:sz w:val="24"/>
          <w:u w:val="single"/>
        </w:rPr>
        <w:t>　</w:t>
      </w:r>
      <w:r>
        <w:rPr>
          <w:rFonts w:hint="eastAsia"/>
          <w:sz w:val="24"/>
        </w:rPr>
        <w:t>月</w:t>
      </w:r>
      <w:r>
        <w:rPr>
          <w:rFonts w:hint="eastAsia"/>
          <w:sz w:val="24"/>
          <w:u w:val="single"/>
        </w:rPr>
        <w:t>　1</w:t>
      </w:r>
      <w:r>
        <w:rPr>
          <w:sz w:val="24"/>
          <w:u w:val="single"/>
        </w:rPr>
        <w:t>8</w:t>
      </w:r>
      <w:r>
        <w:rPr>
          <w:rFonts w:hint="eastAsia"/>
          <w:sz w:val="24"/>
          <w:u w:val="single"/>
        </w:rPr>
        <w:t xml:space="preserve"> </w:t>
      </w:r>
      <w:r>
        <w:rPr>
          <w:sz w:val="24"/>
          <w:u w:val="single"/>
        </w:rPr>
        <w:t xml:space="preserve"> </w:t>
      </w:r>
      <w:r>
        <w:rPr>
          <w:rFonts w:hint="eastAsia"/>
          <w:sz w:val="24"/>
        </w:rPr>
        <w:t>日止</w:t>
      </w:r>
    </w:p>
    <w:p>
      <w:pPr>
        <w:spacing w:line="480" w:lineRule="auto"/>
        <w:rPr>
          <w:sz w:val="24"/>
        </w:rPr>
      </w:pPr>
      <w:r>
        <w:rPr>
          <w:rFonts w:hint="eastAsia"/>
          <w:sz w:val="24"/>
        </w:rPr>
        <w:t>答辩日期</w:t>
      </w:r>
      <w:r>
        <w:rPr>
          <w:rFonts w:hint="eastAsia"/>
          <w:sz w:val="24"/>
          <w:u w:val="single"/>
        </w:rPr>
        <w:t>　　2</w:t>
      </w:r>
      <w:r>
        <w:rPr>
          <w:sz w:val="24"/>
          <w:u w:val="single"/>
        </w:rPr>
        <w:t>023</w:t>
      </w:r>
      <w:r>
        <w:rPr>
          <w:rFonts w:hint="eastAsia"/>
          <w:sz w:val="24"/>
          <w:u w:val="single"/>
        </w:rPr>
        <w:t xml:space="preserve">  </w:t>
      </w:r>
      <w:r>
        <w:rPr>
          <w:rFonts w:hint="eastAsia"/>
          <w:sz w:val="24"/>
        </w:rPr>
        <w:t>年</w:t>
      </w:r>
      <w:r>
        <w:rPr>
          <w:rFonts w:hint="eastAsia"/>
          <w:sz w:val="24"/>
          <w:u w:val="single"/>
        </w:rPr>
        <w:t>　1</w:t>
      </w:r>
      <w:r>
        <w:rPr>
          <w:sz w:val="24"/>
          <w:u w:val="single"/>
        </w:rPr>
        <w:t>2</w:t>
      </w:r>
      <w:r>
        <w:rPr>
          <w:rFonts w:hint="eastAsia"/>
          <w:sz w:val="24"/>
          <w:u w:val="single"/>
        </w:rPr>
        <w:t xml:space="preserve">  </w:t>
      </w:r>
      <w:r>
        <w:rPr>
          <w:rFonts w:hint="eastAsia"/>
          <w:sz w:val="24"/>
        </w:rPr>
        <w:t>月</w:t>
      </w:r>
      <w:r>
        <w:rPr>
          <w:rFonts w:hint="eastAsia"/>
          <w:sz w:val="24"/>
          <w:u w:val="single"/>
        </w:rPr>
        <w:t>　2</w:t>
      </w:r>
      <w:r>
        <w:rPr>
          <w:sz w:val="24"/>
          <w:u w:val="single"/>
        </w:rPr>
        <w:t>8</w:t>
      </w:r>
      <w:r>
        <w:rPr>
          <w:rFonts w:hint="eastAsia"/>
          <w:sz w:val="24"/>
          <w:u w:val="single"/>
        </w:rPr>
        <w:t xml:space="preserve">  </w:t>
      </w:r>
      <w:r>
        <w:rPr>
          <w:rFonts w:hint="eastAsia"/>
          <w:sz w:val="24"/>
        </w:rPr>
        <w:t>日</w:t>
      </w:r>
    </w:p>
    <w:p>
      <w:pPr>
        <w:spacing w:after="312" w:afterLines="100" w:line="480" w:lineRule="auto"/>
        <w:rPr>
          <w:sz w:val="24"/>
          <w:u w:val="single"/>
        </w:rPr>
      </w:pPr>
      <w:r>
        <w:rPr>
          <w:rFonts w:hint="eastAsia"/>
          <w:sz w:val="24"/>
        </w:rPr>
        <w:t>学院专业</w:t>
      </w:r>
      <w:r>
        <w:rPr>
          <w:rFonts w:hint="eastAsia"/>
          <w:sz w:val="24"/>
          <w:u w:val="single"/>
        </w:rPr>
        <w:t xml:space="preserve"> 信息学院软件技术专业    </w:t>
      </w:r>
      <w:r>
        <w:rPr>
          <w:sz w:val="24"/>
          <w:u w:val="single"/>
        </w:rPr>
        <w:t xml:space="preserve"> </w:t>
      </w:r>
      <w:r>
        <w:rPr>
          <w:rFonts w:hint="eastAsia"/>
          <w:sz w:val="24"/>
          <w:u w:val="single"/>
        </w:rPr>
        <w:t xml:space="preserve"> </w:t>
      </w:r>
      <w:r>
        <w:rPr>
          <w:sz w:val="24"/>
        </w:rPr>
        <w:t xml:space="preserve"> </w:t>
      </w:r>
      <w:r>
        <w:rPr>
          <w:rFonts w:hint="eastAsia"/>
          <w:sz w:val="24"/>
        </w:rPr>
        <w:t>指导教师</w:t>
      </w:r>
      <w:r>
        <w:rPr>
          <w:rFonts w:hint="eastAsia"/>
          <w:sz w:val="24"/>
          <w:u w:val="single"/>
        </w:rPr>
        <w:t xml:space="preserve">                    </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1"/>
        <w:gridCol w:w="1936"/>
        <w:gridCol w:w="1690"/>
        <w:gridCol w:w="1965"/>
        <w:gridCol w:w="1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 w:hRule="atLeast"/>
          <w:jc w:val="center"/>
        </w:trPr>
        <w:tc>
          <w:tcPr>
            <w:tcW w:w="1051" w:type="dxa"/>
            <w:shd w:val="clear" w:color="auto" w:fill="auto"/>
            <w:vAlign w:val="center"/>
          </w:tcPr>
          <w:p>
            <w:pPr>
              <w:adjustRightInd w:val="0"/>
              <w:spacing w:line="432" w:lineRule="auto"/>
              <w:jc w:val="center"/>
              <w:rPr>
                <w:sz w:val="24"/>
              </w:rPr>
            </w:pPr>
            <w:r>
              <w:rPr>
                <w:rFonts w:hint="eastAsia"/>
                <w:sz w:val="24"/>
              </w:rPr>
              <w:t>序  号</w:t>
            </w:r>
          </w:p>
        </w:tc>
        <w:tc>
          <w:tcPr>
            <w:tcW w:w="1936" w:type="dxa"/>
            <w:shd w:val="clear" w:color="auto" w:fill="auto"/>
            <w:vAlign w:val="center"/>
          </w:tcPr>
          <w:p>
            <w:pPr>
              <w:adjustRightInd w:val="0"/>
              <w:spacing w:line="432" w:lineRule="auto"/>
              <w:jc w:val="center"/>
              <w:rPr>
                <w:sz w:val="24"/>
              </w:rPr>
            </w:pPr>
            <w:r>
              <w:rPr>
                <w:rFonts w:hint="eastAsia"/>
                <w:sz w:val="24"/>
              </w:rPr>
              <w:t>班  级</w:t>
            </w:r>
          </w:p>
        </w:tc>
        <w:tc>
          <w:tcPr>
            <w:tcW w:w="1690" w:type="dxa"/>
            <w:shd w:val="clear" w:color="auto" w:fill="auto"/>
            <w:vAlign w:val="center"/>
          </w:tcPr>
          <w:p>
            <w:pPr>
              <w:adjustRightInd w:val="0"/>
              <w:spacing w:line="432" w:lineRule="auto"/>
              <w:jc w:val="center"/>
              <w:rPr>
                <w:sz w:val="24"/>
              </w:rPr>
            </w:pPr>
            <w:r>
              <w:rPr>
                <w:rFonts w:hint="eastAsia"/>
                <w:sz w:val="24"/>
              </w:rPr>
              <w:t>学  号</w:t>
            </w:r>
          </w:p>
        </w:tc>
        <w:tc>
          <w:tcPr>
            <w:tcW w:w="1965" w:type="dxa"/>
            <w:shd w:val="clear" w:color="auto" w:fill="auto"/>
            <w:vAlign w:val="center"/>
          </w:tcPr>
          <w:p>
            <w:pPr>
              <w:adjustRightInd w:val="0"/>
              <w:spacing w:line="432" w:lineRule="auto"/>
              <w:jc w:val="center"/>
              <w:rPr>
                <w:sz w:val="24"/>
              </w:rPr>
            </w:pPr>
            <w:r>
              <w:rPr>
                <w:rFonts w:hint="eastAsia"/>
                <w:sz w:val="24"/>
              </w:rPr>
              <w:t>姓  名</w:t>
            </w:r>
          </w:p>
        </w:tc>
        <w:tc>
          <w:tcPr>
            <w:tcW w:w="1654" w:type="dxa"/>
            <w:shd w:val="clear" w:color="auto" w:fill="auto"/>
            <w:vAlign w:val="center"/>
          </w:tcPr>
          <w:p>
            <w:pPr>
              <w:adjustRightInd w:val="0"/>
              <w:spacing w:line="432" w:lineRule="auto"/>
              <w:jc w:val="center"/>
              <w:rPr>
                <w:sz w:val="24"/>
              </w:rPr>
            </w:pPr>
            <w:r>
              <w:rPr>
                <w:rFonts w:hint="eastAsia"/>
                <w:sz w:val="24"/>
              </w:rPr>
              <w:t>成  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051" w:type="dxa"/>
            <w:shd w:val="clear" w:color="auto" w:fill="auto"/>
            <w:vAlign w:val="center"/>
          </w:tcPr>
          <w:p>
            <w:pPr>
              <w:adjustRightInd w:val="0"/>
              <w:spacing w:line="432" w:lineRule="auto"/>
              <w:rPr>
                <w:sz w:val="24"/>
                <w:u w:val="single"/>
              </w:rPr>
            </w:pPr>
            <w:r>
              <w:rPr>
                <w:rFonts w:hint="eastAsia"/>
                <w:sz w:val="24"/>
                <w:u w:val="single"/>
              </w:rPr>
              <w:t>1</w:t>
            </w:r>
          </w:p>
        </w:tc>
        <w:tc>
          <w:tcPr>
            <w:tcW w:w="1936" w:type="dxa"/>
            <w:shd w:val="clear" w:color="auto" w:fill="auto"/>
            <w:vAlign w:val="center"/>
          </w:tcPr>
          <w:p>
            <w:pPr>
              <w:adjustRightInd w:val="0"/>
              <w:spacing w:line="432" w:lineRule="auto"/>
              <w:rPr>
                <w:rFonts w:hint="default" w:eastAsia="宋体"/>
                <w:sz w:val="24"/>
                <w:u w:val="single"/>
                <w:lang w:val="en-US" w:eastAsia="zh-CN"/>
              </w:rPr>
            </w:pPr>
          </w:p>
        </w:tc>
        <w:tc>
          <w:tcPr>
            <w:tcW w:w="1690" w:type="dxa"/>
            <w:shd w:val="clear" w:color="auto" w:fill="auto"/>
            <w:vAlign w:val="center"/>
          </w:tcPr>
          <w:p>
            <w:pPr>
              <w:adjustRightInd w:val="0"/>
              <w:spacing w:line="432" w:lineRule="auto"/>
              <w:rPr>
                <w:rFonts w:hint="default" w:eastAsia="宋体"/>
                <w:sz w:val="24"/>
                <w:u w:val="single"/>
                <w:lang w:val="en-US" w:eastAsia="zh-CN"/>
              </w:rPr>
            </w:pPr>
          </w:p>
        </w:tc>
        <w:tc>
          <w:tcPr>
            <w:tcW w:w="1965" w:type="dxa"/>
            <w:shd w:val="clear" w:color="auto" w:fill="auto"/>
            <w:vAlign w:val="center"/>
          </w:tcPr>
          <w:p>
            <w:pPr>
              <w:adjustRightInd w:val="0"/>
              <w:spacing w:line="432" w:lineRule="auto"/>
              <w:rPr>
                <w:rFonts w:hint="eastAsia" w:eastAsia="宋体"/>
                <w:sz w:val="24"/>
                <w:u w:val="single"/>
                <w:lang w:val="en-US" w:eastAsia="zh-CN"/>
              </w:rPr>
            </w:pPr>
          </w:p>
        </w:tc>
        <w:tc>
          <w:tcPr>
            <w:tcW w:w="1654" w:type="dxa"/>
            <w:shd w:val="clear" w:color="auto" w:fill="auto"/>
            <w:vAlign w:val="center"/>
          </w:tcPr>
          <w:p>
            <w:pPr>
              <w:adjustRightInd w:val="0"/>
              <w:spacing w:line="432" w:lineRule="auto"/>
              <w:rPr>
                <w:sz w:val="24"/>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jc w:val="center"/>
        </w:trPr>
        <w:tc>
          <w:tcPr>
            <w:tcW w:w="1051" w:type="dxa"/>
            <w:shd w:val="clear" w:color="auto" w:fill="auto"/>
            <w:vAlign w:val="center"/>
          </w:tcPr>
          <w:p>
            <w:pPr>
              <w:adjustRightInd w:val="0"/>
              <w:spacing w:line="432" w:lineRule="auto"/>
              <w:rPr>
                <w:sz w:val="24"/>
                <w:u w:val="single"/>
              </w:rPr>
            </w:pPr>
            <w:r>
              <w:rPr>
                <w:rFonts w:hint="eastAsia"/>
                <w:sz w:val="24"/>
                <w:u w:val="single"/>
              </w:rPr>
              <w:t>2</w:t>
            </w:r>
          </w:p>
        </w:tc>
        <w:tc>
          <w:tcPr>
            <w:tcW w:w="1936" w:type="dxa"/>
            <w:shd w:val="clear" w:color="auto" w:fill="auto"/>
            <w:vAlign w:val="center"/>
          </w:tcPr>
          <w:p>
            <w:pPr>
              <w:adjustRightInd w:val="0"/>
              <w:spacing w:line="432" w:lineRule="auto"/>
              <w:rPr>
                <w:sz w:val="24"/>
                <w:u w:val="single"/>
              </w:rPr>
            </w:pPr>
          </w:p>
        </w:tc>
        <w:tc>
          <w:tcPr>
            <w:tcW w:w="1690" w:type="dxa"/>
            <w:shd w:val="clear" w:color="auto" w:fill="auto"/>
            <w:vAlign w:val="center"/>
          </w:tcPr>
          <w:p>
            <w:pPr>
              <w:adjustRightInd w:val="0"/>
              <w:spacing w:line="432" w:lineRule="auto"/>
              <w:rPr>
                <w:sz w:val="24"/>
                <w:u w:val="single"/>
              </w:rPr>
            </w:pPr>
          </w:p>
        </w:tc>
        <w:tc>
          <w:tcPr>
            <w:tcW w:w="1965" w:type="dxa"/>
            <w:shd w:val="clear" w:color="auto" w:fill="auto"/>
            <w:vAlign w:val="center"/>
          </w:tcPr>
          <w:p>
            <w:pPr>
              <w:adjustRightInd w:val="0"/>
              <w:spacing w:line="432" w:lineRule="auto"/>
              <w:rPr>
                <w:sz w:val="24"/>
                <w:u w:val="single"/>
              </w:rPr>
            </w:pPr>
          </w:p>
        </w:tc>
        <w:tc>
          <w:tcPr>
            <w:tcW w:w="1654" w:type="dxa"/>
            <w:shd w:val="clear" w:color="auto" w:fill="auto"/>
            <w:vAlign w:val="center"/>
          </w:tcPr>
          <w:p>
            <w:pPr>
              <w:adjustRightInd w:val="0"/>
              <w:spacing w:line="432" w:lineRule="auto"/>
              <w:rPr>
                <w:sz w:val="24"/>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 w:hRule="atLeast"/>
          <w:jc w:val="center"/>
        </w:trPr>
        <w:tc>
          <w:tcPr>
            <w:tcW w:w="1051" w:type="dxa"/>
            <w:shd w:val="clear" w:color="auto" w:fill="auto"/>
            <w:vAlign w:val="center"/>
          </w:tcPr>
          <w:p>
            <w:pPr>
              <w:adjustRightInd w:val="0"/>
              <w:spacing w:line="432" w:lineRule="auto"/>
              <w:rPr>
                <w:sz w:val="24"/>
                <w:u w:val="single"/>
              </w:rPr>
            </w:pPr>
            <w:r>
              <w:rPr>
                <w:rFonts w:hint="eastAsia"/>
                <w:sz w:val="24"/>
                <w:u w:val="single"/>
              </w:rPr>
              <w:t>3</w:t>
            </w:r>
          </w:p>
        </w:tc>
        <w:tc>
          <w:tcPr>
            <w:tcW w:w="1936" w:type="dxa"/>
            <w:shd w:val="clear" w:color="auto" w:fill="auto"/>
            <w:vAlign w:val="center"/>
          </w:tcPr>
          <w:p>
            <w:pPr>
              <w:adjustRightInd w:val="0"/>
              <w:spacing w:line="432" w:lineRule="auto"/>
              <w:rPr>
                <w:sz w:val="24"/>
                <w:u w:val="single"/>
              </w:rPr>
            </w:pPr>
          </w:p>
        </w:tc>
        <w:tc>
          <w:tcPr>
            <w:tcW w:w="1690" w:type="dxa"/>
            <w:shd w:val="clear" w:color="auto" w:fill="auto"/>
            <w:vAlign w:val="center"/>
          </w:tcPr>
          <w:p>
            <w:pPr>
              <w:adjustRightInd w:val="0"/>
              <w:spacing w:line="432" w:lineRule="auto"/>
              <w:rPr>
                <w:sz w:val="24"/>
                <w:u w:val="single"/>
              </w:rPr>
            </w:pPr>
          </w:p>
        </w:tc>
        <w:tc>
          <w:tcPr>
            <w:tcW w:w="1965" w:type="dxa"/>
            <w:shd w:val="clear" w:color="auto" w:fill="auto"/>
            <w:vAlign w:val="center"/>
          </w:tcPr>
          <w:p>
            <w:pPr>
              <w:adjustRightInd w:val="0"/>
              <w:spacing w:line="432" w:lineRule="auto"/>
              <w:rPr>
                <w:sz w:val="24"/>
                <w:u w:val="single"/>
              </w:rPr>
            </w:pPr>
          </w:p>
        </w:tc>
        <w:tc>
          <w:tcPr>
            <w:tcW w:w="1654" w:type="dxa"/>
            <w:shd w:val="clear" w:color="auto" w:fill="auto"/>
            <w:vAlign w:val="center"/>
          </w:tcPr>
          <w:p>
            <w:pPr>
              <w:adjustRightInd w:val="0"/>
              <w:spacing w:line="432" w:lineRule="auto"/>
              <w:rPr>
                <w:sz w:val="24"/>
                <w:u w:val="single"/>
              </w:rPr>
            </w:pPr>
          </w:p>
        </w:tc>
      </w:tr>
    </w:tbl>
    <w:p/>
    <w:p/>
    <w:p>
      <w:pPr>
        <w:spacing w:after="312" w:afterLines="100"/>
        <w:jc w:val="center"/>
        <w:rPr>
          <w:rFonts w:ascii="宋体" w:hAnsi="宋体"/>
          <w:b/>
          <w:bCs/>
          <w:sz w:val="28"/>
        </w:rPr>
      </w:pPr>
      <w:r>
        <w:rPr>
          <w:rFonts w:hint="eastAsia"/>
          <w:b/>
          <w:bCs/>
          <w:sz w:val="28"/>
        </w:rPr>
        <w:t>广东交通职业技术学院</w:t>
      </w:r>
      <w:r>
        <w:rPr>
          <w:rFonts w:ascii="宋体" w:hAnsi="宋体"/>
          <w:b/>
          <w:bCs/>
          <w:sz w:val="28"/>
        </w:rPr>
        <w:t>毕业设计（论文）</w:t>
      </w:r>
      <w:r>
        <w:rPr>
          <w:rFonts w:hint="eastAsia" w:ascii="宋体" w:hAnsi="宋体"/>
          <w:b/>
          <w:bCs/>
          <w:sz w:val="28"/>
        </w:rPr>
        <w:t>指导教师评语</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tcPr>
          <w:p>
            <w:pPr>
              <w:rPr>
                <w:rFonts w:ascii="宋体"/>
              </w:rPr>
            </w:pPr>
            <w:r>
              <w:rPr>
                <w:rFonts w:hint="eastAsia" w:ascii="宋体"/>
              </w:rPr>
              <w:t>指导教师评语：</w:t>
            </w: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r>
              <w:rPr>
                <w:rFonts w:hint="eastAsia" w:ascii="宋体"/>
              </w:rPr>
              <w:t>指导教师</w:t>
            </w:r>
          </w:p>
          <w:p>
            <w:pPr>
              <w:rPr>
                <w:rFonts w:ascii="宋体"/>
                <w:u w:val="single"/>
              </w:rPr>
            </w:pPr>
            <w:r>
              <w:rPr>
                <w:rFonts w:hint="eastAsia" w:ascii="宋体"/>
              </w:rPr>
              <w:t>评定成绩：</w:t>
            </w:r>
            <w:r>
              <w:rPr>
                <w:rFonts w:hint="eastAsia" w:ascii="宋体"/>
                <w:u w:val="single"/>
              </w:rPr>
              <w:t xml:space="preserve">                     </w:t>
            </w:r>
          </w:p>
          <w:p>
            <w:pPr>
              <w:rPr>
                <w:rFonts w:ascii="宋体"/>
              </w:rPr>
            </w:pPr>
          </w:p>
          <w:p>
            <w:pPr>
              <w:jc w:val="center"/>
              <w:rPr>
                <w:rFonts w:ascii="宋体"/>
                <w:u w:val="single"/>
              </w:rPr>
            </w:pPr>
            <w:r>
              <w:rPr>
                <w:rFonts w:hint="eastAsia" w:ascii="宋体"/>
              </w:rPr>
              <w:t xml:space="preserve">                       指导教师签名</w:t>
            </w:r>
            <w:r>
              <w:rPr>
                <w:rFonts w:hint="eastAsia" w:ascii="宋体"/>
                <w:u w:val="single"/>
              </w:rPr>
              <w:t xml:space="preserve">                   </w:t>
            </w:r>
          </w:p>
          <w:p>
            <w:pPr>
              <w:jc w:val="center"/>
              <w:rPr>
                <w:rFonts w:ascii="宋体"/>
              </w:rPr>
            </w:pPr>
            <w:r>
              <w:rPr>
                <w:rFonts w:hint="eastAsia" w:ascii="宋体"/>
              </w:rPr>
              <w:t xml:space="preserve">                                                      年    月    日</w:t>
            </w:r>
          </w:p>
        </w:tc>
      </w:tr>
    </w:tbl>
    <w:p>
      <w:pPr>
        <w:rPr>
          <w:rFonts w:ascii="宋体"/>
          <w:sz w:val="28"/>
        </w:rPr>
      </w:pPr>
    </w:p>
    <w:p>
      <w:pPr>
        <w:rPr>
          <w:rFonts w:ascii="宋体"/>
          <w:sz w:val="28"/>
        </w:rPr>
      </w:pPr>
    </w:p>
    <w:p>
      <w:pPr>
        <w:spacing w:after="312" w:afterLines="100"/>
        <w:jc w:val="center"/>
        <w:rPr>
          <w:sz w:val="28"/>
        </w:rPr>
      </w:pPr>
      <w:r>
        <w:rPr>
          <w:rFonts w:hint="eastAsia"/>
          <w:b/>
          <w:bCs/>
          <w:sz w:val="28"/>
        </w:rPr>
        <w:t>广东交通职业技术学院</w:t>
      </w:r>
      <w:r>
        <w:rPr>
          <w:rFonts w:ascii="宋体" w:hAnsi="宋体"/>
          <w:b/>
          <w:bCs/>
          <w:sz w:val="28"/>
        </w:rPr>
        <w:t>毕业设计（论文）</w:t>
      </w:r>
      <w:r>
        <w:rPr>
          <w:rFonts w:hint="eastAsia" w:ascii="宋体" w:hAnsi="宋体"/>
          <w:b/>
          <w:bCs/>
          <w:sz w:val="28"/>
        </w:rPr>
        <w:t>答辩评语</w:t>
      </w:r>
    </w:p>
    <w:tbl>
      <w:tblPr>
        <w:tblStyle w:val="21"/>
        <w:tblW w:w="85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93" w:hRule="atLeast"/>
        </w:trPr>
        <w:tc>
          <w:tcPr>
            <w:tcW w:w="8582" w:type="dxa"/>
          </w:tcPr>
          <w:p>
            <w:pPr>
              <w:rPr>
                <w:rFonts w:ascii="宋体"/>
              </w:rPr>
            </w:pPr>
            <w:r>
              <w:rPr>
                <w:rFonts w:hint="eastAsia" w:ascii="宋体"/>
              </w:rPr>
              <w:t>答辩委员会评语：</w:t>
            </w: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p>
          <w:p>
            <w:pPr>
              <w:rPr>
                <w:rFonts w:ascii="宋体"/>
              </w:rPr>
            </w:pPr>
            <w:r>
              <w:rPr>
                <w:rFonts w:hint="eastAsia" w:ascii="宋体"/>
              </w:rPr>
              <w:t>答辩成绩：</w:t>
            </w:r>
            <w:r>
              <w:rPr>
                <w:rFonts w:hint="eastAsia" w:ascii="宋体"/>
                <w:u w:val="single"/>
              </w:rPr>
              <w:t xml:space="preserve">                     </w:t>
            </w:r>
          </w:p>
          <w:p>
            <w:pPr>
              <w:jc w:val="center"/>
              <w:rPr>
                <w:rFonts w:ascii="宋体"/>
              </w:rPr>
            </w:pPr>
            <w:r>
              <w:rPr>
                <w:rFonts w:hint="eastAsia" w:ascii="宋体"/>
              </w:rPr>
              <w:t xml:space="preserve">                       </w:t>
            </w:r>
          </w:p>
          <w:p>
            <w:pPr>
              <w:jc w:val="center"/>
              <w:rPr>
                <w:rFonts w:ascii="宋体"/>
                <w:u w:val="single"/>
              </w:rPr>
            </w:pPr>
            <w:r>
              <w:rPr>
                <w:rFonts w:hint="eastAsia" w:ascii="宋体"/>
              </w:rPr>
              <w:t xml:space="preserve">                     答辩小组组长签名</w:t>
            </w:r>
            <w:r>
              <w:rPr>
                <w:rFonts w:hint="eastAsia" w:ascii="宋体"/>
                <w:u w:val="single"/>
              </w:rPr>
              <w:t xml:space="preserve">                   </w:t>
            </w:r>
          </w:p>
          <w:p>
            <w:pPr>
              <w:jc w:val="center"/>
              <w:rPr>
                <w:rFonts w:ascii="宋体"/>
              </w:rPr>
            </w:pPr>
            <w:r>
              <w:rPr>
                <w:rFonts w:hint="eastAsia" w:ascii="宋体"/>
              </w:rPr>
              <w:t xml:space="preserve">                                                      年    月    日</w:t>
            </w:r>
          </w:p>
        </w:tc>
      </w:tr>
    </w:tbl>
    <w:p>
      <w:pPr>
        <w:rPr>
          <w:rFonts w:ascii="宋体" w:hAnsi="宋体"/>
          <w:sz w:val="28"/>
          <w:szCs w:val="28"/>
        </w:rPr>
      </w:pPr>
    </w:p>
    <w:p/>
    <w:p/>
    <w:p>
      <w:pPr>
        <w:pStyle w:val="20"/>
        <w:spacing w:line="360" w:lineRule="auto"/>
        <w:rPr>
          <w:sz w:val="36"/>
          <w:szCs w:val="36"/>
        </w:rPr>
        <w:sectPr>
          <w:footerReference r:id="rId3" w:type="default"/>
          <w:pgSz w:w="11906" w:h="16838"/>
          <w:pgMar w:top="1440" w:right="1800" w:bottom="1440" w:left="1800" w:header="851" w:footer="992" w:gutter="0"/>
          <w:cols w:space="425" w:num="1"/>
          <w:docGrid w:type="lines" w:linePitch="312" w:charSpace="0"/>
        </w:sectPr>
      </w:pPr>
      <w:bookmarkStart w:id="0" w:name="_Toc23657"/>
      <w:bookmarkStart w:id="1" w:name="_Toc153025669"/>
    </w:p>
    <w:p>
      <w:pPr>
        <w:pStyle w:val="20"/>
        <w:spacing w:line="360" w:lineRule="auto"/>
        <w:rPr>
          <w:sz w:val="36"/>
          <w:szCs w:val="36"/>
        </w:rPr>
      </w:pPr>
      <w:bookmarkStart w:id="2" w:name="_Toc154408707"/>
      <w:r>
        <w:rPr>
          <w:rFonts w:hint="eastAsia"/>
          <w:sz w:val="36"/>
          <w:szCs w:val="36"/>
        </w:rPr>
        <w:t>摘要</w:t>
      </w:r>
      <w:bookmarkEnd w:id="0"/>
      <w:bookmarkEnd w:id="1"/>
      <w:bookmarkEnd w:id="2"/>
    </w:p>
    <w:p>
      <w:pPr>
        <w:spacing w:line="360" w:lineRule="auto"/>
        <w:jc w:val="center"/>
        <w:rPr>
          <w:rFonts w:ascii="黑体" w:eastAsia="黑体"/>
          <w:b/>
          <w:sz w:val="36"/>
          <w:szCs w:val="36"/>
        </w:rPr>
      </w:pPr>
    </w:p>
    <w:p>
      <w:pPr>
        <w:spacing w:line="360" w:lineRule="auto"/>
        <w:ind w:firstLine="480" w:firstLineChars="200"/>
        <w:rPr>
          <w:rFonts w:ascii="宋体" w:hAnsi="宋体" w:cs="宋体"/>
          <w:sz w:val="24"/>
        </w:rPr>
      </w:pPr>
      <w:r>
        <w:rPr>
          <w:rFonts w:hint="eastAsia" w:ascii="宋体" w:hAnsi="宋体" w:cs="宋体"/>
          <w:sz w:val="24"/>
        </w:rPr>
        <w:t>本文探讨了基于资产管理系统的自动化测试的重要性及实施方法。随着信息技术的迅猛发展，资产管理系统在企业中扮演着愈发重要的角色。然而，系统的复杂性和日益增长的需求使得传统手动测试方法变得低效且容易出现漏洞。自动化测试作为一种有效的解决方案，被广泛应用于提高测试效率和质量，降低成本以及缩短发布周期。本文旨在探讨基于资产管理系统的自动化测试的设计与实施。</w:t>
      </w:r>
    </w:p>
    <w:p>
      <w:pPr>
        <w:spacing w:line="360" w:lineRule="auto"/>
        <w:ind w:firstLine="480" w:firstLineChars="200"/>
        <w:rPr>
          <w:rFonts w:ascii="宋体" w:hAnsi="宋体" w:cs="宋体"/>
          <w:sz w:val="24"/>
        </w:rPr>
      </w:pPr>
      <w:r>
        <w:rPr>
          <w:rFonts w:hint="eastAsia" w:ascii="宋体" w:hAnsi="宋体" w:cs="宋体"/>
          <w:sz w:val="24"/>
        </w:rPr>
        <w:t>首先，文章介绍了资产管理系统的重要性和特点，深入分析了传统手动测试的局限性和存在的挑战。随后，探讨了自动化测试的优势及其在资产管理系统中的应用。针对不同类型的资产管理系统，提出了一系列适用的自动化测试方案和工具选择的方法，并着重强调了在测试覆盖、脚本设计和执行、结果分析等方面的最佳实践。</w:t>
      </w:r>
    </w:p>
    <w:p>
      <w:pPr>
        <w:spacing w:line="360" w:lineRule="auto"/>
        <w:ind w:firstLine="480" w:firstLineChars="200"/>
        <w:rPr>
          <w:rFonts w:ascii="宋体" w:hAnsi="宋体" w:cs="宋体"/>
          <w:sz w:val="24"/>
        </w:rPr>
      </w:pPr>
      <w:r>
        <w:rPr>
          <w:rFonts w:hint="eastAsia" w:ascii="宋体" w:hAnsi="宋体" w:cs="宋体"/>
          <w:sz w:val="24"/>
        </w:rPr>
        <w:t>在实践部分，本文基于实际案例设计了一套自动化测试框架，并在不同场景下进行了验证和评估。通过对比手动测试和自动化测试的结果，验证了自动化测试在提高测试覆盖率、减少错误率和节省时间方面的显著优势。最后，总结了本文的研究成果，并展望了未来资产管理系统自动化测试的发展方向。</w:t>
      </w: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b/>
          <w:bCs/>
          <w:sz w:val="24"/>
        </w:rPr>
        <w:t>关键词：</w:t>
      </w:r>
      <w:r>
        <w:rPr>
          <w:rFonts w:hint="eastAsia" w:ascii="宋体" w:hAnsi="宋体" w:cs="宋体"/>
          <w:sz w:val="24"/>
        </w:rPr>
        <w:t xml:space="preserve"> 资产管理系统，自动化测试，测试效率，测试覆盖，测试工具</w:t>
      </w:r>
    </w:p>
    <w:p>
      <w:pPr>
        <w:spacing w:line="360" w:lineRule="auto"/>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rPr>
          <w:rFonts w:ascii="宋体" w:hAnsi="宋体" w:cs="宋体"/>
          <w:sz w:val="24"/>
        </w:rPr>
      </w:pPr>
    </w:p>
    <w:p>
      <w:pPr>
        <w:pStyle w:val="20"/>
        <w:rPr>
          <w:rFonts w:ascii="黑体" w:hAnsi="黑体"/>
          <w:sz w:val="36"/>
          <w:szCs w:val="36"/>
        </w:rPr>
        <w:sectPr>
          <w:footerReference r:id="rId4" w:type="default"/>
          <w:pgSz w:w="11906" w:h="16838"/>
          <w:pgMar w:top="1440" w:right="1800" w:bottom="1440" w:left="1800" w:header="851" w:footer="992" w:gutter="0"/>
          <w:pgNumType w:fmt="upperRoman" w:start="1"/>
          <w:cols w:space="425" w:num="1"/>
          <w:docGrid w:type="lines" w:linePitch="312" w:charSpace="0"/>
        </w:sectPr>
      </w:pPr>
    </w:p>
    <w:p>
      <w:pPr>
        <w:pStyle w:val="20"/>
        <w:rPr>
          <w:rFonts w:ascii="黑体" w:hAnsi="黑体"/>
          <w:sz w:val="36"/>
          <w:szCs w:val="36"/>
        </w:rPr>
      </w:pPr>
      <w:bookmarkStart w:id="3" w:name="_Toc154408708"/>
      <w:r>
        <w:rPr>
          <w:rFonts w:hint="eastAsia" w:ascii="黑体" w:hAnsi="黑体"/>
          <w:sz w:val="36"/>
          <w:szCs w:val="36"/>
        </w:rPr>
        <w:t>目录</w:t>
      </w:r>
      <w:bookmarkEnd w:id="3"/>
    </w:p>
    <w:sdt>
      <w:sdtPr>
        <w:rPr>
          <w:rFonts w:ascii="Times New Roman" w:hAnsi="Times New Roman" w:eastAsia="宋体" w:cs="Times New Roman"/>
          <w:color w:val="auto"/>
          <w:kern w:val="2"/>
          <w:sz w:val="21"/>
          <w:szCs w:val="24"/>
          <w:lang w:val="zh-CN"/>
        </w:rPr>
        <w:id w:val="1411661044"/>
        <w:docPartObj>
          <w:docPartGallery w:val="Table of Contents"/>
          <w:docPartUnique/>
        </w:docPartObj>
      </w:sdtPr>
      <w:sdtEndPr>
        <w:rPr>
          <w:rFonts w:ascii="Times New Roman" w:hAnsi="Times New Roman" w:eastAsia="宋体" w:cs="Times New Roman"/>
          <w:color w:val="auto"/>
          <w:kern w:val="2"/>
          <w:sz w:val="21"/>
          <w:szCs w:val="24"/>
          <w:lang w:val="zh-CN"/>
        </w:rPr>
      </w:sdtEndPr>
      <w:sdtContent>
        <w:p>
          <w:pPr>
            <w:pStyle w:val="37"/>
            <w:rPr>
              <w:rFonts w:ascii="黑体" w:hAnsi="黑体" w:eastAsia="黑体"/>
              <w:color w:val="000000" w:themeColor="text1"/>
              <w:sz w:val="36"/>
              <w:szCs w:val="36"/>
              <w14:shadow w14:blurRad="38100" w14:dist="19050" w14:dir="2700000" w14:sx="100000" w14:sy="100000" w14:kx="0" w14:ky="0" w14:algn="tl">
                <w14:schemeClr w14:val="dk1">
                  <w14:alpha w14:val="60000"/>
                </w14:schemeClr>
              </w14:shadow>
              <w14:textFill>
                <w14:solidFill>
                  <w14:schemeClr w14:val="tx1"/>
                </w14:solidFill>
              </w14:textFill>
            </w:rPr>
          </w:pPr>
        </w:p>
        <w:p>
          <w:pPr>
            <w:pStyle w:val="13"/>
            <w:tabs>
              <w:tab w:val="right" w:leader="dot" w:pos="8296"/>
            </w:tabs>
            <w:rPr>
              <w:rFonts w:ascii="宋体" w:hAnsi="宋体" w:cstheme="minorBidi"/>
              <w:sz w:val="24"/>
              <w14:ligatures w14:val="standardContextual"/>
            </w:rPr>
          </w:pPr>
          <w:r>
            <w:rPr>
              <w:rFonts w:ascii="宋体" w:hAnsi="宋体"/>
              <w:sz w:val="24"/>
            </w:rPr>
            <w:fldChar w:fldCharType="begin"/>
          </w:r>
          <w:r>
            <w:rPr>
              <w:rFonts w:ascii="宋体" w:hAnsi="宋体"/>
              <w:sz w:val="24"/>
            </w:rPr>
            <w:instrText xml:space="preserve"> TOC \o "1-3" \h \z \u </w:instrText>
          </w:r>
          <w:r>
            <w:rPr>
              <w:rFonts w:ascii="宋体" w:hAnsi="宋体"/>
              <w:sz w:val="24"/>
            </w:rPr>
            <w:fldChar w:fldCharType="separate"/>
          </w:r>
          <w:r>
            <w:fldChar w:fldCharType="begin"/>
          </w:r>
          <w:r>
            <w:instrText xml:space="preserve"> HYPERLINK \l "_Toc154408707" </w:instrText>
          </w:r>
          <w:r>
            <w:fldChar w:fldCharType="separate"/>
          </w:r>
          <w:r>
            <w:rPr>
              <w:rStyle w:val="25"/>
              <w:rFonts w:ascii="宋体" w:hAnsi="宋体"/>
              <w:sz w:val="24"/>
            </w:rPr>
            <w:t>摘要</w:t>
          </w:r>
          <w:r>
            <w:rPr>
              <w:rFonts w:ascii="宋体" w:hAnsi="宋体"/>
              <w:sz w:val="24"/>
            </w:rPr>
            <w:tab/>
          </w:r>
          <w:r>
            <w:rPr>
              <w:rFonts w:ascii="宋体" w:hAnsi="宋体"/>
              <w:sz w:val="24"/>
            </w:rPr>
            <w:fldChar w:fldCharType="begin"/>
          </w:r>
          <w:r>
            <w:rPr>
              <w:rFonts w:ascii="宋体" w:hAnsi="宋体"/>
              <w:sz w:val="24"/>
            </w:rPr>
            <w:instrText xml:space="preserve"> PAGEREF _Toc154408707 \h </w:instrText>
          </w:r>
          <w:r>
            <w:rPr>
              <w:rFonts w:ascii="宋体" w:hAnsi="宋体"/>
              <w:sz w:val="24"/>
            </w:rPr>
            <w:fldChar w:fldCharType="separate"/>
          </w:r>
          <w:r>
            <w:rPr>
              <w:rFonts w:ascii="宋体" w:hAnsi="宋体"/>
              <w:sz w:val="24"/>
            </w:rPr>
            <w:t>I</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"_Toc154408708" </w:instrText>
          </w:r>
          <w:r>
            <w:fldChar w:fldCharType="separate"/>
          </w:r>
          <w:r>
            <w:rPr>
              <w:rStyle w:val="25"/>
              <w:rFonts w:ascii="宋体" w:hAnsi="宋体"/>
              <w:sz w:val="24"/>
            </w:rPr>
            <w:t>目录</w:t>
          </w:r>
          <w:r>
            <w:rPr>
              <w:rFonts w:ascii="宋体" w:hAnsi="宋体"/>
              <w:sz w:val="24"/>
            </w:rPr>
            <w:tab/>
          </w:r>
          <w:r>
            <w:rPr>
              <w:rFonts w:ascii="宋体" w:hAnsi="宋体"/>
              <w:sz w:val="24"/>
            </w:rPr>
            <w:fldChar w:fldCharType="begin"/>
          </w:r>
          <w:r>
            <w:rPr>
              <w:rFonts w:ascii="宋体" w:hAnsi="宋体"/>
              <w:sz w:val="24"/>
            </w:rPr>
            <w:instrText xml:space="preserve"> PAGEREF _Toc154408708 \h </w:instrText>
          </w:r>
          <w:r>
            <w:rPr>
              <w:rFonts w:ascii="宋体" w:hAnsi="宋体"/>
              <w:sz w:val="24"/>
            </w:rPr>
            <w:fldChar w:fldCharType="separate"/>
          </w:r>
          <w:r>
            <w:rPr>
              <w:rFonts w:ascii="宋体" w:hAnsi="宋体"/>
              <w:sz w:val="24"/>
            </w:rPr>
            <w:t>I</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"_Toc154408709" </w:instrText>
          </w:r>
          <w:r>
            <w:fldChar w:fldCharType="separate"/>
          </w:r>
          <w:r>
            <w:rPr>
              <w:rStyle w:val="25"/>
              <w:rFonts w:ascii="宋体" w:hAnsi="宋体"/>
              <w:sz w:val="24"/>
            </w:rPr>
            <w:t>第一章 绪论</w:t>
          </w:r>
          <w:r>
            <w:rPr>
              <w:rFonts w:ascii="宋体" w:hAnsi="宋体"/>
              <w:sz w:val="24"/>
            </w:rPr>
            <w:tab/>
          </w:r>
          <w:r>
            <w:rPr>
              <w:rFonts w:ascii="宋体" w:hAnsi="宋体"/>
              <w:sz w:val="24"/>
            </w:rPr>
            <w:fldChar w:fldCharType="begin"/>
          </w:r>
          <w:r>
            <w:rPr>
              <w:rFonts w:ascii="宋体" w:hAnsi="宋体"/>
              <w:sz w:val="24"/>
            </w:rPr>
            <w:instrText xml:space="preserve"> PAGEREF _Toc154408709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"_Toc154408710" </w:instrText>
          </w:r>
          <w:r>
            <w:fldChar w:fldCharType="separate"/>
          </w:r>
          <w:r>
            <w:rPr>
              <w:rStyle w:val="25"/>
              <w:rFonts w:ascii="宋体" w:hAnsi="宋体"/>
              <w:sz w:val="24"/>
            </w:rPr>
            <w:t>1.1 软件测试的概念</w:t>
          </w:r>
          <w:r>
            <w:rPr>
              <w:rFonts w:ascii="宋体" w:hAnsi="宋体"/>
              <w:sz w:val="24"/>
            </w:rPr>
            <w:tab/>
          </w:r>
          <w:r>
            <w:rPr>
              <w:rFonts w:ascii="宋体" w:hAnsi="宋体"/>
              <w:sz w:val="24"/>
            </w:rPr>
            <w:fldChar w:fldCharType="begin"/>
          </w:r>
          <w:r>
            <w:rPr>
              <w:rFonts w:ascii="宋体" w:hAnsi="宋体"/>
              <w:sz w:val="24"/>
            </w:rPr>
            <w:instrText xml:space="preserve"> PAGEREF _Toc154408710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"_Toc154408711" </w:instrText>
          </w:r>
          <w:r>
            <w:fldChar w:fldCharType="separate"/>
          </w:r>
          <w:r>
            <w:rPr>
              <w:rStyle w:val="25"/>
              <w:rFonts w:ascii="宋体" w:hAnsi="宋体" w:cs="黑体"/>
              <w:sz w:val="24"/>
            </w:rPr>
            <w:t>1.2 软件测试技术的演变</w:t>
          </w:r>
          <w:r>
            <w:rPr>
              <w:rFonts w:ascii="宋体" w:hAnsi="宋体"/>
              <w:sz w:val="24"/>
            </w:rPr>
            <w:tab/>
          </w:r>
          <w:r>
            <w:rPr>
              <w:rFonts w:ascii="宋体" w:hAnsi="宋体"/>
              <w:sz w:val="24"/>
            </w:rPr>
            <w:fldChar w:fldCharType="begin"/>
          </w:r>
          <w:r>
            <w:rPr>
              <w:rFonts w:ascii="宋体" w:hAnsi="宋体"/>
              <w:sz w:val="24"/>
            </w:rPr>
            <w:instrText xml:space="preserve"> PAGEREF _Toc154408711 \h </w:instrText>
          </w:r>
          <w:r>
            <w:rPr>
              <w:rFonts w:ascii="宋体" w:hAnsi="宋体"/>
              <w:sz w:val="24"/>
            </w:rPr>
            <w:fldChar w:fldCharType="separate"/>
          </w:r>
          <w:r>
            <w:rPr>
              <w:rFonts w:ascii="宋体" w:hAnsi="宋体"/>
              <w:sz w:val="24"/>
            </w:rPr>
            <w:t>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"_Toc154408712" </w:instrText>
          </w:r>
          <w:r>
            <w:fldChar w:fldCharType="separate"/>
          </w:r>
          <w:r>
            <w:rPr>
              <w:rStyle w:val="25"/>
              <w:rFonts w:ascii="宋体" w:hAnsi="宋体" w:cs="黑体"/>
              <w:sz w:val="24"/>
            </w:rPr>
            <w:t>1.3 软件测试的关键技术研究</w:t>
          </w:r>
          <w:r>
            <w:rPr>
              <w:rFonts w:ascii="宋体" w:hAnsi="宋体"/>
              <w:sz w:val="24"/>
            </w:rPr>
            <w:tab/>
          </w:r>
          <w:r>
            <w:rPr>
              <w:rFonts w:ascii="宋体" w:hAnsi="宋体"/>
              <w:sz w:val="24"/>
            </w:rPr>
            <w:fldChar w:fldCharType="begin"/>
          </w:r>
          <w:r>
            <w:rPr>
              <w:rFonts w:ascii="宋体" w:hAnsi="宋体"/>
              <w:sz w:val="24"/>
            </w:rPr>
            <w:instrText xml:space="preserve"> PAGEREF _Toc154408712 \h </w:instrText>
          </w:r>
          <w:r>
            <w:rPr>
              <w:rFonts w:ascii="宋体" w:hAnsi="宋体"/>
              <w:sz w:val="24"/>
            </w:rPr>
            <w:fldChar w:fldCharType="separate"/>
          </w:r>
          <w:r>
            <w:rPr>
              <w:rFonts w:ascii="宋体" w:hAnsi="宋体"/>
              <w:sz w:val="24"/>
            </w:rPr>
            <w:t>2</w:t>
          </w:r>
          <w:r>
            <w:rPr>
              <w:rFonts w:ascii="宋体" w:hAnsi="宋体"/>
              <w:sz w:val="24"/>
            </w:rPr>
            <w:fldChar w:fldCharType="end"/>
          </w:r>
          <w:r>
            <w:rPr>
              <w:rFonts w:ascii="宋体" w:hAnsi="宋体"/>
              <w:sz w:val="24"/>
            </w:rPr>
            <w:fldChar w:fldCharType="end"/>
          </w:r>
        </w:p>
        <w:p>
          <w:pPr>
            <w:pStyle w:val="16"/>
            <w:tabs>
              <w:tab w:val="left" w:pos="1260"/>
              <w:tab w:val="right" w:leader="dot" w:pos="8296"/>
            </w:tabs>
            <w:rPr>
              <w:rFonts w:ascii="宋体" w:hAnsi="宋体" w:cstheme="minorBidi"/>
              <w:sz w:val="24"/>
              <w14:ligatures w14:val="standardContextual"/>
            </w:rPr>
          </w:pPr>
          <w:r>
            <w:fldChar w:fldCharType="begin"/>
          </w:r>
          <w:r>
            <w:instrText xml:space="preserve"> HYPERLINK \l "_Toc154408713" </w:instrText>
          </w:r>
          <w:r>
            <w:fldChar w:fldCharType="separate"/>
          </w:r>
          <w:r>
            <w:rPr>
              <w:rStyle w:val="25"/>
              <w:rFonts w:ascii="宋体" w:hAnsi="宋体" w:cs="黑体"/>
              <w:sz w:val="24"/>
            </w:rPr>
            <w:t>1.4</w:t>
          </w:r>
          <w:r>
            <w:rPr>
              <w:rFonts w:ascii="宋体" w:hAnsi="宋体" w:cstheme="minorBidi"/>
              <w:sz w:val="24"/>
              <w14:ligatures w14:val="standardContextual"/>
            </w:rPr>
            <w:tab/>
          </w:r>
          <w:r>
            <w:rPr>
              <w:rStyle w:val="25"/>
              <w:rFonts w:ascii="宋体" w:hAnsi="宋体" w:cs="黑体"/>
              <w:sz w:val="24"/>
            </w:rPr>
            <w:t>课题的意义和主要内容</w:t>
          </w:r>
          <w:r>
            <w:rPr>
              <w:rFonts w:ascii="宋体" w:hAnsi="宋体"/>
              <w:sz w:val="24"/>
            </w:rPr>
            <w:tab/>
          </w:r>
          <w:r>
            <w:rPr>
              <w:rFonts w:ascii="宋体" w:hAnsi="宋体"/>
              <w:sz w:val="24"/>
            </w:rPr>
            <w:fldChar w:fldCharType="begin"/>
          </w:r>
          <w:r>
            <w:rPr>
              <w:rFonts w:ascii="宋体" w:hAnsi="宋体"/>
              <w:sz w:val="24"/>
            </w:rPr>
            <w:instrText xml:space="preserve"> PAGEREF _Toc154408713 \h </w:instrText>
          </w:r>
          <w:r>
            <w:rPr>
              <w:rFonts w:ascii="宋体" w:hAnsi="宋体"/>
              <w:sz w:val="24"/>
            </w:rPr>
            <w:fldChar w:fldCharType="separate"/>
          </w:r>
          <w:r>
            <w:rPr>
              <w:rFonts w:ascii="宋体" w:hAnsi="宋体"/>
              <w:sz w:val="24"/>
            </w:rPr>
            <w:t>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"_Toc154408714" </w:instrText>
          </w:r>
          <w:r>
            <w:fldChar w:fldCharType="separate"/>
          </w:r>
          <w:r>
            <w:rPr>
              <w:rStyle w:val="25"/>
              <w:rFonts w:ascii="宋体" w:hAnsi="宋体" w:cs="黑体"/>
              <w:sz w:val="24"/>
            </w:rPr>
            <w:t>1.4.1本课题的意义</w:t>
          </w:r>
          <w:r>
            <w:rPr>
              <w:rFonts w:ascii="宋体" w:hAnsi="宋体"/>
              <w:sz w:val="24"/>
            </w:rPr>
            <w:tab/>
          </w:r>
          <w:r>
            <w:rPr>
              <w:rFonts w:ascii="宋体" w:hAnsi="宋体"/>
              <w:sz w:val="24"/>
            </w:rPr>
            <w:fldChar w:fldCharType="begin"/>
          </w:r>
          <w:r>
            <w:rPr>
              <w:rFonts w:ascii="宋体" w:hAnsi="宋体"/>
              <w:sz w:val="24"/>
            </w:rPr>
            <w:instrText xml:space="preserve"> PAGEREF _Toc154408714 \h </w:instrText>
          </w:r>
          <w:r>
            <w:rPr>
              <w:rFonts w:ascii="宋体" w:hAnsi="宋体"/>
              <w:sz w:val="24"/>
            </w:rPr>
            <w:fldChar w:fldCharType="separate"/>
          </w:r>
          <w:r>
            <w:rPr>
              <w:rFonts w:ascii="宋体" w:hAnsi="宋体"/>
              <w:sz w:val="24"/>
            </w:rPr>
            <w:t>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"_Toc154408715" </w:instrText>
          </w:r>
          <w:r>
            <w:fldChar w:fldCharType="separate"/>
          </w:r>
          <w:r>
            <w:rPr>
              <w:rStyle w:val="25"/>
              <w:rFonts w:ascii="宋体" w:hAnsi="宋体" w:cs="黑体"/>
              <w:sz w:val="24"/>
            </w:rPr>
            <w:t>1.4.2本课题的主要内容</w:t>
          </w:r>
          <w:r>
            <w:rPr>
              <w:rFonts w:ascii="宋体" w:hAnsi="宋体"/>
              <w:sz w:val="24"/>
            </w:rPr>
            <w:tab/>
          </w:r>
          <w:r>
            <w:rPr>
              <w:rFonts w:ascii="宋体" w:hAnsi="宋体"/>
              <w:sz w:val="24"/>
            </w:rPr>
            <w:fldChar w:fldCharType="begin"/>
          </w:r>
          <w:r>
            <w:rPr>
              <w:rFonts w:ascii="宋体" w:hAnsi="宋体"/>
              <w:sz w:val="24"/>
            </w:rPr>
            <w:instrText xml:space="preserve"> PAGEREF _Toc154408715 \h </w:instrText>
          </w:r>
          <w:r>
            <w:rPr>
              <w:rFonts w:ascii="宋体" w:hAnsi="宋体"/>
              <w:sz w:val="24"/>
            </w:rPr>
            <w:fldChar w:fldCharType="separate"/>
          </w:r>
          <w:r>
            <w:rPr>
              <w:rFonts w:ascii="宋体" w:hAnsi="宋体"/>
              <w:sz w:val="24"/>
            </w:rPr>
            <w:t>4</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"_Toc154408716" </w:instrText>
          </w:r>
          <w:r>
            <w:fldChar w:fldCharType="separate"/>
          </w:r>
          <w:r>
            <w:rPr>
              <w:rStyle w:val="25"/>
              <w:rFonts w:ascii="宋体" w:hAnsi="宋体"/>
              <w:sz w:val="24"/>
            </w:rPr>
            <w:t>第二章 需求分析</w:t>
          </w:r>
          <w:r>
            <w:rPr>
              <w:rFonts w:ascii="宋体" w:hAnsi="宋体"/>
              <w:sz w:val="24"/>
            </w:rPr>
            <w:tab/>
          </w:r>
          <w:r>
            <w:rPr>
              <w:rFonts w:ascii="宋体" w:hAnsi="宋体"/>
              <w:sz w:val="24"/>
            </w:rPr>
            <w:fldChar w:fldCharType="begin"/>
          </w:r>
          <w:r>
            <w:rPr>
              <w:rFonts w:ascii="宋体" w:hAnsi="宋体"/>
              <w:sz w:val="24"/>
            </w:rPr>
            <w:instrText xml:space="preserve"> PAGEREF _Toc154408716 \h </w:instrText>
          </w:r>
          <w:r>
            <w:rPr>
              <w:rFonts w:ascii="宋体" w:hAnsi="宋体"/>
              <w:sz w:val="24"/>
            </w:rPr>
            <w:fldChar w:fldCharType="separate"/>
          </w:r>
          <w:r>
            <w:rPr>
              <w:rFonts w:ascii="宋体" w:hAnsi="宋体"/>
              <w:sz w:val="24"/>
            </w:rPr>
            <w:t>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"_Toc154408717" </w:instrText>
          </w:r>
          <w:r>
            <w:fldChar w:fldCharType="separate"/>
          </w:r>
          <w:r>
            <w:rPr>
              <w:rStyle w:val="25"/>
              <w:rFonts w:ascii="宋体" w:hAnsi="宋体" w:cs="Arial"/>
              <w:sz w:val="24"/>
            </w:rPr>
            <w:t>2.1 资产管理系统测试功能需求分析</w:t>
          </w:r>
          <w:r>
            <w:rPr>
              <w:rFonts w:ascii="宋体" w:hAnsi="宋体"/>
              <w:sz w:val="24"/>
            </w:rPr>
            <w:tab/>
          </w:r>
          <w:r>
            <w:rPr>
              <w:rFonts w:ascii="宋体" w:hAnsi="宋体"/>
              <w:sz w:val="24"/>
            </w:rPr>
            <w:fldChar w:fldCharType="begin"/>
          </w:r>
          <w:r>
            <w:rPr>
              <w:rFonts w:ascii="宋体" w:hAnsi="宋体"/>
              <w:sz w:val="24"/>
            </w:rPr>
            <w:instrText xml:space="preserve"> PAGEREF _Toc154408717 \h </w:instrText>
          </w:r>
          <w:r>
            <w:rPr>
              <w:rFonts w:ascii="宋体" w:hAnsi="宋体"/>
              <w:sz w:val="24"/>
            </w:rPr>
            <w:fldChar w:fldCharType="separate"/>
          </w:r>
          <w:r>
            <w:rPr>
              <w:rFonts w:ascii="宋体" w:hAnsi="宋体"/>
              <w:sz w:val="24"/>
            </w:rPr>
            <w:t>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"_Toc154408718" </w:instrText>
          </w:r>
          <w:r>
            <w:fldChar w:fldCharType="separate"/>
          </w:r>
          <w:r>
            <w:rPr>
              <w:rStyle w:val="25"/>
              <w:rFonts w:ascii="宋体" w:hAnsi="宋体" w:cs="Arial"/>
              <w:sz w:val="24"/>
            </w:rPr>
            <w:t>2.1.1 功能结构思维导图</w:t>
          </w:r>
          <w:r>
            <w:rPr>
              <w:rFonts w:ascii="宋体" w:hAnsi="宋体"/>
              <w:sz w:val="24"/>
            </w:rPr>
            <w:tab/>
          </w:r>
          <w:r>
            <w:rPr>
              <w:rFonts w:ascii="宋体" w:hAnsi="宋体"/>
              <w:sz w:val="24"/>
            </w:rPr>
            <w:fldChar w:fldCharType="begin"/>
          </w:r>
          <w:r>
            <w:rPr>
              <w:rFonts w:ascii="宋体" w:hAnsi="宋体"/>
              <w:sz w:val="24"/>
            </w:rPr>
            <w:instrText xml:space="preserve"> PAGEREF _Toc154408718 \h </w:instrText>
          </w:r>
          <w:r>
            <w:rPr>
              <w:rFonts w:ascii="宋体" w:hAnsi="宋体"/>
              <w:sz w:val="24"/>
            </w:rPr>
            <w:fldChar w:fldCharType="separate"/>
          </w:r>
          <w:r>
            <w:rPr>
              <w:rFonts w:ascii="宋体" w:hAnsi="宋体"/>
              <w:sz w:val="24"/>
            </w:rPr>
            <w:t>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"_Toc154408719" </w:instrText>
          </w:r>
          <w:r>
            <w:fldChar w:fldCharType="separate"/>
          </w:r>
          <w:r>
            <w:rPr>
              <w:rStyle w:val="25"/>
              <w:rFonts w:ascii="宋体" w:hAnsi="宋体" w:cs="Arial"/>
              <w:sz w:val="24"/>
            </w:rPr>
            <w:t>2.1.2 用户界面描述</w:t>
          </w:r>
          <w:r>
            <w:rPr>
              <w:rFonts w:ascii="宋体" w:hAnsi="宋体"/>
              <w:sz w:val="24"/>
            </w:rPr>
            <w:tab/>
          </w:r>
          <w:r>
            <w:rPr>
              <w:rFonts w:ascii="宋体" w:hAnsi="宋体"/>
              <w:sz w:val="24"/>
            </w:rPr>
            <w:fldChar w:fldCharType="begin"/>
          </w:r>
          <w:r>
            <w:rPr>
              <w:rFonts w:ascii="宋体" w:hAnsi="宋体"/>
              <w:sz w:val="24"/>
            </w:rPr>
            <w:instrText xml:space="preserve"> PAGEREF _Toc154408719 \h </w:instrText>
          </w:r>
          <w:r>
            <w:rPr>
              <w:rFonts w:ascii="宋体" w:hAnsi="宋体"/>
              <w:sz w:val="24"/>
            </w:rPr>
            <w:fldChar w:fldCharType="separate"/>
          </w:r>
          <w:r>
            <w:rPr>
              <w:rFonts w:ascii="宋体" w:hAnsi="宋体"/>
              <w:sz w:val="24"/>
            </w:rPr>
            <w:t>13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"_Toc154408720" </w:instrText>
          </w:r>
          <w:r>
            <w:fldChar w:fldCharType="separate"/>
          </w:r>
          <w:r>
            <w:rPr>
              <w:rStyle w:val="25"/>
              <w:rFonts w:ascii="宋体" w:hAnsi="宋体" w:cs="Arial"/>
              <w:sz w:val="24"/>
            </w:rPr>
            <w:t>2.1.3 逻辑规则【重点】</w:t>
          </w:r>
          <w:r>
            <w:rPr>
              <w:rFonts w:ascii="宋体" w:hAnsi="宋体"/>
              <w:sz w:val="24"/>
            </w:rPr>
            <w:tab/>
          </w:r>
          <w:r>
            <w:rPr>
              <w:rFonts w:ascii="宋体" w:hAnsi="宋体"/>
              <w:sz w:val="24"/>
            </w:rPr>
            <w:fldChar w:fldCharType="begin"/>
          </w:r>
          <w:r>
            <w:rPr>
              <w:rFonts w:ascii="宋体" w:hAnsi="宋体"/>
              <w:sz w:val="24"/>
            </w:rPr>
            <w:instrText xml:space="preserve"> PAGEREF _Toc154408720 \h </w:instrText>
          </w:r>
          <w:r>
            <w:rPr>
              <w:rFonts w:ascii="宋体" w:hAnsi="宋体"/>
              <w:sz w:val="24"/>
            </w:rPr>
            <w:fldChar w:fldCharType="separate"/>
          </w:r>
          <w:r>
            <w:rPr>
              <w:rFonts w:ascii="宋体" w:hAnsi="宋体"/>
              <w:sz w:val="24"/>
            </w:rPr>
            <w:t>26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"_Toc154408721" </w:instrText>
          </w:r>
          <w:r>
            <w:fldChar w:fldCharType="separate"/>
          </w:r>
          <w:r>
            <w:rPr>
              <w:rStyle w:val="25"/>
              <w:rFonts w:ascii="宋体" w:hAnsi="宋体" w:cs="Arial"/>
              <w:sz w:val="24"/>
            </w:rPr>
            <w:t>2.1.4 数据状态</w:t>
          </w:r>
          <w:r>
            <w:rPr>
              <w:rFonts w:ascii="宋体" w:hAnsi="宋体"/>
              <w:sz w:val="24"/>
            </w:rPr>
            <w:tab/>
          </w:r>
          <w:r>
            <w:rPr>
              <w:rFonts w:ascii="宋体" w:hAnsi="宋体"/>
              <w:sz w:val="24"/>
            </w:rPr>
            <w:fldChar w:fldCharType="begin"/>
          </w:r>
          <w:r>
            <w:rPr>
              <w:rFonts w:ascii="宋体" w:hAnsi="宋体"/>
              <w:sz w:val="24"/>
            </w:rPr>
            <w:instrText xml:space="preserve"> PAGEREF _Toc154408721 \h </w:instrText>
          </w:r>
          <w:r>
            <w:rPr>
              <w:rFonts w:ascii="宋体" w:hAnsi="宋体"/>
              <w:sz w:val="24"/>
            </w:rPr>
            <w:fldChar w:fldCharType="separate"/>
          </w:r>
          <w:r>
            <w:rPr>
              <w:rFonts w:ascii="宋体" w:hAnsi="宋体"/>
              <w:sz w:val="24"/>
            </w:rPr>
            <w:t>41</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"_Toc154408722" </w:instrText>
          </w:r>
          <w:r>
            <w:fldChar w:fldCharType="separate"/>
          </w:r>
          <w:r>
            <w:rPr>
              <w:rStyle w:val="25"/>
              <w:rFonts w:ascii="宋体" w:hAnsi="宋体" w:cs="Arial"/>
              <w:sz w:val="24"/>
            </w:rPr>
            <w:t>2.1.5 模块关联【重点】</w:t>
          </w:r>
          <w:r>
            <w:rPr>
              <w:rFonts w:ascii="宋体" w:hAnsi="宋体"/>
              <w:sz w:val="24"/>
            </w:rPr>
            <w:tab/>
          </w:r>
          <w:r>
            <w:rPr>
              <w:rFonts w:ascii="宋体" w:hAnsi="宋体"/>
              <w:sz w:val="24"/>
            </w:rPr>
            <w:fldChar w:fldCharType="begin"/>
          </w:r>
          <w:r>
            <w:rPr>
              <w:rFonts w:ascii="宋体" w:hAnsi="宋体"/>
              <w:sz w:val="24"/>
            </w:rPr>
            <w:instrText xml:space="preserve"> PAGEREF _Toc154408722 \h </w:instrText>
          </w:r>
          <w:r>
            <w:rPr>
              <w:rFonts w:ascii="宋体" w:hAnsi="宋体"/>
              <w:sz w:val="24"/>
            </w:rPr>
            <w:fldChar w:fldCharType="separate"/>
          </w:r>
          <w:r>
            <w:rPr>
              <w:rFonts w:ascii="宋体" w:hAnsi="宋体"/>
              <w:sz w:val="24"/>
            </w:rPr>
            <w:t>54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"_Toc154408723" </w:instrText>
          </w:r>
          <w:r>
            <w:fldChar w:fldCharType="separate"/>
          </w:r>
          <w:r>
            <w:rPr>
              <w:rStyle w:val="25"/>
              <w:rFonts w:ascii="宋体" w:hAnsi="宋体" w:cs="Arial"/>
              <w:sz w:val="24"/>
            </w:rPr>
            <w:t>2.1.6 权限差异</w:t>
          </w:r>
          <w:r>
            <w:rPr>
              <w:rFonts w:ascii="宋体" w:hAnsi="宋体"/>
              <w:sz w:val="24"/>
            </w:rPr>
            <w:tab/>
          </w:r>
          <w:r>
            <w:rPr>
              <w:rFonts w:ascii="宋体" w:hAnsi="宋体"/>
              <w:sz w:val="24"/>
            </w:rPr>
            <w:fldChar w:fldCharType="begin"/>
          </w:r>
          <w:r>
            <w:rPr>
              <w:rFonts w:ascii="宋体" w:hAnsi="宋体"/>
              <w:sz w:val="24"/>
            </w:rPr>
            <w:instrText xml:space="preserve"> PAGEREF _Toc154408723 \h </w:instrText>
          </w:r>
          <w:r>
            <w:rPr>
              <w:rFonts w:ascii="宋体" w:hAnsi="宋体"/>
              <w:sz w:val="24"/>
            </w:rPr>
            <w:fldChar w:fldCharType="separate"/>
          </w:r>
          <w:r>
            <w:rPr>
              <w:rFonts w:ascii="宋体" w:hAnsi="宋体"/>
              <w:sz w:val="24"/>
            </w:rPr>
            <w:t>63</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"_Toc154408724" </w:instrText>
          </w:r>
          <w:r>
            <w:fldChar w:fldCharType="separate"/>
          </w:r>
          <w:r>
            <w:rPr>
              <w:rStyle w:val="25"/>
              <w:rFonts w:ascii="宋体" w:hAnsi="宋体"/>
              <w:sz w:val="24"/>
            </w:rPr>
            <w:t>2.2 资产管理系统功能测试用例设计</w:t>
          </w:r>
          <w:r>
            <w:rPr>
              <w:rFonts w:ascii="宋体" w:hAnsi="宋体"/>
              <w:sz w:val="24"/>
            </w:rPr>
            <w:tab/>
          </w:r>
          <w:r>
            <w:rPr>
              <w:rFonts w:ascii="宋体" w:hAnsi="宋体"/>
              <w:sz w:val="24"/>
            </w:rPr>
            <w:fldChar w:fldCharType="begin"/>
          </w:r>
          <w:r>
            <w:rPr>
              <w:rFonts w:ascii="宋体" w:hAnsi="宋体"/>
              <w:sz w:val="24"/>
            </w:rPr>
            <w:instrText xml:space="preserve"> PAGEREF _Toc154408724 \h </w:instrText>
          </w:r>
          <w:r>
            <w:rPr>
              <w:rFonts w:ascii="宋体" w:hAnsi="宋体"/>
              <w:sz w:val="24"/>
            </w:rPr>
            <w:fldChar w:fldCharType="separate"/>
          </w:r>
          <w:r>
            <w:rPr>
              <w:rFonts w:ascii="宋体" w:hAnsi="宋体"/>
              <w:sz w:val="24"/>
            </w:rPr>
            <w:t>65</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"_Toc154408725" </w:instrText>
          </w:r>
          <w:r>
            <w:fldChar w:fldCharType="separate"/>
          </w:r>
          <w:r>
            <w:rPr>
              <w:rStyle w:val="25"/>
              <w:rFonts w:ascii="宋体" w:hAnsi="宋体" w:cs="Arial"/>
              <w:sz w:val="24"/>
            </w:rPr>
            <w:t>2.2.1 资产管理-个人信息功能测试用例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_Toc154408725 \h </w:instrText>
          </w:r>
          <w:r>
            <w:rPr>
              <w:rFonts w:ascii="宋体" w:hAnsi="宋体"/>
              <w:sz w:val="24"/>
            </w:rPr>
            <w:fldChar w:fldCharType="separate"/>
          </w:r>
          <w:r>
            <w:rPr>
              <w:rFonts w:ascii="宋体" w:hAnsi="宋体"/>
              <w:sz w:val="24"/>
            </w:rPr>
            <w:t>65</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"_Toc154408726" </w:instrText>
          </w:r>
          <w:r>
            <w:fldChar w:fldCharType="separate"/>
          </w:r>
          <w:r>
            <w:rPr>
              <w:rStyle w:val="25"/>
              <w:rFonts w:ascii="宋体" w:hAnsi="宋体" w:cs="Arial"/>
              <w:sz w:val="24"/>
            </w:rPr>
            <w:t>2.2.2 资产管理-资产类别功能测试用例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_Toc154408726 \h </w:instrText>
          </w:r>
          <w:r>
            <w:rPr>
              <w:rFonts w:ascii="宋体" w:hAnsi="宋体"/>
              <w:sz w:val="24"/>
            </w:rPr>
            <w:fldChar w:fldCharType="separate"/>
          </w:r>
          <w:r>
            <w:rPr>
              <w:rFonts w:ascii="宋体" w:hAnsi="宋体"/>
              <w:sz w:val="24"/>
            </w:rPr>
            <w:t>68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"_Toc154408727" </w:instrText>
          </w:r>
          <w:r>
            <w:fldChar w:fldCharType="separate"/>
          </w:r>
          <w:r>
            <w:rPr>
              <w:rStyle w:val="25"/>
              <w:rFonts w:ascii="宋体" w:hAnsi="宋体" w:cs="Arial"/>
              <w:sz w:val="24"/>
            </w:rPr>
            <w:t>2.2.3 资产管理-品牌功能测试用例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_Toc154408727 \h </w:instrText>
          </w:r>
          <w:r>
            <w:rPr>
              <w:rFonts w:ascii="宋体" w:hAnsi="宋体"/>
              <w:sz w:val="24"/>
            </w:rPr>
            <w:fldChar w:fldCharType="separate"/>
          </w:r>
          <w:r>
            <w:rPr>
              <w:rFonts w:ascii="宋体" w:hAnsi="宋体"/>
              <w:sz w:val="24"/>
            </w:rPr>
            <w:t>78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"_Toc154408728" </w:instrText>
          </w:r>
          <w:r>
            <w:fldChar w:fldCharType="separate"/>
          </w:r>
          <w:r>
            <w:rPr>
              <w:rStyle w:val="25"/>
              <w:rFonts w:ascii="宋体" w:hAnsi="宋体" w:cs="Arial"/>
              <w:sz w:val="24"/>
            </w:rPr>
            <w:t>2.2.4 资产管理-报废方式功能测试用例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_Toc154408728 \h </w:instrText>
          </w:r>
          <w:r>
            <w:rPr>
              <w:rFonts w:ascii="宋体" w:hAnsi="宋体"/>
              <w:sz w:val="24"/>
            </w:rPr>
            <w:fldChar w:fldCharType="separate"/>
          </w:r>
          <w:r>
            <w:rPr>
              <w:rFonts w:ascii="宋体" w:hAnsi="宋体"/>
              <w:sz w:val="24"/>
            </w:rPr>
            <w:t>88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"_Toc154408729" </w:instrText>
          </w:r>
          <w:r>
            <w:fldChar w:fldCharType="separate"/>
          </w:r>
          <w:r>
            <w:rPr>
              <w:rStyle w:val="25"/>
              <w:rFonts w:ascii="宋体" w:hAnsi="宋体" w:cs="Arial"/>
              <w:sz w:val="24"/>
            </w:rPr>
            <w:t>2.2.5 资产管理-供应商功能测试用例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_Toc154408729 \h </w:instrText>
          </w:r>
          <w:r>
            <w:rPr>
              <w:rFonts w:ascii="宋体" w:hAnsi="宋体"/>
              <w:sz w:val="24"/>
            </w:rPr>
            <w:fldChar w:fldCharType="separate"/>
          </w:r>
          <w:r>
            <w:rPr>
              <w:rFonts w:ascii="宋体" w:hAnsi="宋体"/>
              <w:sz w:val="24"/>
            </w:rPr>
            <w:t>97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"_Toc154408730" </w:instrText>
          </w:r>
          <w:r>
            <w:fldChar w:fldCharType="separate"/>
          </w:r>
          <w:r>
            <w:rPr>
              <w:rStyle w:val="25"/>
              <w:rFonts w:ascii="宋体" w:hAnsi="宋体" w:cs="Arial"/>
              <w:sz w:val="24"/>
            </w:rPr>
            <w:t>2.2.6 资产管理-存放地点功能测试用例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_Toc154408730 \h </w:instrText>
          </w:r>
          <w:r>
            <w:rPr>
              <w:rFonts w:ascii="宋体" w:hAnsi="宋体"/>
              <w:sz w:val="24"/>
            </w:rPr>
            <w:fldChar w:fldCharType="separate"/>
          </w:r>
          <w:r>
            <w:rPr>
              <w:rFonts w:ascii="宋体" w:hAnsi="宋体"/>
              <w:sz w:val="24"/>
            </w:rPr>
            <w:t>112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"_Toc154408731" </w:instrText>
          </w:r>
          <w:r>
            <w:fldChar w:fldCharType="separate"/>
          </w:r>
          <w:r>
            <w:rPr>
              <w:rStyle w:val="25"/>
              <w:rFonts w:ascii="宋体" w:hAnsi="宋体" w:cs="Arial"/>
              <w:sz w:val="24"/>
            </w:rPr>
            <w:t>2.2.7 资产管理-部门管理功能测试用例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_Toc154408731 \h </w:instrText>
          </w:r>
          <w:r>
            <w:rPr>
              <w:rFonts w:ascii="宋体" w:hAnsi="宋体"/>
              <w:sz w:val="24"/>
            </w:rPr>
            <w:fldChar w:fldCharType="separate"/>
          </w:r>
          <w:r>
            <w:rPr>
              <w:rFonts w:ascii="宋体" w:hAnsi="宋体"/>
              <w:sz w:val="24"/>
            </w:rPr>
            <w:t>121</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"_Toc154408732" </w:instrText>
          </w:r>
          <w:r>
            <w:fldChar w:fldCharType="separate"/>
          </w:r>
          <w:r>
            <w:rPr>
              <w:rStyle w:val="25"/>
              <w:rFonts w:ascii="宋体" w:hAnsi="宋体" w:cs="Arial"/>
              <w:sz w:val="24"/>
            </w:rPr>
            <w:t>2.2.8 资产管理-资产入库功能测试用例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_Toc154408732 \h </w:instrText>
          </w:r>
          <w:r>
            <w:rPr>
              <w:rFonts w:ascii="宋体" w:hAnsi="宋体"/>
              <w:sz w:val="24"/>
            </w:rPr>
            <w:fldChar w:fldCharType="separate"/>
          </w:r>
          <w:r>
            <w:rPr>
              <w:rFonts w:ascii="宋体" w:hAnsi="宋体"/>
              <w:sz w:val="24"/>
            </w:rPr>
            <w:t>127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"_Toc154408733" </w:instrText>
          </w:r>
          <w:r>
            <w:fldChar w:fldCharType="separate"/>
          </w:r>
          <w:r>
            <w:rPr>
              <w:rStyle w:val="25"/>
              <w:rFonts w:ascii="宋体" w:hAnsi="宋体" w:cs="Arial"/>
              <w:sz w:val="24"/>
            </w:rPr>
            <w:t>2.2.9 资产管理-资产借还功能测试用例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_Toc154408733 \h </w:instrText>
          </w:r>
          <w:r>
            <w:rPr>
              <w:rFonts w:ascii="宋体" w:hAnsi="宋体"/>
              <w:sz w:val="24"/>
            </w:rPr>
            <w:fldChar w:fldCharType="separate"/>
          </w:r>
          <w:r>
            <w:rPr>
              <w:rFonts w:ascii="宋体" w:hAnsi="宋体"/>
              <w:sz w:val="24"/>
            </w:rPr>
            <w:t>142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"_Toc154408734" </w:instrText>
          </w:r>
          <w:r>
            <w:fldChar w:fldCharType="separate"/>
          </w:r>
          <w:r>
            <w:rPr>
              <w:rStyle w:val="25"/>
              <w:rFonts w:ascii="宋体" w:hAnsi="宋体" w:cs="Arial"/>
              <w:sz w:val="24"/>
            </w:rPr>
            <w:t>2.2.10 资产管理-资产报废功能测试用例</w:t>
          </w:r>
          <w:r>
            <w:rPr>
              <w:rFonts w:ascii="宋体" w:hAnsi="宋体"/>
              <w:sz w:val="24"/>
            </w:rPr>
            <w:tab/>
          </w:r>
          <w:r>
            <w:rPr>
              <w:rFonts w:ascii="宋体" w:hAnsi="宋体"/>
              <w:sz w:val="24"/>
            </w:rPr>
            <w:fldChar w:fldCharType="begin"/>
          </w:r>
          <w:r>
            <w:rPr>
              <w:rFonts w:ascii="宋体" w:hAnsi="宋体"/>
              <w:sz w:val="24"/>
            </w:rPr>
            <w:instrText xml:space="preserve"> PAGEREF _Toc154408734 \h </w:instrText>
          </w:r>
          <w:r>
            <w:rPr>
              <w:rFonts w:ascii="宋体" w:hAnsi="宋体"/>
              <w:sz w:val="24"/>
            </w:rPr>
            <w:fldChar w:fldCharType="separate"/>
          </w:r>
          <w:r>
            <w:rPr>
              <w:rFonts w:ascii="宋体" w:hAnsi="宋体"/>
              <w:sz w:val="24"/>
            </w:rPr>
            <w:t>156</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"_Toc154408735" </w:instrText>
          </w:r>
          <w:r>
            <w:fldChar w:fldCharType="separate"/>
          </w:r>
          <w:r>
            <w:rPr>
              <w:rStyle w:val="25"/>
              <w:rFonts w:ascii="宋体" w:hAnsi="宋体"/>
              <w:sz w:val="24"/>
            </w:rPr>
            <w:t>第三章 自动化功能测试</w:t>
          </w:r>
          <w:r>
            <w:rPr>
              <w:rFonts w:ascii="宋体" w:hAnsi="宋体"/>
              <w:sz w:val="24"/>
            </w:rPr>
            <w:tab/>
          </w:r>
          <w:r>
            <w:rPr>
              <w:rFonts w:ascii="宋体" w:hAnsi="宋体"/>
              <w:sz w:val="24"/>
            </w:rPr>
            <w:fldChar w:fldCharType="begin"/>
          </w:r>
          <w:r>
            <w:rPr>
              <w:rFonts w:ascii="宋体" w:hAnsi="宋体"/>
              <w:sz w:val="24"/>
            </w:rPr>
            <w:instrText xml:space="preserve"> PAGEREF _Toc154408735 \h </w:instrText>
          </w:r>
          <w:r>
            <w:rPr>
              <w:rFonts w:ascii="宋体" w:hAnsi="宋体"/>
              <w:sz w:val="24"/>
            </w:rPr>
            <w:fldChar w:fldCharType="separate"/>
          </w:r>
          <w:r>
            <w:rPr>
              <w:rFonts w:ascii="宋体" w:hAnsi="宋体"/>
              <w:sz w:val="24"/>
            </w:rPr>
            <w:t>166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"_Toc154408736" </w:instrText>
          </w:r>
          <w:r>
            <w:fldChar w:fldCharType="separate"/>
          </w:r>
          <w:r>
            <w:rPr>
              <w:rStyle w:val="25"/>
              <w:rFonts w:ascii="宋体" w:hAnsi="宋体" w:cs="黑体"/>
              <w:sz w:val="24"/>
            </w:rPr>
            <w:t>3.1 什么是自动化测试？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_Toc154408736 \h </w:instrText>
          </w:r>
          <w:r>
            <w:rPr>
              <w:rFonts w:ascii="宋体" w:hAnsi="宋体"/>
              <w:sz w:val="24"/>
            </w:rPr>
            <w:fldChar w:fldCharType="separate"/>
          </w:r>
          <w:r>
            <w:rPr>
              <w:rFonts w:ascii="宋体" w:hAnsi="宋体"/>
              <w:sz w:val="24"/>
            </w:rPr>
            <w:t>166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"_Toc154408737" </w:instrText>
          </w:r>
          <w:r>
            <w:fldChar w:fldCharType="separate"/>
          </w:r>
          <w:r>
            <w:rPr>
              <w:rStyle w:val="25"/>
              <w:rFonts w:ascii="宋体" w:hAnsi="宋体" w:cs="黑体"/>
              <w:sz w:val="24"/>
            </w:rPr>
            <w:t>3.1.1 自动化测试基础</w:t>
          </w:r>
          <w:r>
            <w:rPr>
              <w:rFonts w:ascii="宋体" w:hAnsi="宋体"/>
              <w:sz w:val="24"/>
            </w:rPr>
            <w:tab/>
          </w:r>
          <w:r>
            <w:rPr>
              <w:rFonts w:ascii="宋体" w:hAnsi="宋体"/>
              <w:sz w:val="24"/>
            </w:rPr>
            <w:fldChar w:fldCharType="begin"/>
          </w:r>
          <w:r>
            <w:rPr>
              <w:rFonts w:ascii="宋体" w:hAnsi="宋体"/>
              <w:sz w:val="24"/>
            </w:rPr>
            <w:instrText xml:space="preserve"> PAGEREF _Toc154408737 \h </w:instrText>
          </w:r>
          <w:r>
            <w:rPr>
              <w:rFonts w:ascii="宋体" w:hAnsi="宋体"/>
              <w:sz w:val="24"/>
            </w:rPr>
            <w:fldChar w:fldCharType="separate"/>
          </w:r>
          <w:r>
            <w:rPr>
              <w:rFonts w:ascii="宋体" w:hAnsi="宋体"/>
              <w:sz w:val="24"/>
            </w:rPr>
            <w:t>166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"_Toc154408738" </w:instrText>
          </w:r>
          <w:r>
            <w:fldChar w:fldCharType="separate"/>
          </w:r>
          <w:r>
            <w:rPr>
              <w:rStyle w:val="25"/>
              <w:rFonts w:ascii="宋体" w:hAnsi="宋体" w:cs="黑体"/>
              <w:sz w:val="24"/>
            </w:rPr>
            <w:t>3.1.2 自动化测试环境搭建</w:t>
          </w:r>
          <w:r>
            <w:rPr>
              <w:rFonts w:ascii="宋体" w:hAnsi="宋体"/>
              <w:sz w:val="24"/>
            </w:rPr>
            <w:tab/>
          </w:r>
          <w:r>
            <w:rPr>
              <w:rFonts w:ascii="宋体" w:hAnsi="宋体"/>
              <w:sz w:val="24"/>
            </w:rPr>
            <w:fldChar w:fldCharType="begin"/>
          </w:r>
          <w:r>
            <w:rPr>
              <w:rFonts w:ascii="宋体" w:hAnsi="宋体"/>
              <w:sz w:val="24"/>
            </w:rPr>
            <w:instrText xml:space="preserve"> PAGEREF _Toc154408738 \h </w:instrText>
          </w:r>
          <w:r>
            <w:rPr>
              <w:rFonts w:ascii="宋体" w:hAnsi="宋体"/>
              <w:sz w:val="24"/>
            </w:rPr>
            <w:fldChar w:fldCharType="separate"/>
          </w:r>
          <w:r>
            <w:rPr>
              <w:rFonts w:ascii="宋体" w:hAnsi="宋体"/>
              <w:sz w:val="24"/>
            </w:rPr>
            <w:t>167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"_Toc154408739" </w:instrText>
          </w:r>
          <w:r>
            <w:fldChar w:fldCharType="separate"/>
          </w:r>
          <w:r>
            <w:rPr>
              <w:rStyle w:val="25"/>
              <w:rFonts w:ascii="宋体" w:hAnsi="宋体" w:cs="黑体"/>
              <w:sz w:val="24"/>
            </w:rPr>
            <w:t>3.1.3 自动化测试流程</w:t>
          </w:r>
          <w:r>
            <w:rPr>
              <w:rFonts w:ascii="宋体" w:hAnsi="宋体"/>
              <w:sz w:val="24"/>
            </w:rPr>
            <w:tab/>
          </w:r>
          <w:r>
            <w:rPr>
              <w:rFonts w:ascii="宋体" w:hAnsi="宋体"/>
              <w:sz w:val="24"/>
            </w:rPr>
            <w:fldChar w:fldCharType="begin"/>
          </w:r>
          <w:r>
            <w:rPr>
              <w:rFonts w:ascii="宋体" w:hAnsi="宋体"/>
              <w:sz w:val="24"/>
            </w:rPr>
            <w:instrText xml:space="preserve"> PAGEREF _Toc154408739 \h </w:instrText>
          </w:r>
          <w:r>
            <w:rPr>
              <w:rFonts w:ascii="宋体" w:hAnsi="宋体"/>
              <w:sz w:val="24"/>
            </w:rPr>
            <w:fldChar w:fldCharType="separate"/>
          </w:r>
          <w:r>
            <w:rPr>
              <w:rFonts w:ascii="宋体" w:hAnsi="宋体"/>
              <w:sz w:val="24"/>
            </w:rPr>
            <w:t>168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"_Toc154408740" </w:instrText>
          </w:r>
          <w:r>
            <w:fldChar w:fldCharType="separate"/>
          </w:r>
          <w:r>
            <w:rPr>
              <w:rStyle w:val="25"/>
              <w:rFonts w:ascii="宋体" w:hAnsi="宋体" w:cs="黑体"/>
              <w:sz w:val="24"/>
            </w:rPr>
            <w:t>3.1.4 自动化测试执行与报告</w:t>
          </w:r>
          <w:r>
            <w:rPr>
              <w:rFonts w:ascii="宋体" w:hAnsi="宋体"/>
              <w:sz w:val="24"/>
            </w:rPr>
            <w:tab/>
          </w:r>
          <w:r>
            <w:rPr>
              <w:rFonts w:ascii="宋体" w:hAnsi="宋体"/>
              <w:sz w:val="24"/>
            </w:rPr>
            <w:fldChar w:fldCharType="begin"/>
          </w:r>
          <w:r>
            <w:rPr>
              <w:rFonts w:ascii="宋体" w:hAnsi="宋体"/>
              <w:sz w:val="24"/>
            </w:rPr>
            <w:instrText xml:space="preserve"> PAGEREF _Toc154408740 \h </w:instrText>
          </w:r>
          <w:r>
            <w:rPr>
              <w:rFonts w:ascii="宋体" w:hAnsi="宋体"/>
              <w:sz w:val="24"/>
            </w:rPr>
            <w:fldChar w:fldCharType="separate"/>
          </w:r>
          <w:r>
            <w:rPr>
              <w:rFonts w:ascii="宋体" w:hAnsi="宋体"/>
              <w:sz w:val="24"/>
            </w:rPr>
            <w:t>169</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"_Toc154408741" </w:instrText>
          </w:r>
          <w:r>
            <w:fldChar w:fldCharType="separate"/>
          </w:r>
          <w:r>
            <w:rPr>
              <w:rStyle w:val="25"/>
              <w:rFonts w:ascii="宋体" w:hAnsi="宋体" w:cs="黑体"/>
              <w:sz w:val="24"/>
            </w:rPr>
            <w:t>3.1.5 自动化测试最佳实践</w:t>
          </w:r>
          <w:r>
            <w:rPr>
              <w:rFonts w:ascii="宋体" w:hAnsi="宋体"/>
              <w:sz w:val="24"/>
            </w:rPr>
            <w:tab/>
          </w:r>
          <w:r>
            <w:rPr>
              <w:rFonts w:ascii="宋体" w:hAnsi="宋体"/>
              <w:sz w:val="24"/>
            </w:rPr>
            <w:fldChar w:fldCharType="begin"/>
          </w:r>
          <w:r>
            <w:rPr>
              <w:rFonts w:ascii="宋体" w:hAnsi="宋体"/>
              <w:sz w:val="24"/>
            </w:rPr>
            <w:instrText xml:space="preserve"> PAGEREF _Toc154408741 \h </w:instrText>
          </w:r>
          <w:r>
            <w:rPr>
              <w:rFonts w:ascii="宋体" w:hAnsi="宋体"/>
              <w:sz w:val="24"/>
            </w:rPr>
            <w:fldChar w:fldCharType="separate"/>
          </w:r>
          <w:r>
            <w:rPr>
              <w:rFonts w:ascii="宋体" w:hAnsi="宋体"/>
              <w:sz w:val="24"/>
            </w:rPr>
            <w:t>170</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"_Toc154408742" </w:instrText>
          </w:r>
          <w:r>
            <w:fldChar w:fldCharType="separate"/>
          </w:r>
          <w:r>
            <w:rPr>
              <w:rStyle w:val="25"/>
              <w:rFonts w:ascii="宋体" w:hAnsi="宋体" w:cs="黑体"/>
              <w:sz w:val="24"/>
            </w:rPr>
            <w:t>3.2 逻辑流程图</w:t>
          </w:r>
          <w:r>
            <w:rPr>
              <w:rFonts w:ascii="宋体" w:hAnsi="宋体"/>
              <w:sz w:val="24"/>
            </w:rPr>
            <w:tab/>
          </w:r>
          <w:r>
            <w:rPr>
              <w:rFonts w:ascii="宋体" w:hAnsi="宋体"/>
              <w:sz w:val="24"/>
            </w:rPr>
            <w:fldChar w:fldCharType="begin"/>
          </w:r>
          <w:r>
            <w:rPr>
              <w:rFonts w:ascii="宋体" w:hAnsi="宋体"/>
              <w:sz w:val="24"/>
            </w:rPr>
            <w:instrText xml:space="preserve"> PAGEREF _Toc154408742 \h </w:instrText>
          </w:r>
          <w:r>
            <w:rPr>
              <w:rFonts w:ascii="宋体" w:hAnsi="宋体"/>
              <w:sz w:val="24"/>
            </w:rPr>
            <w:fldChar w:fldCharType="separate"/>
          </w:r>
          <w:r>
            <w:rPr>
              <w:rFonts w:ascii="宋体" w:hAnsi="宋体"/>
              <w:sz w:val="24"/>
            </w:rPr>
            <w:t>172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"_Toc154408743" </w:instrText>
          </w:r>
          <w:r>
            <w:fldChar w:fldCharType="separate"/>
          </w:r>
          <w:r>
            <w:rPr>
              <w:rStyle w:val="25"/>
              <w:rFonts w:ascii="宋体" w:hAnsi="宋体"/>
              <w:sz w:val="24"/>
            </w:rPr>
            <w:t>3.2.1个人信息流程图</w:t>
          </w:r>
          <w:r>
            <w:rPr>
              <w:rFonts w:ascii="宋体" w:hAnsi="宋体"/>
              <w:sz w:val="24"/>
            </w:rPr>
            <w:tab/>
          </w:r>
          <w:r>
            <w:rPr>
              <w:rFonts w:ascii="宋体" w:hAnsi="宋体"/>
              <w:sz w:val="24"/>
            </w:rPr>
            <w:fldChar w:fldCharType="begin"/>
          </w:r>
          <w:r>
            <w:rPr>
              <w:rFonts w:ascii="宋体" w:hAnsi="宋体"/>
              <w:sz w:val="24"/>
            </w:rPr>
            <w:instrText xml:space="preserve"> PAGEREF _Toc154408743 \h </w:instrText>
          </w:r>
          <w:r>
            <w:rPr>
              <w:rFonts w:ascii="宋体" w:hAnsi="宋体"/>
              <w:sz w:val="24"/>
            </w:rPr>
            <w:fldChar w:fldCharType="separate"/>
          </w:r>
          <w:r>
            <w:rPr>
              <w:rFonts w:ascii="宋体" w:hAnsi="宋体"/>
              <w:sz w:val="24"/>
            </w:rPr>
            <w:t>172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"_Toc154408744" </w:instrText>
          </w:r>
          <w:r>
            <w:fldChar w:fldCharType="separate"/>
          </w:r>
          <w:r>
            <w:rPr>
              <w:rStyle w:val="25"/>
              <w:rFonts w:ascii="宋体" w:hAnsi="宋体"/>
              <w:sz w:val="24"/>
            </w:rPr>
            <w:t>3.2.2资产类别流程图</w:t>
          </w:r>
          <w:r>
            <w:rPr>
              <w:rFonts w:ascii="宋体" w:hAnsi="宋体"/>
              <w:sz w:val="24"/>
            </w:rPr>
            <w:tab/>
          </w:r>
          <w:r>
            <w:rPr>
              <w:rFonts w:ascii="宋体" w:hAnsi="宋体"/>
              <w:sz w:val="24"/>
            </w:rPr>
            <w:fldChar w:fldCharType="begin"/>
          </w:r>
          <w:r>
            <w:rPr>
              <w:rFonts w:ascii="宋体" w:hAnsi="宋体"/>
              <w:sz w:val="24"/>
            </w:rPr>
            <w:instrText xml:space="preserve"> PAGEREF _Toc154408744 \h </w:instrText>
          </w:r>
          <w:r>
            <w:rPr>
              <w:rFonts w:ascii="宋体" w:hAnsi="宋体"/>
              <w:sz w:val="24"/>
            </w:rPr>
            <w:fldChar w:fldCharType="separate"/>
          </w:r>
          <w:r>
            <w:rPr>
              <w:rFonts w:ascii="宋体" w:hAnsi="宋体"/>
              <w:sz w:val="24"/>
            </w:rPr>
            <w:t>172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"_Toc154408745" </w:instrText>
          </w:r>
          <w:r>
            <w:fldChar w:fldCharType="separate"/>
          </w:r>
          <w:r>
            <w:rPr>
              <w:rStyle w:val="25"/>
              <w:rFonts w:ascii="宋体" w:hAnsi="宋体"/>
              <w:sz w:val="24"/>
            </w:rPr>
            <w:t>3.2.3品牌流程图</w:t>
          </w:r>
          <w:r>
            <w:rPr>
              <w:rFonts w:ascii="宋体" w:hAnsi="宋体"/>
              <w:sz w:val="24"/>
            </w:rPr>
            <w:tab/>
          </w:r>
          <w:r>
            <w:rPr>
              <w:rFonts w:ascii="宋体" w:hAnsi="宋体"/>
              <w:sz w:val="24"/>
            </w:rPr>
            <w:fldChar w:fldCharType="begin"/>
          </w:r>
          <w:r>
            <w:rPr>
              <w:rFonts w:ascii="宋体" w:hAnsi="宋体"/>
              <w:sz w:val="24"/>
            </w:rPr>
            <w:instrText xml:space="preserve"> PAGEREF _Toc154408745 \h </w:instrText>
          </w:r>
          <w:r>
            <w:rPr>
              <w:rFonts w:ascii="宋体" w:hAnsi="宋体"/>
              <w:sz w:val="24"/>
            </w:rPr>
            <w:fldChar w:fldCharType="separate"/>
          </w:r>
          <w:r>
            <w:rPr>
              <w:rFonts w:ascii="宋体" w:hAnsi="宋体"/>
              <w:sz w:val="24"/>
            </w:rPr>
            <w:t>173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"_Toc154408746" </w:instrText>
          </w:r>
          <w:r>
            <w:fldChar w:fldCharType="separate"/>
          </w:r>
          <w:r>
            <w:rPr>
              <w:rStyle w:val="25"/>
              <w:rFonts w:ascii="宋体" w:hAnsi="宋体"/>
              <w:sz w:val="24"/>
            </w:rPr>
            <w:t>3.2.4报废方式流程图</w:t>
          </w:r>
          <w:r>
            <w:rPr>
              <w:rFonts w:ascii="宋体" w:hAnsi="宋体"/>
              <w:sz w:val="24"/>
            </w:rPr>
            <w:tab/>
          </w:r>
          <w:r>
            <w:rPr>
              <w:rFonts w:ascii="宋体" w:hAnsi="宋体"/>
              <w:sz w:val="24"/>
            </w:rPr>
            <w:fldChar w:fldCharType="begin"/>
          </w:r>
          <w:r>
            <w:rPr>
              <w:rFonts w:ascii="宋体" w:hAnsi="宋体"/>
              <w:sz w:val="24"/>
            </w:rPr>
            <w:instrText xml:space="preserve"> PAGEREF _Toc154408746 \h </w:instrText>
          </w:r>
          <w:r>
            <w:rPr>
              <w:rFonts w:ascii="宋体" w:hAnsi="宋体"/>
              <w:sz w:val="24"/>
            </w:rPr>
            <w:fldChar w:fldCharType="separate"/>
          </w:r>
          <w:r>
            <w:rPr>
              <w:rFonts w:ascii="宋体" w:hAnsi="宋体"/>
              <w:sz w:val="24"/>
            </w:rPr>
            <w:t>173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"_Toc154408747" </w:instrText>
          </w:r>
          <w:r>
            <w:fldChar w:fldCharType="separate"/>
          </w:r>
          <w:r>
            <w:rPr>
              <w:rStyle w:val="25"/>
              <w:rFonts w:ascii="宋体" w:hAnsi="宋体"/>
              <w:sz w:val="24"/>
            </w:rPr>
            <w:t>3.2.5供应商流程图</w:t>
          </w:r>
          <w:r>
            <w:rPr>
              <w:rFonts w:ascii="宋体" w:hAnsi="宋体"/>
              <w:sz w:val="24"/>
            </w:rPr>
            <w:tab/>
          </w:r>
          <w:r>
            <w:rPr>
              <w:rFonts w:ascii="宋体" w:hAnsi="宋体"/>
              <w:sz w:val="24"/>
            </w:rPr>
            <w:fldChar w:fldCharType="begin"/>
          </w:r>
          <w:r>
            <w:rPr>
              <w:rFonts w:ascii="宋体" w:hAnsi="宋体"/>
              <w:sz w:val="24"/>
            </w:rPr>
            <w:instrText xml:space="preserve"> PAGEREF _Toc154408747 \h </w:instrText>
          </w:r>
          <w:r>
            <w:rPr>
              <w:rFonts w:ascii="宋体" w:hAnsi="宋体"/>
              <w:sz w:val="24"/>
            </w:rPr>
            <w:fldChar w:fldCharType="separate"/>
          </w:r>
          <w:r>
            <w:rPr>
              <w:rFonts w:ascii="宋体" w:hAnsi="宋体"/>
              <w:sz w:val="24"/>
            </w:rPr>
            <w:t>173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"_Toc154408748" </w:instrText>
          </w:r>
          <w:r>
            <w:fldChar w:fldCharType="separate"/>
          </w:r>
          <w:r>
            <w:rPr>
              <w:rStyle w:val="25"/>
              <w:rFonts w:ascii="宋体" w:hAnsi="宋体"/>
              <w:sz w:val="24"/>
            </w:rPr>
            <w:t>3.2.6存放地点流程图</w:t>
          </w:r>
          <w:r>
            <w:rPr>
              <w:rFonts w:ascii="宋体" w:hAnsi="宋体"/>
              <w:sz w:val="24"/>
            </w:rPr>
            <w:tab/>
          </w:r>
          <w:r>
            <w:rPr>
              <w:rFonts w:ascii="宋体" w:hAnsi="宋体"/>
              <w:sz w:val="24"/>
            </w:rPr>
            <w:fldChar w:fldCharType="begin"/>
          </w:r>
          <w:r>
            <w:rPr>
              <w:rFonts w:ascii="宋体" w:hAnsi="宋体"/>
              <w:sz w:val="24"/>
            </w:rPr>
            <w:instrText xml:space="preserve"> PAGEREF _Toc154408748 \h </w:instrText>
          </w:r>
          <w:r>
            <w:rPr>
              <w:rFonts w:ascii="宋体" w:hAnsi="宋体"/>
              <w:sz w:val="24"/>
            </w:rPr>
            <w:fldChar w:fldCharType="separate"/>
          </w:r>
          <w:r>
            <w:rPr>
              <w:rFonts w:ascii="宋体" w:hAnsi="宋体"/>
              <w:sz w:val="24"/>
            </w:rPr>
            <w:t>174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"_Toc154408749" </w:instrText>
          </w:r>
          <w:r>
            <w:fldChar w:fldCharType="separate"/>
          </w:r>
          <w:r>
            <w:rPr>
              <w:rStyle w:val="25"/>
              <w:rFonts w:ascii="宋体" w:hAnsi="宋体"/>
              <w:sz w:val="24"/>
            </w:rPr>
            <w:t>3.2.7部门管理流程图</w:t>
          </w:r>
          <w:r>
            <w:rPr>
              <w:rFonts w:ascii="宋体" w:hAnsi="宋体"/>
              <w:sz w:val="24"/>
            </w:rPr>
            <w:tab/>
          </w:r>
          <w:r>
            <w:rPr>
              <w:rFonts w:ascii="宋体" w:hAnsi="宋体"/>
              <w:sz w:val="24"/>
            </w:rPr>
            <w:fldChar w:fldCharType="begin"/>
          </w:r>
          <w:r>
            <w:rPr>
              <w:rFonts w:ascii="宋体" w:hAnsi="宋体"/>
              <w:sz w:val="24"/>
            </w:rPr>
            <w:instrText xml:space="preserve"> PAGEREF _Toc154408749 \h </w:instrText>
          </w:r>
          <w:r>
            <w:rPr>
              <w:rFonts w:ascii="宋体" w:hAnsi="宋体"/>
              <w:sz w:val="24"/>
            </w:rPr>
            <w:fldChar w:fldCharType="separate"/>
          </w:r>
          <w:r>
            <w:rPr>
              <w:rFonts w:ascii="宋体" w:hAnsi="宋体"/>
              <w:sz w:val="24"/>
            </w:rPr>
            <w:t>174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"_Toc154408750" </w:instrText>
          </w:r>
          <w:r>
            <w:fldChar w:fldCharType="separate"/>
          </w:r>
          <w:r>
            <w:rPr>
              <w:rStyle w:val="25"/>
              <w:rFonts w:ascii="宋体" w:hAnsi="宋体"/>
              <w:sz w:val="24"/>
            </w:rPr>
            <w:t>3.2.8资产入库流程图</w:t>
          </w:r>
          <w:r>
            <w:rPr>
              <w:rFonts w:ascii="宋体" w:hAnsi="宋体"/>
              <w:sz w:val="24"/>
            </w:rPr>
            <w:tab/>
          </w:r>
          <w:r>
            <w:rPr>
              <w:rFonts w:ascii="宋体" w:hAnsi="宋体"/>
              <w:sz w:val="24"/>
            </w:rPr>
            <w:fldChar w:fldCharType="begin"/>
          </w:r>
          <w:r>
            <w:rPr>
              <w:rFonts w:ascii="宋体" w:hAnsi="宋体"/>
              <w:sz w:val="24"/>
            </w:rPr>
            <w:instrText xml:space="preserve"> PAGEREF _Toc154408750 \h </w:instrText>
          </w:r>
          <w:r>
            <w:rPr>
              <w:rFonts w:ascii="宋体" w:hAnsi="宋体"/>
              <w:sz w:val="24"/>
            </w:rPr>
            <w:fldChar w:fldCharType="separate"/>
          </w:r>
          <w:r>
            <w:rPr>
              <w:rFonts w:ascii="宋体" w:hAnsi="宋体"/>
              <w:sz w:val="24"/>
            </w:rPr>
            <w:t>174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"_Toc154408751" </w:instrText>
          </w:r>
          <w:r>
            <w:fldChar w:fldCharType="separate"/>
          </w:r>
          <w:r>
            <w:rPr>
              <w:rStyle w:val="25"/>
              <w:rFonts w:ascii="宋体" w:hAnsi="宋体"/>
              <w:sz w:val="24"/>
            </w:rPr>
            <w:t>3.2.9资产借还流程图</w:t>
          </w:r>
          <w:r>
            <w:rPr>
              <w:rFonts w:ascii="宋体" w:hAnsi="宋体"/>
              <w:sz w:val="24"/>
            </w:rPr>
            <w:tab/>
          </w:r>
          <w:r>
            <w:rPr>
              <w:rFonts w:ascii="宋体" w:hAnsi="宋体"/>
              <w:sz w:val="24"/>
            </w:rPr>
            <w:fldChar w:fldCharType="begin"/>
          </w:r>
          <w:r>
            <w:rPr>
              <w:rFonts w:ascii="宋体" w:hAnsi="宋体"/>
              <w:sz w:val="24"/>
            </w:rPr>
            <w:instrText xml:space="preserve"> PAGEREF _Toc154408751 \h </w:instrText>
          </w:r>
          <w:r>
            <w:rPr>
              <w:rFonts w:ascii="宋体" w:hAnsi="宋体"/>
              <w:sz w:val="24"/>
            </w:rPr>
            <w:fldChar w:fldCharType="separate"/>
          </w:r>
          <w:r>
            <w:rPr>
              <w:rFonts w:ascii="宋体" w:hAnsi="宋体"/>
              <w:sz w:val="24"/>
            </w:rPr>
            <w:t>174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"_Toc154408752" </w:instrText>
          </w:r>
          <w:r>
            <w:fldChar w:fldCharType="separate"/>
          </w:r>
          <w:r>
            <w:rPr>
              <w:rStyle w:val="25"/>
              <w:rFonts w:ascii="宋体" w:hAnsi="宋体"/>
              <w:sz w:val="24"/>
            </w:rPr>
            <w:t>3.2.10资产报废流程图</w:t>
          </w:r>
          <w:r>
            <w:rPr>
              <w:rFonts w:ascii="宋体" w:hAnsi="宋体"/>
              <w:sz w:val="24"/>
            </w:rPr>
            <w:tab/>
          </w:r>
          <w:r>
            <w:rPr>
              <w:rFonts w:ascii="宋体" w:hAnsi="宋体"/>
              <w:sz w:val="24"/>
            </w:rPr>
            <w:fldChar w:fldCharType="begin"/>
          </w:r>
          <w:r>
            <w:rPr>
              <w:rFonts w:ascii="宋体" w:hAnsi="宋体"/>
              <w:sz w:val="24"/>
            </w:rPr>
            <w:instrText xml:space="preserve"> PAGEREF _Toc154408752 \h </w:instrText>
          </w:r>
          <w:r>
            <w:rPr>
              <w:rFonts w:ascii="宋体" w:hAnsi="宋体"/>
              <w:sz w:val="24"/>
            </w:rPr>
            <w:fldChar w:fldCharType="separate"/>
          </w:r>
          <w:r>
            <w:rPr>
              <w:rFonts w:ascii="宋体" w:hAnsi="宋体"/>
              <w:sz w:val="24"/>
            </w:rPr>
            <w:t>175</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"_Toc154408753" </w:instrText>
          </w:r>
          <w:r>
            <w:fldChar w:fldCharType="separate"/>
          </w:r>
          <w:r>
            <w:rPr>
              <w:rStyle w:val="25"/>
              <w:rFonts w:ascii="宋体" w:hAnsi="宋体"/>
              <w:sz w:val="24"/>
            </w:rPr>
            <w:t>3.3 Python自动化功能测试设计代码</w:t>
          </w:r>
          <w:r>
            <w:rPr>
              <w:rFonts w:ascii="宋体" w:hAnsi="宋体"/>
              <w:sz w:val="24"/>
            </w:rPr>
            <w:tab/>
          </w:r>
          <w:r>
            <w:rPr>
              <w:rFonts w:ascii="宋体" w:hAnsi="宋体"/>
              <w:sz w:val="24"/>
            </w:rPr>
            <w:fldChar w:fldCharType="begin"/>
          </w:r>
          <w:r>
            <w:rPr>
              <w:rFonts w:ascii="宋体" w:hAnsi="宋体"/>
              <w:sz w:val="24"/>
            </w:rPr>
            <w:instrText xml:space="preserve"> PAGEREF _Toc154408753 \h </w:instrText>
          </w:r>
          <w:r>
            <w:rPr>
              <w:rFonts w:ascii="宋体" w:hAnsi="宋体"/>
              <w:sz w:val="24"/>
            </w:rPr>
            <w:fldChar w:fldCharType="separate"/>
          </w:r>
          <w:r>
            <w:rPr>
              <w:rFonts w:ascii="宋体" w:hAnsi="宋体"/>
              <w:sz w:val="24"/>
            </w:rPr>
            <w:t>175</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"_Toc154408754" </w:instrText>
          </w:r>
          <w:r>
            <w:fldChar w:fldCharType="separate"/>
          </w:r>
          <w:r>
            <w:rPr>
              <w:rStyle w:val="25"/>
              <w:rFonts w:ascii="宋体" w:hAnsi="宋体"/>
              <w:sz w:val="24"/>
            </w:rPr>
            <w:t>3.3.1个人信息界面自动化测试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_Toc154408754 \h </w:instrText>
          </w:r>
          <w:r>
            <w:rPr>
              <w:rFonts w:ascii="宋体" w:hAnsi="宋体"/>
              <w:sz w:val="24"/>
            </w:rPr>
            <w:fldChar w:fldCharType="separate"/>
          </w:r>
          <w:r>
            <w:rPr>
              <w:rFonts w:ascii="宋体" w:hAnsi="宋体"/>
              <w:sz w:val="24"/>
            </w:rPr>
            <w:t>175</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"_Toc154408755" </w:instrText>
          </w:r>
          <w:r>
            <w:fldChar w:fldCharType="separate"/>
          </w:r>
          <w:r>
            <w:rPr>
              <w:rStyle w:val="25"/>
              <w:rFonts w:ascii="宋体" w:hAnsi="宋体"/>
              <w:sz w:val="24"/>
            </w:rPr>
            <w:t>3.3.2资产类别界面自动化测试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_Toc154408755 \h </w:instrText>
          </w:r>
          <w:r>
            <w:rPr>
              <w:rFonts w:ascii="宋体" w:hAnsi="宋体"/>
              <w:sz w:val="24"/>
            </w:rPr>
            <w:fldChar w:fldCharType="separate"/>
          </w:r>
          <w:r>
            <w:rPr>
              <w:rFonts w:ascii="宋体" w:hAnsi="宋体"/>
              <w:sz w:val="24"/>
            </w:rPr>
            <w:t>176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"_Toc154408756" </w:instrText>
          </w:r>
          <w:r>
            <w:fldChar w:fldCharType="separate"/>
          </w:r>
          <w:r>
            <w:rPr>
              <w:rStyle w:val="25"/>
              <w:rFonts w:ascii="宋体" w:hAnsi="宋体"/>
              <w:sz w:val="24"/>
            </w:rPr>
            <w:t>3.3.3品牌界面自动化测试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_Toc154408756 \h </w:instrText>
          </w:r>
          <w:r>
            <w:rPr>
              <w:rFonts w:ascii="宋体" w:hAnsi="宋体"/>
              <w:sz w:val="24"/>
            </w:rPr>
            <w:fldChar w:fldCharType="separate"/>
          </w:r>
          <w:r>
            <w:rPr>
              <w:rFonts w:ascii="宋体" w:hAnsi="宋体"/>
              <w:sz w:val="24"/>
            </w:rPr>
            <w:t>178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"_Toc154408757" </w:instrText>
          </w:r>
          <w:r>
            <w:fldChar w:fldCharType="separate"/>
          </w:r>
          <w:r>
            <w:rPr>
              <w:rStyle w:val="25"/>
              <w:rFonts w:ascii="宋体" w:hAnsi="宋体"/>
              <w:sz w:val="24"/>
            </w:rPr>
            <w:t>3.3.4报废方式界面自动化测试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_Toc154408757 \h </w:instrText>
          </w:r>
          <w:r>
            <w:rPr>
              <w:rFonts w:ascii="宋体" w:hAnsi="宋体"/>
              <w:sz w:val="24"/>
            </w:rPr>
            <w:fldChar w:fldCharType="separate"/>
          </w:r>
          <w:r>
            <w:rPr>
              <w:rFonts w:ascii="宋体" w:hAnsi="宋体"/>
              <w:sz w:val="24"/>
            </w:rPr>
            <w:t>179</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"_Toc154408758" </w:instrText>
          </w:r>
          <w:r>
            <w:fldChar w:fldCharType="separate"/>
          </w:r>
          <w:r>
            <w:rPr>
              <w:rStyle w:val="25"/>
              <w:rFonts w:ascii="宋体" w:hAnsi="宋体" w:cs="Arial"/>
              <w:sz w:val="24"/>
            </w:rPr>
            <w:t>3.3.5供应商界面自动化测试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_Toc154408758 \h </w:instrText>
          </w:r>
          <w:r>
            <w:rPr>
              <w:rFonts w:ascii="宋体" w:hAnsi="宋体"/>
              <w:sz w:val="24"/>
            </w:rPr>
            <w:fldChar w:fldCharType="separate"/>
          </w:r>
          <w:r>
            <w:rPr>
              <w:rFonts w:ascii="宋体" w:hAnsi="宋体"/>
              <w:sz w:val="24"/>
            </w:rPr>
            <w:t>181</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"_Toc154408759" </w:instrText>
          </w:r>
          <w:r>
            <w:fldChar w:fldCharType="separate"/>
          </w:r>
          <w:r>
            <w:rPr>
              <w:rStyle w:val="25"/>
              <w:rFonts w:ascii="宋体" w:hAnsi="宋体"/>
              <w:sz w:val="24"/>
            </w:rPr>
            <w:t>3.3.6存放地点界面自动化测试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_Toc154408759 \h </w:instrText>
          </w:r>
          <w:r>
            <w:rPr>
              <w:rFonts w:ascii="宋体" w:hAnsi="宋体"/>
              <w:sz w:val="24"/>
            </w:rPr>
            <w:fldChar w:fldCharType="separate"/>
          </w:r>
          <w:r>
            <w:rPr>
              <w:rFonts w:ascii="宋体" w:hAnsi="宋体"/>
              <w:sz w:val="24"/>
            </w:rPr>
            <w:t>182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"_Toc154408760" </w:instrText>
          </w:r>
          <w:r>
            <w:fldChar w:fldCharType="separate"/>
          </w:r>
          <w:r>
            <w:rPr>
              <w:rStyle w:val="25"/>
              <w:rFonts w:ascii="宋体" w:hAnsi="宋体"/>
              <w:sz w:val="24"/>
            </w:rPr>
            <w:t>3.3.7部门管理界面自动化测试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_Toc154408760 \h </w:instrText>
          </w:r>
          <w:r>
            <w:rPr>
              <w:rFonts w:ascii="宋体" w:hAnsi="宋体"/>
              <w:sz w:val="24"/>
            </w:rPr>
            <w:fldChar w:fldCharType="separate"/>
          </w:r>
          <w:r>
            <w:rPr>
              <w:rFonts w:ascii="宋体" w:hAnsi="宋体"/>
              <w:sz w:val="24"/>
            </w:rPr>
            <w:t>184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"_Toc154408761" </w:instrText>
          </w:r>
          <w:r>
            <w:fldChar w:fldCharType="separate"/>
          </w:r>
          <w:r>
            <w:rPr>
              <w:rStyle w:val="25"/>
              <w:rFonts w:ascii="宋体" w:hAnsi="宋体"/>
              <w:sz w:val="24"/>
            </w:rPr>
            <w:t>3.3.8资产入库界面自动化测试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_Toc154408761 \h </w:instrText>
          </w:r>
          <w:r>
            <w:rPr>
              <w:rFonts w:ascii="宋体" w:hAnsi="宋体"/>
              <w:sz w:val="24"/>
            </w:rPr>
            <w:fldChar w:fldCharType="separate"/>
          </w:r>
          <w:r>
            <w:rPr>
              <w:rFonts w:ascii="宋体" w:hAnsi="宋体"/>
              <w:sz w:val="24"/>
            </w:rPr>
            <w:t>186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"_Toc154408762" </w:instrText>
          </w:r>
          <w:r>
            <w:fldChar w:fldCharType="separate"/>
          </w:r>
          <w:r>
            <w:rPr>
              <w:rStyle w:val="25"/>
              <w:rFonts w:ascii="宋体" w:hAnsi="宋体"/>
              <w:sz w:val="24"/>
            </w:rPr>
            <w:t>3.3.9资产借还界面自动化测试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_Toc154408762 \h </w:instrText>
          </w:r>
          <w:r>
            <w:rPr>
              <w:rFonts w:ascii="宋体" w:hAnsi="宋体"/>
              <w:sz w:val="24"/>
            </w:rPr>
            <w:fldChar w:fldCharType="separate"/>
          </w:r>
          <w:r>
            <w:rPr>
              <w:rFonts w:ascii="宋体" w:hAnsi="宋体"/>
              <w:sz w:val="24"/>
            </w:rPr>
            <w:t>188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"_Toc154408763" </w:instrText>
          </w:r>
          <w:r>
            <w:fldChar w:fldCharType="separate"/>
          </w:r>
          <w:r>
            <w:rPr>
              <w:rStyle w:val="25"/>
              <w:rFonts w:ascii="宋体" w:hAnsi="宋体"/>
              <w:sz w:val="24"/>
            </w:rPr>
            <w:t>3.3.10资产报废界面自动化测试</w:t>
          </w:r>
          <w:r>
            <w:rPr>
              <w:rFonts w:ascii="宋体" w:hAnsi="宋体"/>
              <w:sz w:val="24"/>
            </w:rPr>
            <w:tab/>
          </w:r>
          <w:r>
            <w:rPr>
              <w:rFonts w:ascii="宋体" w:hAnsi="宋体"/>
              <w:sz w:val="24"/>
            </w:rPr>
            <w:fldChar w:fldCharType="begin"/>
          </w:r>
          <w:r>
            <w:rPr>
              <w:rFonts w:ascii="宋体" w:hAnsi="宋体"/>
              <w:sz w:val="24"/>
            </w:rPr>
            <w:instrText xml:space="preserve"> PAGEREF _Toc154408763 \h </w:instrText>
          </w:r>
          <w:r>
            <w:rPr>
              <w:rFonts w:ascii="宋体" w:hAnsi="宋体"/>
              <w:sz w:val="24"/>
            </w:rPr>
            <w:fldChar w:fldCharType="separate"/>
          </w:r>
          <w:r>
            <w:rPr>
              <w:rFonts w:ascii="宋体" w:hAnsi="宋体"/>
              <w:sz w:val="24"/>
            </w:rPr>
            <w:t>190</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"_Toc154408764" </w:instrText>
          </w:r>
          <w:r>
            <w:fldChar w:fldCharType="separate"/>
          </w:r>
          <w:r>
            <w:rPr>
              <w:rStyle w:val="25"/>
              <w:rFonts w:ascii="宋体" w:hAnsi="宋体"/>
              <w:sz w:val="24"/>
            </w:rPr>
            <w:t>第四章 自动化性能测试</w:t>
          </w:r>
          <w:r>
            <w:rPr>
              <w:rFonts w:ascii="宋体" w:hAnsi="宋体"/>
              <w:sz w:val="24"/>
            </w:rPr>
            <w:tab/>
          </w:r>
          <w:r>
            <w:rPr>
              <w:rFonts w:ascii="宋体" w:hAnsi="宋体"/>
              <w:sz w:val="24"/>
            </w:rPr>
            <w:fldChar w:fldCharType="begin"/>
          </w:r>
          <w:r>
            <w:rPr>
              <w:rFonts w:ascii="宋体" w:hAnsi="宋体"/>
              <w:sz w:val="24"/>
            </w:rPr>
            <w:instrText xml:space="preserve"> PAGEREF _Toc154408764 \h </w:instrText>
          </w:r>
          <w:r>
            <w:rPr>
              <w:rFonts w:ascii="宋体" w:hAnsi="宋体"/>
              <w:sz w:val="24"/>
            </w:rPr>
            <w:fldChar w:fldCharType="separate"/>
          </w:r>
          <w:r>
            <w:rPr>
              <w:rFonts w:ascii="宋体" w:hAnsi="宋体"/>
              <w:sz w:val="24"/>
            </w:rPr>
            <w:t>194</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"_Toc154408765" </w:instrText>
          </w:r>
          <w:r>
            <w:fldChar w:fldCharType="separate"/>
          </w:r>
          <w:r>
            <w:rPr>
              <w:rStyle w:val="25"/>
              <w:rFonts w:ascii="宋体" w:hAnsi="宋体" w:cs="黑体"/>
              <w:sz w:val="24"/>
            </w:rPr>
            <w:t>4.1 关于自动化性能测试</w:t>
          </w:r>
          <w:r>
            <w:rPr>
              <w:rFonts w:ascii="宋体" w:hAnsi="宋体"/>
              <w:sz w:val="24"/>
            </w:rPr>
            <w:tab/>
          </w:r>
          <w:r>
            <w:rPr>
              <w:rFonts w:ascii="宋体" w:hAnsi="宋体"/>
              <w:sz w:val="24"/>
            </w:rPr>
            <w:fldChar w:fldCharType="begin"/>
          </w:r>
          <w:r>
            <w:rPr>
              <w:rFonts w:ascii="宋体" w:hAnsi="宋体"/>
              <w:sz w:val="24"/>
            </w:rPr>
            <w:instrText xml:space="preserve"> PAGEREF _Toc154408765 \h </w:instrText>
          </w:r>
          <w:r>
            <w:rPr>
              <w:rFonts w:ascii="宋体" w:hAnsi="宋体"/>
              <w:sz w:val="24"/>
            </w:rPr>
            <w:fldChar w:fldCharType="separate"/>
          </w:r>
          <w:r>
            <w:rPr>
              <w:rFonts w:ascii="宋体" w:hAnsi="宋体"/>
              <w:sz w:val="24"/>
            </w:rPr>
            <w:t>194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"_Toc154408766" </w:instrText>
          </w:r>
          <w:r>
            <w:fldChar w:fldCharType="separate"/>
          </w:r>
          <w:r>
            <w:rPr>
              <w:rStyle w:val="25"/>
              <w:rFonts w:ascii="宋体" w:hAnsi="宋体" w:cs="宋体"/>
              <w:sz w:val="24"/>
            </w:rPr>
            <w:t>4.1.1 工具选择</w:t>
          </w:r>
          <w:r>
            <w:rPr>
              <w:rFonts w:ascii="宋体" w:hAnsi="宋体"/>
              <w:sz w:val="24"/>
            </w:rPr>
            <w:tab/>
          </w:r>
          <w:r>
            <w:rPr>
              <w:rFonts w:ascii="宋体" w:hAnsi="宋体"/>
              <w:sz w:val="24"/>
            </w:rPr>
            <w:fldChar w:fldCharType="begin"/>
          </w:r>
          <w:r>
            <w:rPr>
              <w:rFonts w:ascii="宋体" w:hAnsi="宋体"/>
              <w:sz w:val="24"/>
            </w:rPr>
            <w:instrText xml:space="preserve"> PAGEREF _Toc154408766 \h </w:instrText>
          </w:r>
          <w:r>
            <w:rPr>
              <w:rFonts w:ascii="宋体" w:hAnsi="宋体"/>
              <w:sz w:val="24"/>
            </w:rPr>
            <w:fldChar w:fldCharType="separate"/>
          </w:r>
          <w:r>
            <w:rPr>
              <w:rFonts w:ascii="宋体" w:hAnsi="宋体"/>
              <w:sz w:val="24"/>
            </w:rPr>
            <w:t>194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"_Toc154408767" </w:instrText>
          </w:r>
          <w:r>
            <w:fldChar w:fldCharType="separate"/>
          </w:r>
          <w:r>
            <w:rPr>
              <w:rStyle w:val="25"/>
              <w:rFonts w:ascii="宋体" w:hAnsi="宋体" w:cs="宋体"/>
              <w:sz w:val="24"/>
            </w:rPr>
            <w:t>4.1.2 性能测试计划</w:t>
          </w:r>
          <w:r>
            <w:rPr>
              <w:rFonts w:ascii="宋体" w:hAnsi="宋体"/>
              <w:sz w:val="24"/>
            </w:rPr>
            <w:tab/>
          </w:r>
          <w:r>
            <w:rPr>
              <w:rFonts w:ascii="宋体" w:hAnsi="宋体"/>
              <w:sz w:val="24"/>
            </w:rPr>
            <w:fldChar w:fldCharType="begin"/>
          </w:r>
          <w:r>
            <w:rPr>
              <w:rFonts w:ascii="宋体" w:hAnsi="宋体"/>
              <w:sz w:val="24"/>
            </w:rPr>
            <w:instrText xml:space="preserve"> PAGEREF _Toc154408767 \h </w:instrText>
          </w:r>
          <w:r>
            <w:rPr>
              <w:rFonts w:ascii="宋体" w:hAnsi="宋体"/>
              <w:sz w:val="24"/>
            </w:rPr>
            <w:fldChar w:fldCharType="separate"/>
          </w:r>
          <w:r>
            <w:rPr>
              <w:rFonts w:ascii="宋体" w:hAnsi="宋体"/>
              <w:sz w:val="24"/>
            </w:rPr>
            <w:t>196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"_Toc154408768" </w:instrText>
          </w:r>
          <w:r>
            <w:fldChar w:fldCharType="separate"/>
          </w:r>
          <w:r>
            <w:rPr>
              <w:rStyle w:val="25"/>
              <w:rFonts w:ascii="宋体" w:hAnsi="宋体" w:cs="宋体"/>
              <w:sz w:val="24"/>
            </w:rPr>
            <w:t>4.1.3 测试环境准备</w:t>
          </w:r>
          <w:r>
            <w:rPr>
              <w:rFonts w:ascii="宋体" w:hAnsi="宋体"/>
              <w:sz w:val="24"/>
            </w:rPr>
            <w:tab/>
          </w:r>
          <w:r>
            <w:rPr>
              <w:rFonts w:ascii="宋体" w:hAnsi="宋体"/>
              <w:sz w:val="24"/>
            </w:rPr>
            <w:fldChar w:fldCharType="begin"/>
          </w:r>
          <w:r>
            <w:rPr>
              <w:rFonts w:ascii="宋体" w:hAnsi="宋体"/>
              <w:sz w:val="24"/>
            </w:rPr>
            <w:instrText xml:space="preserve"> PAGEREF _Toc154408768 \h </w:instrText>
          </w:r>
          <w:r>
            <w:rPr>
              <w:rFonts w:ascii="宋体" w:hAnsi="宋体"/>
              <w:sz w:val="24"/>
            </w:rPr>
            <w:fldChar w:fldCharType="separate"/>
          </w:r>
          <w:r>
            <w:rPr>
              <w:rFonts w:ascii="宋体" w:hAnsi="宋体"/>
              <w:sz w:val="24"/>
            </w:rPr>
            <w:t>197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"_Toc154408769" </w:instrText>
          </w:r>
          <w:r>
            <w:fldChar w:fldCharType="separate"/>
          </w:r>
          <w:r>
            <w:rPr>
              <w:rStyle w:val="25"/>
              <w:rFonts w:ascii="宋体" w:hAnsi="宋体" w:cs="宋体"/>
              <w:sz w:val="24"/>
            </w:rPr>
            <w:t>4.1.4 脚本编写与执行</w:t>
          </w:r>
          <w:r>
            <w:rPr>
              <w:rFonts w:ascii="宋体" w:hAnsi="宋体"/>
              <w:sz w:val="24"/>
            </w:rPr>
            <w:tab/>
          </w:r>
          <w:r>
            <w:rPr>
              <w:rFonts w:ascii="宋体" w:hAnsi="宋体"/>
              <w:sz w:val="24"/>
            </w:rPr>
            <w:fldChar w:fldCharType="begin"/>
          </w:r>
          <w:r>
            <w:rPr>
              <w:rFonts w:ascii="宋体" w:hAnsi="宋体"/>
              <w:sz w:val="24"/>
            </w:rPr>
            <w:instrText xml:space="preserve"> PAGEREF _Toc154408769 \h </w:instrText>
          </w:r>
          <w:r>
            <w:rPr>
              <w:rFonts w:ascii="宋体" w:hAnsi="宋体"/>
              <w:sz w:val="24"/>
            </w:rPr>
            <w:fldChar w:fldCharType="separate"/>
          </w:r>
          <w:r>
            <w:rPr>
              <w:rFonts w:ascii="宋体" w:hAnsi="宋体"/>
              <w:sz w:val="24"/>
            </w:rPr>
            <w:t>198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"_Toc154408770" </w:instrText>
          </w:r>
          <w:r>
            <w:fldChar w:fldCharType="separate"/>
          </w:r>
          <w:r>
            <w:rPr>
              <w:rStyle w:val="25"/>
              <w:rFonts w:ascii="宋体" w:hAnsi="宋体" w:cs="宋体"/>
              <w:sz w:val="24"/>
            </w:rPr>
            <w:t>4.1.5 性能分析与优化</w:t>
          </w:r>
          <w:r>
            <w:rPr>
              <w:rFonts w:ascii="宋体" w:hAnsi="宋体"/>
              <w:sz w:val="24"/>
            </w:rPr>
            <w:tab/>
          </w:r>
          <w:r>
            <w:rPr>
              <w:rFonts w:ascii="宋体" w:hAnsi="宋体"/>
              <w:sz w:val="24"/>
            </w:rPr>
            <w:fldChar w:fldCharType="begin"/>
          </w:r>
          <w:r>
            <w:rPr>
              <w:rFonts w:ascii="宋体" w:hAnsi="宋体"/>
              <w:sz w:val="24"/>
            </w:rPr>
            <w:instrText xml:space="preserve"> PAGEREF _Toc154408770 \h </w:instrText>
          </w:r>
          <w:r>
            <w:rPr>
              <w:rFonts w:ascii="宋体" w:hAnsi="宋体"/>
              <w:sz w:val="24"/>
            </w:rPr>
            <w:fldChar w:fldCharType="separate"/>
          </w:r>
          <w:r>
            <w:rPr>
              <w:rFonts w:ascii="宋体" w:hAnsi="宋体"/>
              <w:sz w:val="24"/>
            </w:rPr>
            <w:t>198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"_Toc154408771" </w:instrText>
          </w:r>
          <w:r>
            <w:fldChar w:fldCharType="separate"/>
          </w:r>
          <w:r>
            <w:rPr>
              <w:rStyle w:val="25"/>
              <w:rFonts w:ascii="宋体" w:hAnsi="宋体" w:cs="宋体"/>
              <w:sz w:val="24"/>
            </w:rPr>
            <w:t>4.1.6 报告和总结</w:t>
          </w:r>
          <w:r>
            <w:rPr>
              <w:rFonts w:ascii="宋体" w:hAnsi="宋体"/>
              <w:sz w:val="24"/>
            </w:rPr>
            <w:tab/>
          </w:r>
          <w:r>
            <w:rPr>
              <w:rFonts w:ascii="宋体" w:hAnsi="宋体"/>
              <w:sz w:val="24"/>
            </w:rPr>
            <w:fldChar w:fldCharType="begin"/>
          </w:r>
          <w:r>
            <w:rPr>
              <w:rFonts w:ascii="宋体" w:hAnsi="宋体"/>
              <w:sz w:val="24"/>
            </w:rPr>
            <w:instrText xml:space="preserve"> PAGEREF _Toc154408771 \h </w:instrText>
          </w:r>
          <w:r>
            <w:rPr>
              <w:rFonts w:ascii="宋体" w:hAnsi="宋体"/>
              <w:sz w:val="24"/>
            </w:rPr>
            <w:fldChar w:fldCharType="separate"/>
          </w:r>
          <w:r>
            <w:rPr>
              <w:rFonts w:ascii="宋体" w:hAnsi="宋体"/>
              <w:sz w:val="24"/>
            </w:rPr>
            <w:t>200</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"_Toc154408772" </w:instrText>
          </w:r>
          <w:r>
            <w:fldChar w:fldCharType="separate"/>
          </w:r>
          <w:r>
            <w:rPr>
              <w:rStyle w:val="25"/>
              <w:rFonts w:ascii="宋体" w:hAnsi="宋体" w:cs="黑体"/>
              <w:sz w:val="24"/>
            </w:rPr>
            <w:t>4.2 性能测试想法</w:t>
          </w:r>
          <w:r>
            <w:rPr>
              <w:rFonts w:ascii="宋体" w:hAnsi="宋体"/>
              <w:sz w:val="24"/>
            </w:rPr>
            <w:tab/>
          </w:r>
          <w:r>
            <w:rPr>
              <w:rFonts w:ascii="宋体" w:hAnsi="宋体"/>
              <w:sz w:val="24"/>
            </w:rPr>
            <w:fldChar w:fldCharType="begin"/>
          </w:r>
          <w:r>
            <w:rPr>
              <w:rFonts w:ascii="宋体" w:hAnsi="宋体"/>
              <w:sz w:val="24"/>
            </w:rPr>
            <w:instrText xml:space="preserve"> PAGEREF _Toc154408772 \h </w:instrText>
          </w:r>
          <w:r>
            <w:rPr>
              <w:rFonts w:ascii="宋体" w:hAnsi="宋体"/>
              <w:sz w:val="24"/>
            </w:rPr>
            <w:fldChar w:fldCharType="separate"/>
          </w:r>
          <w:r>
            <w:rPr>
              <w:rFonts w:ascii="宋体" w:hAnsi="宋体"/>
              <w:sz w:val="24"/>
            </w:rPr>
            <w:t>201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"_Toc154408773" </w:instrText>
          </w:r>
          <w:r>
            <w:fldChar w:fldCharType="separate"/>
          </w:r>
          <w:r>
            <w:rPr>
              <w:rStyle w:val="25"/>
              <w:rFonts w:ascii="宋体" w:hAnsi="宋体" w:cs="黑体"/>
              <w:sz w:val="24"/>
            </w:rPr>
            <w:t>4.3 性能测试对象</w:t>
          </w:r>
          <w:r>
            <w:rPr>
              <w:rFonts w:ascii="宋体" w:hAnsi="宋体"/>
              <w:sz w:val="24"/>
            </w:rPr>
            <w:tab/>
          </w:r>
          <w:r>
            <w:rPr>
              <w:rFonts w:ascii="宋体" w:hAnsi="宋体"/>
              <w:sz w:val="24"/>
            </w:rPr>
            <w:fldChar w:fldCharType="begin"/>
          </w:r>
          <w:r>
            <w:rPr>
              <w:rFonts w:ascii="宋体" w:hAnsi="宋体"/>
              <w:sz w:val="24"/>
            </w:rPr>
            <w:instrText xml:space="preserve"> PAGEREF _Toc154408773 \h </w:instrText>
          </w:r>
          <w:r>
            <w:rPr>
              <w:rFonts w:ascii="宋体" w:hAnsi="宋体"/>
              <w:sz w:val="24"/>
            </w:rPr>
            <w:fldChar w:fldCharType="separate"/>
          </w:r>
          <w:r>
            <w:rPr>
              <w:rFonts w:ascii="宋体" w:hAnsi="宋体"/>
              <w:sz w:val="24"/>
            </w:rPr>
            <w:t>207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"_Toc154408774" </w:instrText>
          </w:r>
          <w:r>
            <w:fldChar w:fldCharType="separate"/>
          </w:r>
          <w:r>
            <w:rPr>
              <w:rStyle w:val="25"/>
              <w:rFonts w:ascii="宋体" w:hAnsi="宋体"/>
              <w:sz w:val="24"/>
            </w:rPr>
            <w:t>4.3.1个人信息性能测试</w:t>
          </w:r>
          <w:r>
            <w:rPr>
              <w:rFonts w:ascii="宋体" w:hAnsi="宋体"/>
              <w:sz w:val="24"/>
            </w:rPr>
            <w:tab/>
          </w:r>
          <w:r>
            <w:rPr>
              <w:rFonts w:ascii="宋体" w:hAnsi="宋体"/>
              <w:sz w:val="24"/>
            </w:rPr>
            <w:fldChar w:fldCharType="begin"/>
          </w:r>
          <w:r>
            <w:rPr>
              <w:rFonts w:ascii="宋体" w:hAnsi="宋体"/>
              <w:sz w:val="24"/>
            </w:rPr>
            <w:instrText xml:space="preserve"> PAGEREF _Toc154408774 \h </w:instrText>
          </w:r>
          <w:r>
            <w:rPr>
              <w:rFonts w:ascii="宋体" w:hAnsi="宋体"/>
              <w:sz w:val="24"/>
            </w:rPr>
            <w:fldChar w:fldCharType="separate"/>
          </w:r>
          <w:r>
            <w:rPr>
              <w:rFonts w:ascii="宋体" w:hAnsi="宋体"/>
              <w:sz w:val="24"/>
            </w:rPr>
            <w:t>207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"_Toc154408775" </w:instrText>
          </w:r>
          <w:r>
            <w:fldChar w:fldCharType="separate"/>
          </w:r>
          <w:r>
            <w:rPr>
              <w:rStyle w:val="25"/>
              <w:rFonts w:ascii="宋体" w:hAnsi="宋体"/>
              <w:sz w:val="24"/>
            </w:rPr>
            <w:t>4.3.2资产管理性能测试</w:t>
          </w:r>
          <w:r>
            <w:rPr>
              <w:rFonts w:ascii="宋体" w:hAnsi="宋体"/>
              <w:sz w:val="24"/>
            </w:rPr>
            <w:tab/>
          </w:r>
          <w:r>
            <w:rPr>
              <w:rFonts w:ascii="宋体" w:hAnsi="宋体"/>
              <w:sz w:val="24"/>
            </w:rPr>
            <w:fldChar w:fldCharType="begin"/>
          </w:r>
          <w:r>
            <w:rPr>
              <w:rFonts w:ascii="宋体" w:hAnsi="宋体"/>
              <w:sz w:val="24"/>
            </w:rPr>
            <w:instrText xml:space="preserve"> PAGEREF _Toc154408775 \h </w:instrText>
          </w:r>
          <w:r>
            <w:rPr>
              <w:rFonts w:ascii="宋体" w:hAnsi="宋体"/>
              <w:sz w:val="24"/>
            </w:rPr>
            <w:fldChar w:fldCharType="separate"/>
          </w:r>
          <w:r>
            <w:rPr>
              <w:rFonts w:ascii="宋体" w:hAnsi="宋体"/>
              <w:sz w:val="24"/>
            </w:rPr>
            <w:t>210</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"_Toc154408776" </w:instrText>
          </w:r>
          <w:r>
            <w:fldChar w:fldCharType="separate"/>
          </w:r>
          <w:r>
            <w:rPr>
              <w:rStyle w:val="25"/>
              <w:rFonts w:ascii="宋体" w:hAnsi="宋体"/>
              <w:sz w:val="24"/>
            </w:rPr>
            <w:t>4.3.3品牌性能测试</w:t>
          </w:r>
          <w:r>
            <w:rPr>
              <w:rFonts w:ascii="宋体" w:hAnsi="宋体"/>
              <w:sz w:val="24"/>
            </w:rPr>
            <w:tab/>
          </w:r>
          <w:r>
            <w:rPr>
              <w:rFonts w:ascii="宋体" w:hAnsi="宋体"/>
              <w:sz w:val="24"/>
            </w:rPr>
            <w:fldChar w:fldCharType="begin"/>
          </w:r>
          <w:r>
            <w:rPr>
              <w:rFonts w:ascii="宋体" w:hAnsi="宋体"/>
              <w:sz w:val="24"/>
            </w:rPr>
            <w:instrText xml:space="preserve"> PAGEREF _Toc154408776 \h </w:instrText>
          </w:r>
          <w:r>
            <w:rPr>
              <w:rFonts w:ascii="宋体" w:hAnsi="宋体"/>
              <w:sz w:val="24"/>
            </w:rPr>
            <w:fldChar w:fldCharType="separate"/>
          </w:r>
          <w:r>
            <w:rPr>
              <w:rFonts w:ascii="宋体" w:hAnsi="宋体"/>
              <w:sz w:val="24"/>
            </w:rPr>
            <w:t>214</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"_Toc154408777" </w:instrText>
          </w:r>
          <w:r>
            <w:fldChar w:fldCharType="separate"/>
          </w:r>
          <w:r>
            <w:rPr>
              <w:rStyle w:val="25"/>
              <w:rFonts w:ascii="宋体" w:hAnsi="宋体"/>
              <w:sz w:val="24"/>
            </w:rPr>
            <w:t>4.3.4报废方式性能测试</w:t>
          </w:r>
          <w:r>
            <w:rPr>
              <w:rFonts w:ascii="宋体" w:hAnsi="宋体"/>
              <w:sz w:val="24"/>
            </w:rPr>
            <w:tab/>
          </w:r>
          <w:r>
            <w:rPr>
              <w:rFonts w:ascii="宋体" w:hAnsi="宋体"/>
              <w:sz w:val="24"/>
            </w:rPr>
            <w:fldChar w:fldCharType="begin"/>
          </w:r>
          <w:r>
            <w:rPr>
              <w:rFonts w:ascii="宋体" w:hAnsi="宋体"/>
              <w:sz w:val="24"/>
            </w:rPr>
            <w:instrText xml:space="preserve"> PAGEREF _Toc154408777 \h </w:instrText>
          </w:r>
          <w:r>
            <w:rPr>
              <w:rFonts w:ascii="宋体" w:hAnsi="宋体"/>
              <w:sz w:val="24"/>
            </w:rPr>
            <w:fldChar w:fldCharType="separate"/>
          </w:r>
          <w:r>
            <w:rPr>
              <w:rFonts w:ascii="宋体" w:hAnsi="宋体"/>
              <w:sz w:val="24"/>
            </w:rPr>
            <w:t>218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"_Toc154408778" </w:instrText>
          </w:r>
          <w:r>
            <w:fldChar w:fldCharType="separate"/>
          </w:r>
          <w:r>
            <w:rPr>
              <w:rStyle w:val="25"/>
              <w:rFonts w:ascii="宋体" w:hAnsi="宋体"/>
              <w:sz w:val="24"/>
            </w:rPr>
            <w:t>4.3.5供应商性能测试</w:t>
          </w:r>
          <w:r>
            <w:rPr>
              <w:rFonts w:ascii="宋体" w:hAnsi="宋体"/>
              <w:sz w:val="24"/>
            </w:rPr>
            <w:tab/>
          </w:r>
          <w:r>
            <w:rPr>
              <w:rFonts w:ascii="宋体" w:hAnsi="宋体"/>
              <w:sz w:val="24"/>
            </w:rPr>
            <w:fldChar w:fldCharType="begin"/>
          </w:r>
          <w:r>
            <w:rPr>
              <w:rFonts w:ascii="宋体" w:hAnsi="宋体"/>
              <w:sz w:val="24"/>
            </w:rPr>
            <w:instrText xml:space="preserve"> PAGEREF _Toc154408778 \h </w:instrText>
          </w:r>
          <w:r>
            <w:rPr>
              <w:rFonts w:ascii="宋体" w:hAnsi="宋体"/>
              <w:sz w:val="24"/>
            </w:rPr>
            <w:fldChar w:fldCharType="separate"/>
          </w:r>
          <w:r>
            <w:rPr>
              <w:rFonts w:ascii="宋体" w:hAnsi="宋体"/>
              <w:sz w:val="24"/>
            </w:rPr>
            <w:t>223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"_Toc154408779" </w:instrText>
          </w:r>
          <w:r>
            <w:fldChar w:fldCharType="separate"/>
          </w:r>
          <w:r>
            <w:rPr>
              <w:rStyle w:val="25"/>
              <w:rFonts w:ascii="宋体" w:hAnsi="宋体"/>
              <w:sz w:val="24"/>
            </w:rPr>
            <w:t>4.3.6存放地点性能测试</w:t>
          </w:r>
          <w:r>
            <w:rPr>
              <w:rFonts w:ascii="宋体" w:hAnsi="宋体"/>
              <w:sz w:val="24"/>
            </w:rPr>
            <w:tab/>
          </w:r>
          <w:r>
            <w:rPr>
              <w:rFonts w:ascii="宋体" w:hAnsi="宋体"/>
              <w:sz w:val="24"/>
            </w:rPr>
            <w:fldChar w:fldCharType="begin"/>
          </w:r>
          <w:r>
            <w:rPr>
              <w:rFonts w:ascii="宋体" w:hAnsi="宋体"/>
              <w:sz w:val="24"/>
            </w:rPr>
            <w:instrText xml:space="preserve"> PAGEREF _Toc154408779 \h </w:instrText>
          </w:r>
          <w:r>
            <w:rPr>
              <w:rFonts w:ascii="宋体" w:hAnsi="宋体"/>
              <w:sz w:val="24"/>
            </w:rPr>
            <w:fldChar w:fldCharType="separate"/>
          </w:r>
          <w:r>
            <w:rPr>
              <w:rFonts w:ascii="宋体" w:hAnsi="宋体"/>
              <w:sz w:val="24"/>
            </w:rPr>
            <w:t>228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"_Toc154408780" </w:instrText>
          </w:r>
          <w:r>
            <w:fldChar w:fldCharType="separate"/>
          </w:r>
          <w:r>
            <w:rPr>
              <w:rStyle w:val="25"/>
              <w:rFonts w:ascii="宋体" w:hAnsi="宋体"/>
              <w:sz w:val="24"/>
            </w:rPr>
            <w:t>4.3.7部门管理性能测试</w:t>
          </w:r>
          <w:r>
            <w:rPr>
              <w:rFonts w:ascii="宋体" w:hAnsi="宋体"/>
              <w:sz w:val="24"/>
            </w:rPr>
            <w:tab/>
          </w:r>
          <w:r>
            <w:rPr>
              <w:rFonts w:ascii="宋体" w:hAnsi="宋体"/>
              <w:sz w:val="24"/>
            </w:rPr>
            <w:fldChar w:fldCharType="begin"/>
          </w:r>
          <w:r>
            <w:rPr>
              <w:rFonts w:ascii="宋体" w:hAnsi="宋体"/>
              <w:sz w:val="24"/>
            </w:rPr>
            <w:instrText xml:space="preserve"> PAGEREF _Toc154408780 \h </w:instrText>
          </w:r>
          <w:r>
            <w:rPr>
              <w:rFonts w:ascii="宋体" w:hAnsi="宋体"/>
              <w:sz w:val="24"/>
            </w:rPr>
            <w:fldChar w:fldCharType="separate"/>
          </w:r>
          <w:r>
            <w:rPr>
              <w:rFonts w:ascii="宋体" w:hAnsi="宋体"/>
              <w:sz w:val="24"/>
            </w:rPr>
            <w:t>232</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"_Toc154408781" </w:instrText>
          </w:r>
          <w:r>
            <w:fldChar w:fldCharType="separate"/>
          </w:r>
          <w:r>
            <w:rPr>
              <w:rStyle w:val="25"/>
              <w:rFonts w:ascii="宋体" w:hAnsi="宋体"/>
              <w:sz w:val="24"/>
            </w:rPr>
            <w:t>4.3.8资产入库性能测试</w:t>
          </w:r>
          <w:r>
            <w:rPr>
              <w:rFonts w:ascii="宋体" w:hAnsi="宋体"/>
              <w:sz w:val="24"/>
            </w:rPr>
            <w:tab/>
          </w:r>
          <w:r>
            <w:rPr>
              <w:rFonts w:ascii="宋体" w:hAnsi="宋体"/>
              <w:sz w:val="24"/>
            </w:rPr>
            <w:fldChar w:fldCharType="begin"/>
          </w:r>
          <w:r>
            <w:rPr>
              <w:rFonts w:ascii="宋体" w:hAnsi="宋体"/>
              <w:sz w:val="24"/>
            </w:rPr>
            <w:instrText xml:space="preserve"> PAGEREF _Toc154408781 \h </w:instrText>
          </w:r>
          <w:r>
            <w:rPr>
              <w:rFonts w:ascii="宋体" w:hAnsi="宋体"/>
              <w:sz w:val="24"/>
            </w:rPr>
            <w:fldChar w:fldCharType="separate"/>
          </w:r>
          <w:r>
            <w:rPr>
              <w:rFonts w:ascii="宋体" w:hAnsi="宋体"/>
              <w:sz w:val="24"/>
            </w:rPr>
            <w:t>235</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"_Toc154408782" </w:instrText>
          </w:r>
          <w:r>
            <w:fldChar w:fldCharType="separate"/>
          </w:r>
          <w:r>
            <w:rPr>
              <w:rStyle w:val="25"/>
              <w:rFonts w:ascii="宋体" w:hAnsi="宋体"/>
              <w:sz w:val="24"/>
            </w:rPr>
            <w:t>4.3.9资产借还性能测试</w:t>
          </w:r>
          <w:r>
            <w:rPr>
              <w:rFonts w:ascii="宋体" w:hAnsi="宋体"/>
              <w:sz w:val="24"/>
            </w:rPr>
            <w:tab/>
          </w:r>
          <w:r>
            <w:rPr>
              <w:rFonts w:ascii="宋体" w:hAnsi="宋体"/>
              <w:sz w:val="24"/>
            </w:rPr>
            <w:fldChar w:fldCharType="begin"/>
          </w:r>
          <w:r>
            <w:rPr>
              <w:rFonts w:ascii="宋体" w:hAnsi="宋体"/>
              <w:sz w:val="24"/>
            </w:rPr>
            <w:instrText xml:space="preserve"> PAGEREF _Toc154408782 \h </w:instrText>
          </w:r>
          <w:r>
            <w:rPr>
              <w:rFonts w:ascii="宋体" w:hAnsi="宋体"/>
              <w:sz w:val="24"/>
            </w:rPr>
            <w:fldChar w:fldCharType="separate"/>
          </w:r>
          <w:r>
            <w:rPr>
              <w:rFonts w:ascii="宋体" w:hAnsi="宋体"/>
              <w:sz w:val="24"/>
            </w:rPr>
            <w:t>238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"_Toc154408783" </w:instrText>
          </w:r>
          <w:r>
            <w:fldChar w:fldCharType="separate"/>
          </w:r>
          <w:r>
            <w:rPr>
              <w:rStyle w:val="25"/>
              <w:rFonts w:ascii="宋体" w:hAnsi="宋体"/>
              <w:sz w:val="24"/>
            </w:rPr>
            <w:t>4.3.10资产报废性能测试</w:t>
          </w:r>
          <w:r>
            <w:rPr>
              <w:rFonts w:ascii="宋体" w:hAnsi="宋体"/>
              <w:sz w:val="24"/>
            </w:rPr>
            <w:tab/>
          </w:r>
          <w:r>
            <w:rPr>
              <w:rFonts w:ascii="宋体" w:hAnsi="宋体"/>
              <w:sz w:val="24"/>
            </w:rPr>
            <w:fldChar w:fldCharType="begin"/>
          </w:r>
          <w:r>
            <w:rPr>
              <w:rFonts w:ascii="宋体" w:hAnsi="宋体"/>
              <w:sz w:val="24"/>
            </w:rPr>
            <w:instrText xml:space="preserve"> PAGEREF _Toc154408783 \h </w:instrText>
          </w:r>
          <w:r>
            <w:rPr>
              <w:rFonts w:ascii="宋体" w:hAnsi="宋体"/>
              <w:sz w:val="24"/>
            </w:rPr>
            <w:fldChar w:fldCharType="separate"/>
          </w:r>
          <w:r>
            <w:rPr>
              <w:rFonts w:ascii="宋体" w:hAnsi="宋体"/>
              <w:sz w:val="24"/>
            </w:rPr>
            <w:t>242</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"_Toc154408784" </w:instrText>
          </w:r>
          <w:r>
            <w:fldChar w:fldCharType="separate"/>
          </w:r>
          <w:r>
            <w:rPr>
              <w:rStyle w:val="25"/>
              <w:rFonts w:ascii="宋体" w:hAnsi="宋体"/>
              <w:sz w:val="24"/>
            </w:rPr>
            <w:t>第五章 缺陷报告</w:t>
          </w:r>
          <w:r>
            <w:rPr>
              <w:rFonts w:ascii="宋体" w:hAnsi="宋体"/>
              <w:sz w:val="24"/>
            </w:rPr>
            <w:tab/>
          </w:r>
          <w:r>
            <w:rPr>
              <w:rFonts w:ascii="宋体" w:hAnsi="宋体"/>
              <w:sz w:val="24"/>
            </w:rPr>
            <w:fldChar w:fldCharType="begin"/>
          </w:r>
          <w:r>
            <w:rPr>
              <w:rFonts w:ascii="宋体" w:hAnsi="宋体"/>
              <w:sz w:val="24"/>
            </w:rPr>
            <w:instrText xml:space="preserve"> PAGEREF _Toc154408784 \h </w:instrText>
          </w:r>
          <w:r>
            <w:rPr>
              <w:rFonts w:ascii="宋体" w:hAnsi="宋体"/>
              <w:sz w:val="24"/>
            </w:rPr>
            <w:fldChar w:fldCharType="separate"/>
          </w:r>
          <w:r>
            <w:rPr>
              <w:rFonts w:ascii="宋体" w:hAnsi="宋体"/>
              <w:sz w:val="24"/>
            </w:rPr>
            <w:t>246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"_Toc154408785" </w:instrText>
          </w:r>
          <w:r>
            <w:fldChar w:fldCharType="separate"/>
          </w:r>
          <w:r>
            <w:rPr>
              <w:rStyle w:val="25"/>
              <w:rFonts w:ascii="宋体" w:hAnsi="宋体" w:cs="黑体"/>
              <w:sz w:val="24"/>
            </w:rPr>
            <w:t>5.1 个人信息</w:t>
          </w:r>
          <w:r>
            <w:rPr>
              <w:rFonts w:ascii="宋体" w:hAnsi="宋体"/>
              <w:sz w:val="24"/>
            </w:rPr>
            <w:tab/>
          </w:r>
          <w:r>
            <w:rPr>
              <w:rFonts w:ascii="宋体" w:hAnsi="宋体"/>
              <w:sz w:val="24"/>
            </w:rPr>
            <w:fldChar w:fldCharType="begin"/>
          </w:r>
          <w:r>
            <w:rPr>
              <w:rFonts w:ascii="宋体" w:hAnsi="宋体"/>
              <w:sz w:val="24"/>
            </w:rPr>
            <w:instrText xml:space="preserve"> PAGEREF _Toc154408785 \h </w:instrText>
          </w:r>
          <w:r>
            <w:rPr>
              <w:rFonts w:ascii="宋体" w:hAnsi="宋体"/>
              <w:sz w:val="24"/>
            </w:rPr>
            <w:fldChar w:fldCharType="separate"/>
          </w:r>
          <w:r>
            <w:rPr>
              <w:rFonts w:ascii="宋体" w:hAnsi="宋体"/>
              <w:sz w:val="24"/>
            </w:rPr>
            <w:t>246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"_Toc154408786" </w:instrText>
          </w:r>
          <w:r>
            <w:fldChar w:fldCharType="separate"/>
          </w:r>
          <w:r>
            <w:rPr>
              <w:rStyle w:val="25"/>
              <w:rFonts w:ascii="宋体" w:hAnsi="宋体" w:cs="黑体"/>
              <w:sz w:val="24"/>
            </w:rPr>
            <w:t>5.2 资产类别</w:t>
          </w:r>
          <w:r>
            <w:rPr>
              <w:rFonts w:ascii="宋体" w:hAnsi="宋体"/>
              <w:sz w:val="24"/>
            </w:rPr>
            <w:tab/>
          </w:r>
          <w:r>
            <w:rPr>
              <w:rFonts w:ascii="宋体" w:hAnsi="宋体"/>
              <w:sz w:val="24"/>
            </w:rPr>
            <w:fldChar w:fldCharType="begin"/>
          </w:r>
          <w:r>
            <w:rPr>
              <w:rFonts w:ascii="宋体" w:hAnsi="宋体"/>
              <w:sz w:val="24"/>
            </w:rPr>
            <w:instrText xml:space="preserve"> PAGEREF _Toc154408786 \h </w:instrText>
          </w:r>
          <w:r>
            <w:rPr>
              <w:rFonts w:ascii="宋体" w:hAnsi="宋体"/>
              <w:sz w:val="24"/>
            </w:rPr>
            <w:fldChar w:fldCharType="separate"/>
          </w:r>
          <w:r>
            <w:rPr>
              <w:rFonts w:ascii="宋体" w:hAnsi="宋体"/>
              <w:sz w:val="24"/>
            </w:rPr>
            <w:t>247</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"_Toc154408787" </w:instrText>
          </w:r>
          <w:r>
            <w:fldChar w:fldCharType="separate"/>
          </w:r>
          <w:r>
            <w:rPr>
              <w:rStyle w:val="25"/>
              <w:rFonts w:ascii="宋体" w:hAnsi="宋体" w:cs="黑体"/>
              <w:sz w:val="24"/>
            </w:rPr>
            <w:t>5.3 品牌</w:t>
          </w:r>
          <w:r>
            <w:rPr>
              <w:rFonts w:ascii="宋体" w:hAnsi="宋体"/>
              <w:sz w:val="24"/>
            </w:rPr>
            <w:tab/>
          </w:r>
          <w:r>
            <w:rPr>
              <w:rFonts w:ascii="宋体" w:hAnsi="宋体"/>
              <w:sz w:val="24"/>
            </w:rPr>
            <w:fldChar w:fldCharType="begin"/>
          </w:r>
          <w:r>
            <w:rPr>
              <w:rFonts w:ascii="宋体" w:hAnsi="宋体"/>
              <w:sz w:val="24"/>
            </w:rPr>
            <w:instrText xml:space="preserve"> PAGEREF _Toc154408787 \h </w:instrText>
          </w:r>
          <w:r>
            <w:rPr>
              <w:rFonts w:ascii="宋体" w:hAnsi="宋体"/>
              <w:sz w:val="24"/>
            </w:rPr>
            <w:fldChar w:fldCharType="separate"/>
          </w:r>
          <w:r>
            <w:rPr>
              <w:rFonts w:ascii="宋体" w:hAnsi="宋体"/>
              <w:sz w:val="24"/>
            </w:rPr>
            <w:t>249</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"_Toc154408788" </w:instrText>
          </w:r>
          <w:r>
            <w:fldChar w:fldCharType="separate"/>
          </w:r>
          <w:r>
            <w:rPr>
              <w:rStyle w:val="25"/>
              <w:rFonts w:ascii="宋体" w:hAnsi="宋体" w:cs="黑体"/>
              <w:sz w:val="24"/>
            </w:rPr>
            <w:t>5.4 报废方式</w:t>
          </w:r>
          <w:r>
            <w:rPr>
              <w:rFonts w:ascii="宋体" w:hAnsi="宋体"/>
              <w:sz w:val="24"/>
            </w:rPr>
            <w:tab/>
          </w:r>
          <w:r>
            <w:rPr>
              <w:rFonts w:ascii="宋体" w:hAnsi="宋体"/>
              <w:sz w:val="24"/>
            </w:rPr>
            <w:fldChar w:fldCharType="begin"/>
          </w:r>
          <w:r>
            <w:rPr>
              <w:rFonts w:ascii="宋体" w:hAnsi="宋体"/>
              <w:sz w:val="24"/>
            </w:rPr>
            <w:instrText xml:space="preserve"> PAGEREF _Toc154408788 \h </w:instrText>
          </w:r>
          <w:r>
            <w:rPr>
              <w:rFonts w:ascii="宋体" w:hAnsi="宋体"/>
              <w:sz w:val="24"/>
            </w:rPr>
            <w:fldChar w:fldCharType="separate"/>
          </w:r>
          <w:r>
            <w:rPr>
              <w:rFonts w:ascii="宋体" w:hAnsi="宋体"/>
              <w:sz w:val="24"/>
            </w:rPr>
            <w:t>251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"_Toc154408789" </w:instrText>
          </w:r>
          <w:r>
            <w:fldChar w:fldCharType="separate"/>
          </w:r>
          <w:r>
            <w:rPr>
              <w:rStyle w:val="25"/>
              <w:rFonts w:ascii="宋体" w:hAnsi="宋体" w:cs="黑体"/>
              <w:sz w:val="24"/>
            </w:rPr>
            <w:t>5.5 供应商</w:t>
          </w:r>
          <w:r>
            <w:rPr>
              <w:rFonts w:ascii="宋体" w:hAnsi="宋体"/>
              <w:sz w:val="24"/>
            </w:rPr>
            <w:tab/>
          </w:r>
          <w:r>
            <w:rPr>
              <w:rFonts w:ascii="宋体" w:hAnsi="宋体"/>
              <w:sz w:val="24"/>
            </w:rPr>
            <w:fldChar w:fldCharType="begin"/>
          </w:r>
          <w:r>
            <w:rPr>
              <w:rFonts w:ascii="宋体" w:hAnsi="宋体"/>
              <w:sz w:val="24"/>
            </w:rPr>
            <w:instrText xml:space="preserve"> PAGEREF _Toc154408789 \h </w:instrText>
          </w:r>
          <w:r>
            <w:rPr>
              <w:rFonts w:ascii="宋体" w:hAnsi="宋体"/>
              <w:sz w:val="24"/>
            </w:rPr>
            <w:fldChar w:fldCharType="separate"/>
          </w:r>
          <w:r>
            <w:rPr>
              <w:rFonts w:ascii="宋体" w:hAnsi="宋体"/>
              <w:sz w:val="24"/>
            </w:rPr>
            <w:t>254</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"_Toc154408790" </w:instrText>
          </w:r>
          <w:r>
            <w:fldChar w:fldCharType="separate"/>
          </w:r>
          <w:r>
            <w:rPr>
              <w:rStyle w:val="25"/>
              <w:rFonts w:ascii="宋体" w:hAnsi="宋体" w:cs="黑体"/>
              <w:sz w:val="24"/>
            </w:rPr>
            <w:t>5.6 存放地点</w:t>
          </w:r>
          <w:r>
            <w:rPr>
              <w:rFonts w:ascii="宋体" w:hAnsi="宋体"/>
              <w:sz w:val="24"/>
            </w:rPr>
            <w:tab/>
          </w:r>
          <w:r>
            <w:rPr>
              <w:rFonts w:ascii="宋体" w:hAnsi="宋体"/>
              <w:sz w:val="24"/>
            </w:rPr>
            <w:fldChar w:fldCharType="begin"/>
          </w:r>
          <w:r>
            <w:rPr>
              <w:rFonts w:ascii="宋体" w:hAnsi="宋体"/>
              <w:sz w:val="24"/>
            </w:rPr>
            <w:instrText xml:space="preserve"> PAGEREF _Toc154408790 \h </w:instrText>
          </w:r>
          <w:r>
            <w:rPr>
              <w:rFonts w:ascii="宋体" w:hAnsi="宋体"/>
              <w:sz w:val="24"/>
            </w:rPr>
            <w:fldChar w:fldCharType="separate"/>
          </w:r>
          <w:r>
            <w:rPr>
              <w:rFonts w:ascii="宋体" w:hAnsi="宋体"/>
              <w:sz w:val="24"/>
            </w:rPr>
            <w:t>255</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"_Toc154408791" </w:instrText>
          </w:r>
          <w:r>
            <w:fldChar w:fldCharType="separate"/>
          </w:r>
          <w:r>
            <w:rPr>
              <w:rStyle w:val="25"/>
              <w:rFonts w:ascii="宋体" w:hAnsi="宋体" w:cs="黑体"/>
              <w:sz w:val="24"/>
            </w:rPr>
            <w:t>5.7 部门管理</w:t>
          </w:r>
          <w:r>
            <w:rPr>
              <w:rFonts w:ascii="宋体" w:hAnsi="宋体"/>
              <w:sz w:val="24"/>
            </w:rPr>
            <w:tab/>
          </w:r>
          <w:r>
            <w:rPr>
              <w:rFonts w:ascii="宋体" w:hAnsi="宋体"/>
              <w:sz w:val="24"/>
            </w:rPr>
            <w:fldChar w:fldCharType="begin"/>
          </w:r>
          <w:r>
            <w:rPr>
              <w:rFonts w:ascii="宋体" w:hAnsi="宋体"/>
              <w:sz w:val="24"/>
            </w:rPr>
            <w:instrText xml:space="preserve"> PAGEREF _Toc154408791 \h </w:instrText>
          </w:r>
          <w:r>
            <w:rPr>
              <w:rFonts w:ascii="宋体" w:hAnsi="宋体"/>
              <w:sz w:val="24"/>
            </w:rPr>
            <w:fldChar w:fldCharType="separate"/>
          </w:r>
          <w:r>
            <w:rPr>
              <w:rFonts w:ascii="宋体" w:hAnsi="宋体"/>
              <w:sz w:val="24"/>
            </w:rPr>
            <w:t>258</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"_Toc154408792" </w:instrText>
          </w:r>
          <w:r>
            <w:fldChar w:fldCharType="separate"/>
          </w:r>
          <w:r>
            <w:rPr>
              <w:rStyle w:val="25"/>
              <w:rFonts w:ascii="宋体" w:hAnsi="宋体" w:cs="黑体"/>
              <w:sz w:val="24"/>
            </w:rPr>
            <w:t>5.8 资产入库</w:t>
          </w:r>
          <w:r>
            <w:rPr>
              <w:rFonts w:ascii="宋体" w:hAnsi="宋体"/>
              <w:sz w:val="24"/>
            </w:rPr>
            <w:tab/>
          </w:r>
          <w:r>
            <w:rPr>
              <w:rFonts w:ascii="宋体" w:hAnsi="宋体"/>
              <w:sz w:val="24"/>
            </w:rPr>
            <w:fldChar w:fldCharType="begin"/>
          </w:r>
          <w:r>
            <w:rPr>
              <w:rFonts w:ascii="宋体" w:hAnsi="宋体"/>
              <w:sz w:val="24"/>
            </w:rPr>
            <w:instrText xml:space="preserve"> PAGEREF _Toc154408792 \h </w:instrText>
          </w:r>
          <w:r>
            <w:rPr>
              <w:rFonts w:ascii="宋体" w:hAnsi="宋体"/>
              <w:sz w:val="24"/>
            </w:rPr>
            <w:fldChar w:fldCharType="separate"/>
          </w:r>
          <w:r>
            <w:rPr>
              <w:rFonts w:ascii="宋体" w:hAnsi="宋体"/>
              <w:sz w:val="24"/>
            </w:rPr>
            <w:t>260</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"_Toc154408793" </w:instrText>
          </w:r>
          <w:r>
            <w:fldChar w:fldCharType="separate"/>
          </w:r>
          <w:r>
            <w:rPr>
              <w:rStyle w:val="25"/>
              <w:rFonts w:ascii="宋体" w:hAnsi="宋体" w:cs="黑体"/>
              <w:sz w:val="24"/>
            </w:rPr>
            <w:t>5.9 资产借还</w:t>
          </w:r>
          <w:r>
            <w:rPr>
              <w:rFonts w:ascii="宋体" w:hAnsi="宋体"/>
              <w:sz w:val="24"/>
            </w:rPr>
            <w:tab/>
          </w:r>
          <w:r>
            <w:rPr>
              <w:rFonts w:ascii="宋体" w:hAnsi="宋体"/>
              <w:sz w:val="24"/>
            </w:rPr>
            <w:fldChar w:fldCharType="begin"/>
          </w:r>
          <w:r>
            <w:rPr>
              <w:rFonts w:ascii="宋体" w:hAnsi="宋体"/>
              <w:sz w:val="24"/>
            </w:rPr>
            <w:instrText xml:space="preserve"> PAGEREF _Toc154408793 \h </w:instrText>
          </w:r>
          <w:r>
            <w:rPr>
              <w:rFonts w:ascii="宋体" w:hAnsi="宋体"/>
              <w:sz w:val="24"/>
            </w:rPr>
            <w:fldChar w:fldCharType="separate"/>
          </w:r>
          <w:r>
            <w:rPr>
              <w:rFonts w:ascii="宋体" w:hAnsi="宋体"/>
              <w:sz w:val="24"/>
            </w:rPr>
            <w:t>266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"_Toc154408794" </w:instrText>
          </w:r>
          <w:r>
            <w:fldChar w:fldCharType="separate"/>
          </w:r>
          <w:r>
            <w:rPr>
              <w:rStyle w:val="25"/>
              <w:rFonts w:ascii="宋体" w:hAnsi="宋体" w:cs="黑体"/>
              <w:sz w:val="24"/>
            </w:rPr>
            <w:t>5.10 资产报废</w:t>
          </w:r>
          <w:r>
            <w:rPr>
              <w:rFonts w:ascii="宋体" w:hAnsi="宋体"/>
              <w:sz w:val="24"/>
            </w:rPr>
            <w:tab/>
          </w:r>
          <w:r>
            <w:rPr>
              <w:rFonts w:ascii="宋体" w:hAnsi="宋体"/>
              <w:sz w:val="24"/>
            </w:rPr>
            <w:fldChar w:fldCharType="begin"/>
          </w:r>
          <w:r>
            <w:rPr>
              <w:rFonts w:ascii="宋体" w:hAnsi="宋体"/>
              <w:sz w:val="24"/>
            </w:rPr>
            <w:instrText xml:space="preserve"> PAGEREF _Toc154408794 \h </w:instrText>
          </w:r>
          <w:r>
            <w:rPr>
              <w:rFonts w:ascii="宋体" w:hAnsi="宋体"/>
              <w:sz w:val="24"/>
            </w:rPr>
            <w:fldChar w:fldCharType="separate"/>
          </w:r>
          <w:r>
            <w:rPr>
              <w:rFonts w:ascii="宋体" w:hAnsi="宋体"/>
              <w:sz w:val="24"/>
            </w:rPr>
            <w:t>270</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"_Toc154408795" </w:instrText>
          </w:r>
          <w:r>
            <w:fldChar w:fldCharType="separate"/>
          </w:r>
          <w:r>
            <w:rPr>
              <w:rStyle w:val="25"/>
              <w:rFonts w:ascii="宋体" w:hAnsi="宋体"/>
              <w:sz w:val="24"/>
            </w:rPr>
            <w:t>第六章 测试总结</w:t>
          </w:r>
          <w:r>
            <w:rPr>
              <w:rFonts w:ascii="宋体" w:hAnsi="宋体"/>
              <w:sz w:val="24"/>
            </w:rPr>
            <w:tab/>
          </w:r>
          <w:r>
            <w:rPr>
              <w:rFonts w:ascii="宋体" w:hAnsi="宋体"/>
              <w:sz w:val="24"/>
            </w:rPr>
            <w:fldChar w:fldCharType="begin"/>
          </w:r>
          <w:r>
            <w:rPr>
              <w:rFonts w:ascii="宋体" w:hAnsi="宋体"/>
              <w:sz w:val="24"/>
            </w:rPr>
            <w:instrText xml:space="preserve"> PAGEREF _Toc154408795 \h </w:instrText>
          </w:r>
          <w:r>
            <w:rPr>
              <w:rFonts w:ascii="宋体" w:hAnsi="宋体"/>
              <w:sz w:val="24"/>
            </w:rPr>
            <w:fldChar w:fldCharType="separate"/>
          </w:r>
          <w:r>
            <w:rPr>
              <w:rFonts w:ascii="宋体" w:hAnsi="宋体"/>
              <w:sz w:val="24"/>
            </w:rPr>
            <w:t>276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"_Toc154408796" </w:instrText>
          </w:r>
          <w:r>
            <w:fldChar w:fldCharType="separate"/>
          </w:r>
          <w:r>
            <w:rPr>
              <w:rStyle w:val="25"/>
              <w:rFonts w:ascii="宋体" w:hAnsi="宋体"/>
              <w:sz w:val="24"/>
            </w:rPr>
            <w:t>6.1.资产管理系统测试总结</w:t>
          </w:r>
          <w:r>
            <w:rPr>
              <w:rFonts w:ascii="宋体" w:hAnsi="宋体"/>
              <w:sz w:val="24"/>
            </w:rPr>
            <w:tab/>
          </w:r>
          <w:r>
            <w:rPr>
              <w:rFonts w:ascii="宋体" w:hAnsi="宋体"/>
              <w:sz w:val="24"/>
            </w:rPr>
            <w:fldChar w:fldCharType="begin"/>
          </w:r>
          <w:r>
            <w:rPr>
              <w:rFonts w:ascii="宋体" w:hAnsi="宋体"/>
              <w:sz w:val="24"/>
            </w:rPr>
            <w:instrText xml:space="preserve"> PAGEREF _Toc154408796 \h </w:instrText>
          </w:r>
          <w:r>
            <w:rPr>
              <w:rFonts w:ascii="宋体" w:hAnsi="宋体"/>
              <w:sz w:val="24"/>
            </w:rPr>
            <w:fldChar w:fldCharType="separate"/>
          </w:r>
          <w:r>
            <w:rPr>
              <w:rFonts w:ascii="宋体" w:hAnsi="宋体"/>
              <w:sz w:val="24"/>
            </w:rPr>
            <w:t>276</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"_Toc154408797" </w:instrText>
          </w:r>
          <w:r>
            <w:fldChar w:fldCharType="separate"/>
          </w:r>
          <w:r>
            <w:rPr>
              <w:rStyle w:val="25"/>
              <w:rFonts w:ascii="宋体" w:hAnsi="宋体"/>
              <w:sz w:val="24"/>
            </w:rPr>
            <w:t>6.1.1测试环境与配置</w:t>
          </w:r>
          <w:r>
            <w:rPr>
              <w:rFonts w:ascii="宋体" w:hAnsi="宋体"/>
              <w:sz w:val="24"/>
            </w:rPr>
            <w:tab/>
          </w:r>
          <w:r>
            <w:rPr>
              <w:rFonts w:ascii="宋体" w:hAnsi="宋体"/>
              <w:sz w:val="24"/>
            </w:rPr>
            <w:fldChar w:fldCharType="begin"/>
          </w:r>
          <w:r>
            <w:rPr>
              <w:rFonts w:ascii="宋体" w:hAnsi="宋体"/>
              <w:sz w:val="24"/>
            </w:rPr>
            <w:instrText xml:space="preserve"> PAGEREF _Toc154408797 \h </w:instrText>
          </w:r>
          <w:r>
            <w:rPr>
              <w:rFonts w:ascii="宋体" w:hAnsi="宋体"/>
              <w:sz w:val="24"/>
            </w:rPr>
            <w:fldChar w:fldCharType="separate"/>
          </w:r>
          <w:r>
            <w:rPr>
              <w:rFonts w:ascii="宋体" w:hAnsi="宋体"/>
              <w:sz w:val="24"/>
            </w:rPr>
            <w:t>276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"_Toc154408798" </w:instrText>
          </w:r>
          <w:r>
            <w:fldChar w:fldCharType="separate"/>
          </w:r>
          <w:r>
            <w:rPr>
              <w:rStyle w:val="25"/>
              <w:rFonts w:ascii="宋体" w:hAnsi="宋体"/>
              <w:sz w:val="24"/>
            </w:rPr>
            <w:t>6.2 测试方法</w:t>
          </w:r>
          <w:r>
            <w:rPr>
              <w:rFonts w:ascii="宋体" w:hAnsi="宋体"/>
              <w:sz w:val="24"/>
            </w:rPr>
            <w:tab/>
          </w:r>
          <w:r>
            <w:rPr>
              <w:rFonts w:ascii="宋体" w:hAnsi="宋体"/>
              <w:sz w:val="24"/>
            </w:rPr>
            <w:fldChar w:fldCharType="begin"/>
          </w:r>
          <w:r>
            <w:rPr>
              <w:rFonts w:ascii="宋体" w:hAnsi="宋体"/>
              <w:sz w:val="24"/>
            </w:rPr>
            <w:instrText xml:space="preserve"> PAGEREF _Toc154408798 \h </w:instrText>
          </w:r>
          <w:r>
            <w:rPr>
              <w:rFonts w:ascii="宋体" w:hAnsi="宋体"/>
              <w:sz w:val="24"/>
            </w:rPr>
            <w:fldChar w:fldCharType="separate"/>
          </w:r>
          <w:r>
            <w:rPr>
              <w:rFonts w:ascii="宋体" w:hAnsi="宋体"/>
              <w:sz w:val="24"/>
            </w:rPr>
            <w:t>277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"_Toc154408799" </w:instrText>
          </w:r>
          <w:r>
            <w:fldChar w:fldCharType="separate"/>
          </w:r>
          <w:r>
            <w:rPr>
              <w:rStyle w:val="25"/>
              <w:rFonts w:ascii="宋体" w:hAnsi="宋体"/>
              <w:sz w:val="24"/>
            </w:rPr>
            <w:t>6.2.1软件审查法</w:t>
          </w:r>
          <w:r>
            <w:rPr>
              <w:rFonts w:ascii="宋体" w:hAnsi="宋体"/>
              <w:sz w:val="24"/>
            </w:rPr>
            <w:tab/>
          </w:r>
          <w:r>
            <w:rPr>
              <w:rFonts w:ascii="宋体" w:hAnsi="宋体"/>
              <w:sz w:val="24"/>
            </w:rPr>
            <w:fldChar w:fldCharType="begin"/>
          </w:r>
          <w:r>
            <w:rPr>
              <w:rFonts w:ascii="宋体" w:hAnsi="宋体"/>
              <w:sz w:val="24"/>
            </w:rPr>
            <w:instrText xml:space="preserve"> PAGEREF _Toc154408799 \h </w:instrText>
          </w:r>
          <w:r>
            <w:rPr>
              <w:rFonts w:ascii="宋体" w:hAnsi="宋体"/>
              <w:sz w:val="24"/>
            </w:rPr>
            <w:fldChar w:fldCharType="separate"/>
          </w:r>
          <w:r>
            <w:rPr>
              <w:rFonts w:ascii="宋体" w:hAnsi="宋体"/>
              <w:sz w:val="24"/>
            </w:rPr>
            <w:t>277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"_Toc154408800" </w:instrText>
          </w:r>
          <w:r>
            <w:fldChar w:fldCharType="separate"/>
          </w:r>
          <w:r>
            <w:rPr>
              <w:rStyle w:val="25"/>
              <w:rFonts w:ascii="宋体" w:hAnsi="宋体"/>
              <w:sz w:val="24"/>
            </w:rPr>
            <w:t>6.2.2黑盒测试</w:t>
          </w:r>
          <w:r>
            <w:rPr>
              <w:rFonts w:ascii="宋体" w:hAnsi="宋体"/>
              <w:sz w:val="24"/>
            </w:rPr>
            <w:tab/>
          </w:r>
          <w:r>
            <w:rPr>
              <w:rFonts w:ascii="宋体" w:hAnsi="宋体"/>
              <w:sz w:val="24"/>
            </w:rPr>
            <w:fldChar w:fldCharType="begin"/>
          </w:r>
          <w:r>
            <w:rPr>
              <w:rFonts w:ascii="宋体" w:hAnsi="宋体"/>
              <w:sz w:val="24"/>
            </w:rPr>
            <w:instrText xml:space="preserve"> PAGEREF _Toc154408800 \h </w:instrText>
          </w:r>
          <w:r>
            <w:rPr>
              <w:rFonts w:ascii="宋体" w:hAnsi="宋体"/>
              <w:sz w:val="24"/>
            </w:rPr>
            <w:fldChar w:fldCharType="separate"/>
          </w:r>
          <w:r>
            <w:rPr>
              <w:rFonts w:ascii="宋体" w:hAnsi="宋体"/>
              <w:sz w:val="24"/>
            </w:rPr>
            <w:t>277</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"_Toc154408801" </w:instrText>
          </w:r>
          <w:r>
            <w:fldChar w:fldCharType="separate"/>
          </w:r>
          <w:r>
            <w:rPr>
              <w:rStyle w:val="25"/>
              <w:rFonts w:ascii="宋体" w:hAnsi="宋体"/>
              <w:sz w:val="24"/>
            </w:rPr>
            <w:t>6.2.3自动化测试</w:t>
          </w:r>
          <w:r>
            <w:rPr>
              <w:rFonts w:ascii="宋体" w:hAnsi="宋体"/>
              <w:sz w:val="24"/>
            </w:rPr>
            <w:tab/>
          </w:r>
          <w:r>
            <w:rPr>
              <w:rFonts w:ascii="宋体" w:hAnsi="宋体"/>
              <w:sz w:val="24"/>
            </w:rPr>
            <w:fldChar w:fldCharType="begin"/>
          </w:r>
          <w:r>
            <w:rPr>
              <w:rFonts w:ascii="宋体" w:hAnsi="宋体"/>
              <w:sz w:val="24"/>
            </w:rPr>
            <w:instrText xml:space="preserve"> PAGEREF _Toc154408801 \h </w:instrText>
          </w:r>
          <w:r>
            <w:rPr>
              <w:rFonts w:ascii="宋体" w:hAnsi="宋体"/>
              <w:sz w:val="24"/>
            </w:rPr>
            <w:fldChar w:fldCharType="separate"/>
          </w:r>
          <w:r>
            <w:rPr>
              <w:rFonts w:ascii="宋体" w:hAnsi="宋体"/>
              <w:sz w:val="24"/>
            </w:rPr>
            <w:t>278</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"_Toc154408802" </w:instrText>
          </w:r>
          <w:r>
            <w:fldChar w:fldCharType="separate"/>
          </w:r>
          <w:r>
            <w:rPr>
              <w:rStyle w:val="25"/>
              <w:rFonts w:ascii="宋体" w:hAnsi="宋体"/>
              <w:sz w:val="24"/>
            </w:rPr>
            <w:t>6.2.4性能测试</w:t>
          </w:r>
          <w:r>
            <w:rPr>
              <w:rFonts w:ascii="宋体" w:hAnsi="宋体"/>
              <w:sz w:val="24"/>
            </w:rPr>
            <w:tab/>
          </w:r>
          <w:r>
            <w:rPr>
              <w:rFonts w:ascii="宋体" w:hAnsi="宋体"/>
              <w:sz w:val="24"/>
            </w:rPr>
            <w:fldChar w:fldCharType="begin"/>
          </w:r>
          <w:r>
            <w:rPr>
              <w:rFonts w:ascii="宋体" w:hAnsi="宋体"/>
              <w:sz w:val="24"/>
            </w:rPr>
            <w:instrText xml:space="preserve"> PAGEREF _Toc154408802 \h </w:instrText>
          </w:r>
          <w:r>
            <w:rPr>
              <w:rFonts w:ascii="宋体" w:hAnsi="宋体"/>
              <w:sz w:val="24"/>
            </w:rPr>
            <w:fldChar w:fldCharType="separate"/>
          </w:r>
          <w:r>
            <w:rPr>
              <w:rFonts w:ascii="宋体" w:hAnsi="宋体"/>
              <w:sz w:val="24"/>
            </w:rPr>
            <w:t>279</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"_Toc154408803" </w:instrText>
          </w:r>
          <w:r>
            <w:fldChar w:fldCharType="separate"/>
          </w:r>
          <w:r>
            <w:rPr>
              <w:rStyle w:val="25"/>
              <w:rFonts w:ascii="宋体" w:hAnsi="宋体"/>
              <w:sz w:val="24"/>
            </w:rPr>
            <w:t>6.3 用例汇总</w:t>
          </w:r>
          <w:r>
            <w:rPr>
              <w:rFonts w:ascii="宋体" w:hAnsi="宋体"/>
              <w:sz w:val="24"/>
            </w:rPr>
            <w:tab/>
          </w:r>
          <w:r>
            <w:rPr>
              <w:rFonts w:ascii="宋体" w:hAnsi="宋体"/>
              <w:sz w:val="24"/>
            </w:rPr>
            <w:fldChar w:fldCharType="begin"/>
          </w:r>
          <w:r>
            <w:rPr>
              <w:rFonts w:ascii="宋体" w:hAnsi="宋体"/>
              <w:sz w:val="24"/>
            </w:rPr>
            <w:instrText xml:space="preserve"> PAGEREF _Toc154408803 \h </w:instrText>
          </w:r>
          <w:r>
            <w:rPr>
              <w:rFonts w:ascii="宋体" w:hAnsi="宋体"/>
              <w:sz w:val="24"/>
            </w:rPr>
            <w:fldChar w:fldCharType="separate"/>
          </w:r>
          <w:r>
            <w:rPr>
              <w:rFonts w:ascii="宋体" w:hAnsi="宋体"/>
              <w:sz w:val="24"/>
            </w:rPr>
            <w:t>280</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"_Toc154408804" </w:instrText>
          </w:r>
          <w:r>
            <w:fldChar w:fldCharType="separate"/>
          </w:r>
          <w:r>
            <w:rPr>
              <w:rStyle w:val="25"/>
              <w:rFonts w:ascii="宋体" w:hAnsi="宋体"/>
              <w:sz w:val="24"/>
            </w:rPr>
            <w:t>6.4 缺陷分类</w:t>
          </w:r>
          <w:r>
            <w:rPr>
              <w:rFonts w:ascii="宋体" w:hAnsi="宋体"/>
              <w:sz w:val="24"/>
            </w:rPr>
            <w:tab/>
          </w:r>
          <w:r>
            <w:rPr>
              <w:rFonts w:ascii="宋体" w:hAnsi="宋体"/>
              <w:sz w:val="24"/>
            </w:rPr>
            <w:fldChar w:fldCharType="begin"/>
          </w:r>
          <w:r>
            <w:rPr>
              <w:rFonts w:ascii="宋体" w:hAnsi="宋体"/>
              <w:sz w:val="24"/>
            </w:rPr>
            <w:instrText xml:space="preserve"> PAGEREF _Toc154408804 \h </w:instrText>
          </w:r>
          <w:r>
            <w:rPr>
              <w:rFonts w:ascii="宋体" w:hAnsi="宋体"/>
              <w:sz w:val="24"/>
            </w:rPr>
            <w:fldChar w:fldCharType="separate"/>
          </w:r>
          <w:r>
            <w:rPr>
              <w:rFonts w:ascii="宋体" w:hAnsi="宋体"/>
              <w:sz w:val="24"/>
            </w:rPr>
            <w:t>281</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"_Toc154408805" </w:instrText>
          </w:r>
          <w:r>
            <w:fldChar w:fldCharType="separate"/>
          </w:r>
          <w:r>
            <w:rPr>
              <w:rStyle w:val="25"/>
              <w:rFonts w:ascii="宋体" w:hAnsi="宋体"/>
              <w:sz w:val="24"/>
            </w:rPr>
            <w:t>6.5主要负责工作</w:t>
          </w:r>
          <w:r>
            <w:rPr>
              <w:rFonts w:ascii="宋体" w:hAnsi="宋体"/>
              <w:sz w:val="24"/>
            </w:rPr>
            <w:tab/>
          </w:r>
          <w:r>
            <w:rPr>
              <w:rFonts w:ascii="宋体" w:hAnsi="宋体"/>
              <w:sz w:val="24"/>
            </w:rPr>
            <w:fldChar w:fldCharType="begin"/>
          </w:r>
          <w:r>
            <w:rPr>
              <w:rFonts w:ascii="宋体" w:hAnsi="宋体"/>
              <w:sz w:val="24"/>
            </w:rPr>
            <w:instrText xml:space="preserve"> PAGEREF _Toc154408805 \h </w:instrText>
          </w:r>
          <w:r>
            <w:rPr>
              <w:rFonts w:ascii="宋体" w:hAnsi="宋体"/>
              <w:sz w:val="24"/>
            </w:rPr>
            <w:fldChar w:fldCharType="separate"/>
          </w:r>
          <w:r>
            <w:rPr>
              <w:rFonts w:ascii="宋体" w:hAnsi="宋体"/>
              <w:sz w:val="24"/>
            </w:rPr>
            <w:t>282</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"_Toc154408806" </w:instrText>
          </w:r>
          <w:r>
            <w:fldChar w:fldCharType="separate"/>
          </w:r>
          <w:r>
            <w:rPr>
              <w:rStyle w:val="25"/>
              <w:rFonts w:ascii="宋体" w:hAnsi="宋体"/>
              <w:sz w:val="24"/>
            </w:rPr>
            <w:t>第七章 结论</w:t>
          </w:r>
          <w:r>
            <w:rPr>
              <w:rFonts w:ascii="宋体" w:hAnsi="宋体"/>
              <w:sz w:val="24"/>
            </w:rPr>
            <w:tab/>
          </w:r>
          <w:r>
            <w:rPr>
              <w:rFonts w:ascii="宋体" w:hAnsi="宋体"/>
              <w:sz w:val="24"/>
            </w:rPr>
            <w:fldChar w:fldCharType="begin"/>
          </w:r>
          <w:r>
            <w:rPr>
              <w:rFonts w:ascii="宋体" w:hAnsi="宋体"/>
              <w:sz w:val="24"/>
            </w:rPr>
            <w:instrText xml:space="preserve"> PAGEREF _Toc154408806 \h </w:instrText>
          </w:r>
          <w:r>
            <w:rPr>
              <w:rFonts w:ascii="宋体" w:hAnsi="宋体"/>
              <w:sz w:val="24"/>
            </w:rPr>
            <w:fldChar w:fldCharType="separate"/>
          </w:r>
          <w:r>
            <w:rPr>
              <w:rFonts w:ascii="宋体" w:hAnsi="宋体"/>
              <w:sz w:val="24"/>
            </w:rPr>
            <w:t>283</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"_Toc154408807" </w:instrText>
          </w:r>
          <w:r>
            <w:fldChar w:fldCharType="separate"/>
          </w:r>
          <w:r>
            <w:rPr>
              <w:rStyle w:val="25"/>
              <w:rFonts w:ascii="宋体" w:hAnsi="宋体"/>
              <w:sz w:val="24"/>
            </w:rPr>
            <w:t>7.1 BUG总结</w:t>
          </w:r>
          <w:r>
            <w:rPr>
              <w:rFonts w:ascii="宋体" w:hAnsi="宋体"/>
              <w:sz w:val="24"/>
            </w:rPr>
            <w:tab/>
          </w:r>
          <w:r>
            <w:rPr>
              <w:rFonts w:ascii="宋体" w:hAnsi="宋体"/>
              <w:sz w:val="24"/>
            </w:rPr>
            <w:fldChar w:fldCharType="begin"/>
          </w:r>
          <w:r>
            <w:rPr>
              <w:rFonts w:ascii="宋体" w:hAnsi="宋体"/>
              <w:sz w:val="24"/>
            </w:rPr>
            <w:instrText xml:space="preserve"> PAGEREF _Toc154408807 \h </w:instrText>
          </w:r>
          <w:r>
            <w:rPr>
              <w:rFonts w:ascii="宋体" w:hAnsi="宋体"/>
              <w:sz w:val="24"/>
            </w:rPr>
            <w:fldChar w:fldCharType="separate"/>
          </w:r>
          <w:r>
            <w:rPr>
              <w:rFonts w:ascii="宋体" w:hAnsi="宋体"/>
              <w:sz w:val="24"/>
            </w:rPr>
            <w:t>283</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"_Toc154408808" </w:instrText>
          </w:r>
          <w:r>
            <w:fldChar w:fldCharType="separate"/>
          </w:r>
          <w:r>
            <w:rPr>
              <w:rStyle w:val="25"/>
              <w:rFonts w:ascii="宋体" w:hAnsi="宋体"/>
              <w:sz w:val="24"/>
            </w:rPr>
            <w:t>7.2结论与建议</w:t>
          </w:r>
          <w:r>
            <w:rPr>
              <w:rFonts w:ascii="宋体" w:hAnsi="宋体"/>
              <w:sz w:val="24"/>
            </w:rPr>
            <w:tab/>
          </w:r>
          <w:r>
            <w:rPr>
              <w:rFonts w:ascii="宋体" w:hAnsi="宋体"/>
              <w:sz w:val="24"/>
            </w:rPr>
            <w:fldChar w:fldCharType="begin"/>
          </w:r>
          <w:r>
            <w:rPr>
              <w:rFonts w:ascii="宋体" w:hAnsi="宋体"/>
              <w:sz w:val="24"/>
            </w:rPr>
            <w:instrText xml:space="preserve"> PAGEREF _Toc154408808 \h </w:instrText>
          </w:r>
          <w:r>
            <w:rPr>
              <w:rFonts w:ascii="宋体" w:hAnsi="宋体"/>
              <w:sz w:val="24"/>
            </w:rPr>
            <w:fldChar w:fldCharType="separate"/>
          </w:r>
          <w:r>
            <w:rPr>
              <w:rFonts w:ascii="宋体" w:hAnsi="宋体"/>
              <w:sz w:val="24"/>
            </w:rPr>
            <w:t>283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"_Toc154408809" </w:instrText>
          </w:r>
          <w:r>
            <w:fldChar w:fldCharType="separate"/>
          </w:r>
          <w:r>
            <w:rPr>
              <w:rStyle w:val="25"/>
              <w:rFonts w:ascii="宋体" w:hAnsi="宋体"/>
              <w:sz w:val="24"/>
            </w:rPr>
            <w:t>7.2.1 整体测试概况</w:t>
          </w:r>
          <w:r>
            <w:rPr>
              <w:rFonts w:ascii="宋体" w:hAnsi="宋体"/>
              <w:sz w:val="24"/>
            </w:rPr>
            <w:tab/>
          </w:r>
          <w:r>
            <w:rPr>
              <w:rFonts w:ascii="宋体" w:hAnsi="宋体"/>
              <w:sz w:val="24"/>
            </w:rPr>
            <w:fldChar w:fldCharType="begin"/>
          </w:r>
          <w:r>
            <w:rPr>
              <w:rFonts w:ascii="宋体" w:hAnsi="宋体"/>
              <w:sz w:val="24"/>
            </w:rPr>
            <w:instrText xml:space="preserve"> PAGEREF _Toc154408809 \h </w:instrText>
          </w:r>
          <w:r>
            <w:rPr>
              <w:rFonts w:ascii="宋体" w:hAnsi="宋体"/>
              <w:sz w:val="24"/>
            </w:rPr>
            <w:fldChar w:fldCharType="separate"/>
          </w:r>
          <w:r>
            <w:rPr>
              <w:rFonts w:ascii="宋体" w:hAnsi="宋体"/>
              <w:sz w:val="24"/>
            </w:rPr>
            <w:t>283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"_Toc154408810" </w:instrText>
          </w:r>
          <w:r>
            <w:fldChar w:fldCharType="separate"/>
          </w:r>
          <w:r>
            <w:rPr>
              <w:rStyle w:val="25"/>
              <w:rFonts w:ascii="宋体" w:hAnsi="宋体"/>
              <w:sz w:val="24"/>
            </w:rPr>
            <w:t>7.2.2 问题综述</w:t>
          </w:r>
          <w:r>
            <w:rPr>
              <w:rFonts w:ascii="宋体" w:hAnsi="宋体"/>
              <w:sz w:val="24"/>
            </w:rPr>
            <w:tab/>
          </w:r>
          <w:r>
            <w:rPr>
              <w:rFonts w:ascii="宋体" w:hAnsi="宋体"/>
              <w:sz w:val="24"/>
            </w:rPr>
            <w:fldChar w:fldCharType="begin"/>
          </w:r>
          <w:r>
            <w:rPr>
              <w:rFonts w:ascii="宋体" w:hAnsi="宋体"/>
              <w:sz w:val="24"/>
            </w:rPr>
            <w:instrText xml:space="preserve"> PAGEREF _Toc154408810 \h </w:instrText>
          </w:r>
          <w:r>
            <w:rPr>
              <w:rFonts w:ascii="宋体" w:hAnsi="宋体"/>
              <w:sz w:val="24"/>
            </w:rPr>
            <w:fldChar w:fldCharType="separate"/>
          </w:r>
          <w:r>
            <w:rPr>
              <w:rFonts w:ascii="宋体" w:hAnsi="宋体"/>
              <w:sz w:val="24"/>
            </w:rPr>
            <w:t>283</w:t>
          </w:r>
          <w:r>
            <w:rPr>
              <w:rFonts w:ascii="宋体" w:hAnsi="宋体"/>
              <w:sz w:val="24"/>
            </w:rPr>
            <w:fldChar w:fldCharType="end"/>
          </w:r>
          <w:r>
            <w:rPr>
              <w:rFonts w:ascii="宋体" w:hAnsi="宋体"/>
              <w:sz w:val="24"/>
            </w:rPr>
            <w:fldChar w:fldCharType="end"/>
          </w:r>
        </w:p>
        <w:p>
          <w:pPr>
            <w:pStyle w:val="9"/>
            <w:tabs>
              <w:tab w:val="right" w:leader="dot" w:pos="8296"/>
            </w:tabs>
            <w:rPr>
              <w:rFonts w:ascii="宋体" w:hAnsi="宋体" w:cstheme="minorBidi"/>
              <w:sz w:val="24"/>
              <w14:ligatures w14:val="standardContextual"/>
            </w:rPr>
          </w:pPr>
          <w:r>
            <w:fldChar w:fldCharType="begin"/>
          </w:r>
          <w:r>
            <w:instrText xml:space="preserve"> HYPERLINK \l "_Toc154408811" </w:instrText>
          </w:r>
          <w:r>
            <w:fldChar w:fldCharType="separate"/>
          </w:r>
          <w:r>
            <w:rPr>
              <w:rStyle w:val="25"/>
              <w:rFonts w:ascii="宋体" w:hAnsi="宋体"/>
              <w:sz w:val="24"/>
            </w:rPr>
            <w:t>7.2.3 建议和改进方案</w:t>
          </w:r>
          <w:r>
            <w:rPr>
              <w:rFonts w:ascii="宋体" w:hAnsi="宋体"/>
              <w:sz w:val="24"/>
            </w:rPr>
            <w:tab/>
          </w:r>
          <w:r>
            <w:rPr>
              <w:rFonts w:ascii="宋体" w:hAnsi="宋体"/>
              <w:sz w:val="24"/>
            </w:rPr>
            <w:fldChar w:fldCharType="begin"/>
          </w:r>
          <w:r>
            <w:rPr>
              <w:rFonts w:ascii="宋体" w:hAnsi="宋体"/>
              <w:sz w:val="24"/>
            </w:rPr>
            <w:instrText xml:space="preserve"> PAGEREF _Toc154408811 \h </w:instrText>
          </w:r>
          <w:r>
            <w:rPr>
              <w:rFonts w:ascii="宋体" w:hAnsi="宋体"/>
              <w:sz w:val="24"/>
            </w:rPr>
            <w:fldChar w:fldCharType="separate"/>
          </w:r>
          <w:r>
            <w:rPr>
              <w:rFonts w:ascii="宋体" w:hAnsi="宋体"/>
              <w:sz w:val="24"/>
            </w:rPr>
            <w:t>285</w:t>
          </w:r>
          <w:r>
            <w:rPr>
              <w:rFonts w:ascii="宋体" w:hAnsi="宋体"/>
              <w:sz w:val="24"/>
            </w:rPr>
            <w:fldChar w:fldCharType="end"/>
          </w:r>
          <w:r>
            <w:rPr>
              <w:rFonts w:ascii="宋体" w:hAnsi="宋体"/>
              <w:sz w:val="24"/>
            </w:rPr>
            <w:fldChar w:fldCharType="end"/>
          </w:r>
        </w:p>
        <w:p>
          <w:pPr>
            <w:pStyle w:val="13"/>
            <w:tabs>
              <w:tab w:val="right" w:leader="dot" w:pos="8296"/>
            </w:tabs>
            <w:rPr>
              <w:rFonts w:ascii="宋体" w:hAnsi="宋体" w:cstheme="minorBidi"/>
              <w:sz w:val="24"/>
              <w14:ligatures w14:val="standardContextual"/>
            </w:rPr>
          </w:pPr>
          <w:r>
            <w:fldChar w:fldCharType="begin"/>
          </w:r>
          <w:r>
            <w:instrText xml:space="preserve"> HYPERLINK \l "_Toc154408812" </w:instrText>
          </w:r>
          <w:r>
            <w:fldChar w:fldCharType="separate"/>
          </w:r>
          <w:r>
            <w:rPr>
              <w:rStyle w:val="25"/>
              <w:rFonts w:ascii="宋体" w:hAnsi="宋体"/>
              <w:sz w:val="24"/>
            </w:rPr>
            <w:t>第八章 致谢与参考文献</w:t>
          </w:r>
          <w:r>
            <w:rPr>
              <w:rFonts w:ascii="宋体" w:hAnsi="宋体"/>
              <w:sz w:val="24"/>
            </w:rPr>
            <w:tab/>
          </w:r>
          <w:r>
            <w:rPr>
              <w:rFonts w:ascii="宋体" w:hAnsi="宋体"/>
              <w:sz w:val="24"/>
            </w:rPr>
            <w:fldChar w:fldCharType="begin"/>
          </w:r>
          <w:r>
            <w:rPr>
              <w:rFonts w:ascii="宋体" w:hAnsi="宋体"/>
              <w:sz w:val="24"/>
            </w:rPr>
            <w:instrText xml:space="preserve"> PAGEREF _Toc154408812 \h </w:instrText>
          </w:r>
          <w:r>
            <w:rPr>
              <w:rFonts w:ascii="宋体" w:hAnsi="宋体"/>
              <w:sz w:val="24"/>
            </w:rPr>
            <w:fldChar w:fldCharType="separate"/>
          </w:r>
          <w:r>
            <w:rPr>
              <w:rFonts w:ascii="宋体" w:hAnsi="宋体"/>
              <w:sz w:val="24"/>
            </w:rPr>
            <w:t>286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"_Toc154408813" </w:instrText>
          </w:r>
          <w:r>
            <w:fldChar w:fldCharType="separate"/>
          </w:r>
          <w:r>
            <w:rPr>
              <w:rStyle w:val="25"/>
              <w:rFonts w:ascii="宋体" w:hAnsi="宋体"/>
              <w:sz w:val="24"/>
            </w:rPr>
            <w:t>8.1致谢</w:t>
          </w:r>
          <w:r>
            <w:rPr>
              <w:rFonts w:ascii="宋体" w:hAnsi="宋体"/>
              <w:sz w:val="24"/>
            </w:rPr>
            <w:tab/>
          </w:r>
          <w:r>
            <w:rPr>
              <w:rFonts w:ascii="宋体" w:hAnsi="宋体"/>
              <w:sz w:val="24"/>
            </w:rPr>
            <w:fldChar w:fldCharType="begin"/>
          </w:r>
          <w:r>
            <w:rPr>
              <w:rFonts w:ascii="宋体" w:hAnsi="宋体"/>
              <w:sz w:val="24"/>
            </w:rPr>
            <w:instrText xml:space="preserve"> PAGEREF _Toc154408813 \h </w:instrText>
          </w:r>
          <w:r>
            <w:rPr>
              <w:rFonts w:ascii="宋体" w:hAnsi="宋体"/>
              <w:sz w:val="24"/>
            </w:rPr>
            <w:fldChar w:fldCharType="separate"/>
          </w:r>
          <w:r>
            <w:rPr>
              <w:rFonts w:ascii="宋体" w:hAnsi="宋体"/>
              <w:sz w:val="24"/>
            </w:rPr>
            <w:t>286</w:t>
          </w:r>
          <w:r>
            <w:rPr>
              <w:rFonts w:ascii="宋体" w:hAnsi="宋体"/>
              <w:sz w:val="24"/>
            </w:rPr>
            <w:fldChar w:fldCharType="end"/>
          </w:r>
          <w:r>
            <w:rPr>
              <w:rFonts w:ascii="宋体" w:hAnsi="宋体"/>
              <w:sz w:val="24"/>
            </w:rPr>
            <w:fldChar w:fldCharType="end"/>
          </w:r>
        </w:p>
        <w:p>
          <w:pPr>
            <w:pStyle w:val="16"/>
            <w:tabs>
              <w:tab w:val="right" w:leader="dot" w:pos="8296"/>
            </w:tabs>
            <w:rPr>
              <w:rFonts w:ascii="宋体" w:hAnsi="宋体" w:cstheme="minorBidi"/>
              <w:sz w:val="24"/>
              <w14:ligatures w14:val="standardContextual"/>
            </w:rPr>
          </w:pPr>
          <w:r>
            <w:fldChar w:fldCharType="begin"/>
          </w:r>
          <w:r>
            <w:instrText xml:space="preserve"> HYPERLINK \l "_Toc154408814" </w:instrText>
          </w:r>
          <w:r>
            <w:fldChar w:fldCharType="separate"/>
          </w:r>
          <w:r>
            <w:rPr>
              <w:rStyle w:val="25"/>
              <w:rFonts w:ascii="宋体" w:hAnsi="宋体"/>
              <w:sz w:val="24"/>
            </w:rPr>
            <w:t>8.2参考文献</w:t>
          </w:r>
          <w:r>
            <w:rPr>
              <w:rFonts w:ascii="宋体" w:hAnsi="宋体"/>
              <w:sz w:val="24"/>
            </w:rPr>
            <w:tab/>
          </w:r>
          <w:r>
            <w:rPr>
              <w:rFonts w:ascii="宋体" w:hAnsi="宋体"/>
              <w:sz w:val="24"/>
            </w:rPr>
            <w:fldChar w:fldCharType="begin"/>
          </w:r>
          <w:r>
            <w:rPr>
              <w:rFonts w:ascii="宋体" w:hAnsi="宋体"/>
              <w:sz w:val="24"/>
            </w:rPr>
            <w:instrText xml:space="preserve"> PAGEREF _Toc154408814 \h </w:instrText>
          </w:r>
          <w:r>
            <w:rPr>
              <w:rFonts w:ascii="宋体" w:hAnsi="宋体"/>
              <w:sz w:val="24"/>
            </w:rPr>
            <w:fldChar w:fldCharType="separate"/>
          </w:r>
          <w:r>
            <w:rPr>
              <w:rFonts w:ascii="宋体" w:hAnsi="宋体"/>
              <w:sz w:val="24"/>
            </w:rPr>
            <w:t>286</w:t>
          </w:r>
          <w:r>
            <w:rPr>
              <w:rFonts w:ascii="宋体" w:hAnsi="宋体"/>
              <w:sz w:val="24"/>
            </w:rPr>
            <w:fldChar w:fldCharType="end"/>
          </w:r>
          <w:r>
            <w:rPr>
              <w:rFonts w:ascii="宋体" w:hAnsi="宋体"/>
              <w:sz w:val="24"/>
            </w:rPr>
            <w:fldChar w:fldCharType="end"/>
          </w:r>
        </w:p>
        <w:p>
          <w:r>
            <w:rPr>
              <w:rFonts w:ascii="宋体" w:hAnsi="宋体"/>
              <w:sz w:val="24"/>
              <w:lang w:val="zh-CN"/>
            </w:rPr>
            <w:fldChar w:fldCharType="end"/>
          </w:r>
        </w:p>
      </w:sdtContent>
    </w:sdt>
    <w:p/>
    <w:p/>
    <w:p/>
    <w:p/>
    <w:p/>
    <w:p/>
    <w:p/>
    <w:p/>
    <w:p/>
    <w:p/>
    <w:p/>
    <w:p>
      <w:pPr>
        <w:pStyle w:val="20"/>
        <w:spacing w:line="360" w:lineRule="auto"/>
        <w:rPr>
          <w:sz w:val="36"/>
          <w:szCs w:val="36"/>
        </w:rPr>
        <w:sectPr>
          <w:pgSz w:w="11906" w:h="16838"/>
          <w:pgMar w:top="1440" w:right="1800" w:bottom="1440" w:left="1800" w:header="851" w:footer="992" w:gutter="0"/>
          <w:pgNumType w:fmt="upperRoman" w:start="1"/>
          <w:cols w:space="425" w:num="1"/>
          <w:docGrid w:type="lines" w:linePitch="312" w:charSpace="0"/>
        </w:sectPr>
      </w:pPr>
      <w:bookmarkStart w:id="4" w:name="_Toc153025671"/>
    </w:p>
    <w:p>
      <w:pPr>
        <w:pStyle w:val="20"/>
        <w:spacing w:line="360" w:lineRule="auto"/>
        <w:rPr>
          <w:sz w:val="36"/>
          <w:szCs w:val="36"/>
        </w:rPr>
      </w:pPr>
      <w:bookmarkStart w:id="5" w:name="_Toc154408709"/>
      <w:r>
        <w:rPr>
          <w:rFonts w:hint="eastAsia"/>
          <w:sz w:val="36"/>
          <w:szCs w:val="36"/>
        </w:rPr>
        <w:t>第一章 绪论</w:t>
      </w:r>
      <w:bookmarkEnd w:id="4"/>
      <w:bookmarkEnd w:id="5"/>
    </w:p>
    <w:p>
      <w:pPr>
        <w:pStyle w:val="3"/>
        <w:spacing w:line="360" w:lineRule="auto"/>
      </w:pPr>
      <w:bookmarkStart w:id="6" w:name="_Toc154408710"/>
      <w:bookmarkStart w:id="7" w:name="_Toc153025672"/>
      <w:r>
        <w:t xml:space="preserve">1.1 </w:t>
      </w:r>
      <w:r>
        <w:rPr>
          <w:rFonts w:hint="eastAsia"/>
        </w:rPr>
        <w:t>软件测试的概念</w:t>
      </w:r>
      <w:bookmarkEnd w:id="6"/>
      <w:bookmarkEnd w:id="7"/>
    </w:p>
    <w:p>
      <w:pPr>
        <w:spacing w:line="360" w:lineRule="auto"/>
        <w:ind w:firstLine="480" w:firstLineChars="200"/>
        <w:rPr>
          <w:sz w:val="24"/>
        </w:rPr>
      </w:pPr>
      <w:r>
        <w:rPr>
          <w:sz w:val="24"/>
        </w:rPr>
        <w:t>软件测试是在软件开发过程中对软件系统进行评估和验证的过程。其目的是发现系统中的错误、缺陷或问题，以确保软件满足预期的需求、质量标准和预期功能。在软件测试过程中，测试人员通过执行软件系统的各种测试用例和方案来检查软件的各个方面，包括功能、性能、安全性、易用性等。这些测试涵盖了不同层次和类型，例如：</w:t>
      </w:r>
    </w:p>
    <w:p>
      <w:pPr>
        <w:numPr>
          <w:ilvl w:val="0"/>
          <w:numId w:val="1"/>
        </w:numPr>
        <w:spacing w:line="360" w:lineRule="auto"/>
        <w:ind w:left="840"/>
        <w:rPr>
          <w:sz w:val="24"/>
        </w:rPr>
      </w:pPr>
      <w:r>
        <w:rPr>
          <w:sz w:val="24"/>
        </w:rPr>
        <w:t>功能测试： 确保软件按照需求规格书中描述的功能进行操作，包括输入、输出、数据处理等方面的正确性。</w:t>
      </w:r>
    </w:p>
    <w:p>
      <w:pPr>
        <w:numPr>
          <w:ilvl w:val="0"/>
          <w:numId w:val="1"/>
        </w:numPr>
        <w:spacing w:line="360" w:lineRule="auto"/>
        <w:ind w:left="840"/>
        <w:rPr>
          <w:sz w:val="24"/>
        </w:rPr>
      </w:pPr>
      <w:r>
        <w:rPr>
          <w:sz w:val="24"/>
        </w:rPr>
        <w:t>性能测试： 评估软件在不同条件下的性能，如响应时间、负载能力、稳定性等，以保证系统在不同工作负载下的表现。</w:t>
      </w:r>
    </w:p>
    <w:p>
      <w:pPr>
        <w:numPr>
          <w:ilvl w:val="0"/>
          <w:numId w:val="1"/>
        </w:numPr>
        <w:spacing w:line="360" w:lineRule="auto"/>
        <w:ind w:left="840"/>
        <w:rPr>
          <w:sz w:val="24"/>
        </w:rPr>
      </w:pPr>
      <w:r>
        <w:rPr>
          <w:sz w:val="24"/>
        </w:rPr>
        <w:t>安全测试： 检验软件系统对潜在的安全威胁和风险的抵御能力，以确保系统的安全性和防御措施。</w:t>
      </w:r>
    </w:p>
    <w:p>
      <w:pPr>
        <w:numPr>
          <w:ilvl w:val="0"/>
          <w:numId w:val="1"/>
        </w:numPr>
        <w:spacing w:line="360" w:lineRule="auto"/>
        <w:ind w:left="840"/>
        <w:rPr>
          <w:sz w:val="24"/>
        </w:rPr>
      </w:pPr>
      <w:r>
        <w:rPr>
          <w:sz w:val="24"/>
        </w:rPr>
        <w:t>用户界面测试： 确保软件的用户界面设计符合用户体验和易用性的标准，以提供良好的用户交互体验。</w:t>
      </w:r>
    </w:p>
    <w:p>
      <w:pPr>
        <w:numPr>
          <w:ilvl w:val="0"/>
          <w:numId w:val="1"/>
        </w:numPr>
        <w:spacing w:line="360" w:lineRule="auto"/>
        <w:ind w:left="840"/>
        <w:rPr>
          <w:sz w:val="24"/>
        </w:rPr>
      </w:pPr>
      <w:r>
        <w:rPr>
          <w:sz w:val="24"/>
        </w:rPr>
        <w:t>兼容性测试： 检查软件在不同操作系统、设备或浏览器上的兼容性，确保其在各种环境下的稳定性和一致性。</w:t>
      </w:r>
    </w:p>
    <w:p>
      <w:pPr>
        <w:spacing w:line="360" w:lineRule="auto"/>
        <w:ind w:firstLine="480" w:firstLineChars="200"/>
        <w:rPr>
          <w:sz w:val="24"/>
        </w:rPr>
      </w:pPr>
      <w:r>
        <w:rPr>
          <w:sz w:val="24"/>
        </w:rPr>
        <w:t>软件测试是软件开发周期中至关重要的一环，它有助于发现和纠正潜在的问题，提高软件的质量和稳定性，减少后期维护成本，并增强用户满意度。在整个软件开发过程中，测试是一个持续的过程，而不仅仅是开发的最后阶段。</w:t>
      </w:r>
    </w:p>
    <w:p>
      <w:pPr>
        <w:spacing w:line="360" w:lineRule="auto"/>
        <w:rPr>
          <w:rFonts w:ascii="黑体" w:hAnsi="黑体" w:eastAsia="黑体" w:cs="黑体"/>
          <w:b/>
          <w:bCs/>
          <w:sz w:val="30"/>
          <w:szCs w:val="30"/>
        </w:rPr>
      </w:pPr>
    </w:p>
    <w:p>
      <w:pPr>
        <w:spacing w:line="360" w:lineRule="auto"/>
        <w:outlineLvl w:val="1"/>
        <w:rPr>
          <w:rFonts w:ascii="黑体" w:hAnsi="黑体" w:eastAsia="黑体" w:cs="黑体"/>
          <w:b/>
          <w:bCs/>
          <w:sz w:val="30"/>
          <w:szCs w:val="30"/>
        </w:rPr>
      </w:pPr>
      <w:bookmarkStart w:id="8" w:name="_Toc154408711"/>
      <w:bookmarkStart w:id="9" w:name="_Toc153025673"/>
      <w:r>
        <w:rPr>
          <w:rFonts w:hint="eastAsia" w:ascii="黑体" w:hAnsi="黑体" w:eastAsia="黑体" w:cs="黑体"/>
          <w:b/>
          <w:bCs/>
          <w:sz w:val="30"/>
          <w:szCs w:val="30"/>
        </w:rPr>
        <w:t>1.</w:t>
      </w:r>
      <w:r>
        <w:rPr>
          <w:rFonts w:ascii="黑体" w:hAnsi="黑体" w:eastAsia="黑体" w:cs="黑体"/>
          <w:b/>
          <w:bCs/>
          <w:sz w:val="30"/>
          <w:szCs w:val="30"/>
        </w:rPr>
        <w:t xml:space="preserve">2 </w:t>
      </w:r>
      <w:r>
        <w:rPr>
          <w:rFonts w:hint="eastAsia" w:ascii="黑体" w:hAnsi="黑体" w:eastAsia="黑体" w:cs="黑体"/>
          <w:b/>
          <w:bCs/>
          <w:sz w:val="30"/>
          <w:szCs w:val="30"/>
        </w:rPr>
        <w:t>软件测试技术的演变</w:t>
      </w:r>
      <w:bookmarkEnd w:id="8"/>
      <w:bookmarkEnd w:id="9"/>
    </w:p>
    <w:p>
      <w:pPr>
        <w:spacing w:line="360" w:lineRule="auto"/>
        <w:ind w:left="420" w:firstLine="480" w:firstLineChars="200"/>
        <w:rPr>
          <w:rFonts w:ascii="宋体" w:hAnsi="宋体"/>
          <w:sz w:val="24"/>
        </w:rPr>
      </w:pPr>
      <w:r>
        <w:rPr>
          <w:rFonts w:ascii="宋体" w:hAnsi="宋体"/>
          <w:sz w:val="24"/>
        </w:rPr>
        <w:t>软件测试技术在过去几十年里经历了显著的演变，主要是因为软件本身变得更加复杂和多样化，需要更全面、高效的测试方法。以下是软件测试技术演变的主要阶段：</w:t>
      </w:r>
    </w:p>
    <w:p>
      <w:pPr>
        <w:spacing w:line="360" w:lineRule="auto"/>
        <w:ind w:left="420" w:firstLine="480" w:firstLineChars="200"/>
        <w:rPr>
          <w:rFonts w:ascii="宋体" w:hAnsi="宋体"/>
          <w:sz w:val="24"/>
        </w:rPr>
      </w:pPr>
    </w:p>
    <w:p>
      <w:pPr>
        <w:numPr>
          <w:ilvl w:val="0"/>
          <w:numId w:val="2"/>
        </w:numPr>
        <w:tabs>
          <w:tab w:val="clear" w:pos="420"/>
        </w:tabs>
        <w:spacing w:line="360" w:lineRule="auto"/>
        <w:rPr>
          <w:rFonts w:ascii="宋体" w:hAnsi="宋体"/>
          <w:sz w:val="24"/>
        </w:rPr>
      </w:pPr>
      <w:r>
        <w:rPr>
          <w:rFonts w:ascii="宋体" w:hAnsi="宋体"/>
          <w:sz w:val="24"/>
        </w:rPr>
        <w:t>手工测试阶段： 在计算机科学的早期阶段，测试是以手工方式进行的。测试人员通过手动输入各种数据并验证程序的行为来检测错误。这种方法费时费力，且可能存在遗漏问题的风险。</w:t>
      </w:r>
    </w:p>
    <w:p>
      <w:pPr>
        <w:spacing w:line="360" w:lineRule="auto"/>
        <w:ind w:left="420"/>
        <w:rPr>
          <w:rFonts w:ascii="宋体" w:hAnsi="宋体"/>
          <w:sz w:val="24"/>
        </w:rPr>
      </w:pPr>
    </w:p>
    <w:p>
      <w:pPr>
        <w:numPr>
          <w:ilvl w:val="0"/>
          <w:numId w:val="2"/>
        </w:numPr>
        <w:tabs>
          <w:tab w:val="clear" w:pos="420"/>
        </w:tabs>
        <w:spacing w:line="360" w:lineRule="auto"/>
        <w:rPr>
          <w:rFonts w:ascii="宋体" w:hAnsi="宋体"/>
          <w:sz w:val="24"/>
        </w:rPr>
      </w:pPr>
      <w:r>
        <w:rPr>
          <w:rFonts w:ascii="宋体" w:hAnsi="宋体"/>
          <w:sz w:val="24"/>
        </w:rPr>
        <w:t>自动化测试工具的出现： 随着计算机技术的发展，出现了各种自动化测试工具。这些工具可以录制和回放测试用例，或者编写脚本来执行各种测试。这些工具提高了测试效率，但仍需要人工编写和维护测试脚本，且可能对部分复杂功能支持不足。</w:t>
      </w:r>
    </w:p>
    <w:p>
      <w:pPr>
        <w:spacing w:line="360" w:lineRule="auto"/>
        <w:rPr>
          <w:rFonts w:ascii="宋体" w:hAnsi="宋体"/>
          <w:sz w:val="24"/>
        </w:rPr>
      </w:pPr>
    </w:p>
    <w:p>
      <w:pPr>
        <w:numPr>
          <w:ilvl w:val="0"/>
          <w:numId w:val="2"/>
        </w:numPr>
        <w:tabs>
          <w:tab w:val="clear" w:pos="420"/>
        </w:tabs>
        <w:spacing w:line="360" w:lineRule="auto"/>
        <w:rPr>
          <w:rFonts w:ascii="宋体" w:hAnsi="宋体"/>
          <w:sz w:val="24"/>
        </w:rPr>
      </w:pPr>
      <w:r>
        <w:rPr>
          <w:rFonts w:ascii="宋体" w:hAnsi="宋体"/>
          <w:sz w:val="24"/>
        </w:rPr>
        <w:t>测试驱动开发（TDD）和行为驱动开发（BDD）： 这些方法强调在编写代码之前编写测试用例。TDD鼓励程序员编写测试用例来定义预期行为，然后编写代码来满足测试用例。BDD更关注于业务需求和用户行为，并使用自然语言来描述测试场景。这些方法强调了测试与开发紧密结合的重要性。</w:t>
      </w:r>
    </w:p>
    <w:p>
      <w:pPr>
        <w:spacing w:line="360" w:lineRule="auto"/>
        <w:rPr>
          <w:rFonts w:ascii="宋体" w:hAnsi="宋体"/>
          <w:sz w:val="24"/>
        </w:rPr>
      </w:pPr>
    </w:p>
    <w:p>
      <w:pPr>
        <w:numPr>
          <w:ilvl w:val="0"/>
          <w:numId w:val="2"/>
        </w:numPr>
        <w:tabs>
          <w:tab w:val="clear" w:pos="420"/>
        </w:tabs>
        <w:spacing w:line="360" w:lineRule="auto"/>
        <w:rPr>
          <w:rFonts w:ascii="宋体" w:hAnsi="宋体"/>
          <w:sz w:val="24"/>
        </w:rPr>
      </w:pPr>
      <w:r>
        <w:rPr>
          <w:rFonts w:ascii="宋体" w:hAnsi="宋体"/>
          <w:sz w:val="24"/>
        </w:rPr>
        <w:t>持续集成和持续交付： 这些概念强调持续进行测试并及早发现问题。持续集成通过自动化构建和测试来确保开发过程中的频繁集成和测试。持续交付进一步扩展了这一理念，使得软件可以随时可部署并交付给用户。</w:t>
      </w:r>
    </w:p>
    <w:p>
      <w:pPr>
        <w:spacing w:line="360" w:lineRule="auto"/>
        <w:rPr>
          <w:rFonts w:ascii="宋体" w:hAnsi="宋体"/>
          <w:sz w:val="24"/>
        </w:rPr>
      </w:pPr>
    </w:p>
    <w:p>
      <w:pPr>
        <w:numPr>
          <w:ilvl w:val="0"/>
          <w:numId w:val="2"/>
        </w:numPr>
        <w:tabs>
          <w:tab w:val="clear" w:pos="420"/>
        </w:tabs>
        <w:spacing w:line="360" w:lineRule="auto"/>
        <w:rPr>
          <w:rFonts w:ascii="宋体" w:hAnsi="宋体"/>
          <w:sz w:val="24"/>
        </w:rPr>
      </w:pPr>
      <w:r>
        <w:rPr>
          <w:rFonts w:ascii="宋体" w:hAnsi="宋体"/>
          <w:sz w:val="24"/>
        </w:rPr>
        <w:t>AI和机器学习在测试中的应用： 近年来，人工智能和机器学习技术开始在软件测试中发挥作用。这些技术可以帮助测试人员自动生成测试用例、发现异常行为和优化测试覆盖率等。自动化测试工具和平台逐渐利用这些技术来提高测试效率和质量。</w:t>
      </w:r>
    </w:p>
    <w:p>
      <w:pPr>
        <w:spacing w:line="360" w:lineRule="auto"/>
        <w:rPr>
          <w:rFonts w:ascii="宋体" w:hAnsi="宋体"/>
          <w:sz w:val="24"/>
        </w:rPr>
      </w:pPr>
    </w:p>
    <w:p>
      <w:pPr>
        <w:spacing w:line="360" w:lineRule="auto"/>
        <w:ind w:firstLine="420"/>
        <w:rPr>
          <w:rFonts w:ascii="宋体" w:hAnsi="宋体"/>
          <w:sz w:val="24"/>
        </w:rPr>
      </w:pPr>
      <w:r>
        <w:rPr>
          <w:rFonts w:ascii="宋体" w:hAnsi="宋体"/>
          <w:sz w:val="24"/>
        </w:rPr>
        <w:t>软件测试技术的演变是为了应对日益复杂的软件系统和不断增长的需求。未来，随着技术的进一步发展和新兴技术的应用，软件测试将继续迭代和进化，以满足不断变化的测试需求。</w:t>
      </w:r>
    </w:p>
    <w:p>
      <w:pPr>
        <w:spacing w:line="360" w:lineRule="auto"/>
        <w:rPr>
          <w:rFonts w:ascii="黑体" w:hAnsi="黑体" w:eastAsia="黑体" w:cs="黑体"/>
          <w:b/>
          <w:bCs/>
          <w:sz w:val="30"/>
          <w:szCs w:val="30"/>
        </w:rPr>
      </w:pPr>
    </w:p>
    <w:p>
      <w:pPr>
        <w:spacing w:line="360" w:lineRule="auto"/>
        <w:rPr>
          <w:rFonts w:ascii="黑体" w:hAnsi="黑体" w:eastAsia="黑体" w:cs="黑体"/>
          <w:b/>
          <w:bCs/>
          <w:sz w:val="30"/>
          <w:szCs w:val="30"/>
        </w:rPr>
      </w:pPr>
    </w:p>
    <w:p>
      <w:pPr>
        <w:spacing w:line="360" w:lineRule="auto"/>
        <w:outlineLvl w:val="1"/>
        <w:rPr>
          <w:rFonts w:ascii="黑体" w:hAnsi="黑体" w:eastAsia="黑体" w:cs="黑体"/>
          <w:b/>
          <w:bCs/>
          <w:sz w:val="30"/>
          <w:szCs w:val="30"/>
        </w:rPr>
      </w:pPr>
      <w:bookmarkStart w:id="10" w:name="_Toc154408712"/>
      <w:bookmarkStart w:id="11" w:name="_Toc153025674"/>
      <w:r>
        <w:rPr>
          <w:rFonts w:hint="eastAsia" w:ascii="黑体" w:hAnsi="黑体" w:eastAsia="黑体" w:cs="黑体"/>
          <w:b/>
          <w:bCs/>
          <w:sz w:val="30"/>
          <w:szCs w:val="30"/>
        </w:rPr>
        <w:t>1</w:t>
      </w:r>
      <w:r>
        <w:rPr>
          <w:rFonts w:ascii="黑体" w:hAnsi="黑体" w:eastAsia="黑体" w:cs="黑体"/>
          <w:b/>
          <w:bCs/>
          <w:sz w:val="30"/>
          <w:szCs w:val="30"/>
        </w:rPr>
        <w:t xml:space="preserve">.3 </w:t>
      </w:r>
      <w:r>
        <w:rPr>
          <w:rFonts w:hint="eastAsia" w:ascii="黑体" w:hAnsi="黑体" w:eastAsia="黑体" w:cs="黑体"/>
          <w:b/>
          <w:bCs/>
          <w:sz w:val="30"/>
          <w:szCs w:val="30"/>
        </w:rPr>
        <w:t>软件测试的关键技术研究</w:t>
      </w:r>
      <w:bookmarkEnd w:id="10"/>
      <w:bookmarkEnd w:id="11"/>
    </w:p>
    <w:p>
      <w:pPr>
        <w:spacing w:line="360" w:lineRule="auto"/>
        <w:ind w:firstLine="480" w:firstLineChars="200"/>
        <w:rPr>
          <w:rFonts w:ascii="宋体" w:hAnsi="宋体"/>
          <w:sz w:val="24"/>
        </w:rPr>
      </w:pPr>
      <w:r>
        <w:rPr>
          <w:rFonts w:ascii="宋体" w:hAnsi="宋体"/>
          <w:sz w:val="24"/>
        </w:rPr>
        <w:t>软件测试的关键技术研究涉及多个方面，旨在提高测试效率、质量和覆盖范围。以下是软件测试关键技术的一些主要研究方向：</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自动化测试技术： 不断提升自动化测试技术，包括测试脚本的生成、执行和维护，以及自动化测试工具的性能和适用性。研究重点可能包括脚本的智能化生成、测试用例的自动提取和优化测试执行的方法。</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模糊测试和随机测试： 研究模糊测试和随机测试技术，这些方法通过向软件系统输入大量随机数据或者变异数据来探测潜在的漏洞和边界情况，有助于发现系统中的异常行为和安全漏洞。</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测试用例生成技术： 进一步研究测试用例的自动生成技术，例如基于模型的测试用例生成、符号执行、约束求解等技术，以提高测试覆盖率和发现潜在缺陷的能力。</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AI在测试中的应用： 深入研究人工智能和机器学习在测试中的应用，包括自动化的缺陷预测、智能化的测试用例设计、异常检测和自适应测试等方面。</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持续集成与持续交付（CI/CD）的测试策略： 研究如何在持续集成和持续交付的过程中优化测试策略和自动化测试的集成，以便及早发现和修复问题。</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安全性测试技术： 针对安全性方面的测试技术，包括渗透测试、漏洞扫描、安全审计等，以确保软件系统在面对潜在攻击时的稳健性和安全性。</w:t>
      </w:r>
    </w:p>
    <w:p>
      <w:pPr>
        <w:spacing w:line="360" w:lineRule="auto"/>
        <w:rPr>
          <w:rFonts w:ascii="宋体" w:hAnsi="宋体"/>
          <w:sz w:val="24"/>
        </w:rPr>
      </w:pPr>
    </w:p>
    <w:p>
      <w:pPr>
        <w:numPr>
          <w:ilvl w:val="0"/>
          <w:numId w:val="3"/>
        </w:numPr>
        <w:spacing w:line="360" w:lineRule="auto"/>
        <w:rPr>
          <w:rFonts w:ascii="宋体" w:hAnsi="宋体"/>
          <w:sz w:val="24"/>
        </w:rPr>
      </w:pPr>
      <w:r>
        <w:rPr>
          <w:rFonts w:ascii="宋体" w:hAnsi="宋体"/>
          <w:sz w:val="24"/>
        </w:rPr>
        <w:t>移动和云端测试技术： 针对移动应用和云端应用的测试技术，解决移动平台的多样性和云端系统的复杂性，确保其性能、安全和兼容性。</w:t>
      </w:r>
    </w:p>
    <w:p>
      <w:pPr>
        <w:spacing w:line="360" w:lineRule="auto"/>
        <w:rPr>
          <w:rFonts w:ascii="宋体" w:hAnsi="宋体"/>
          <w:sz w:val="24"/>
        </w:rPr>
      </w:pPr>
    </w:p>
    <w:p>
      <w:pPr>
        <w:spacing w:line="360" w:lineRule="auto"/>
        <w:ind w:firstLine="480" w:firstLineChars="200"/>
        <w:rPr>
          <w:rFonts w:ascii="宋体" w:hAnsi="宋体"/>
          <w:sz w:val="24"/>
        </w:rPr>
      </w:pPr>
      <w:r>
        <w:rPr>
          <w:rFonts w:ascii="宋体" w:hAnsi="宋体"/>
          <w:sz w:val="24"/>
        </w:rPr>
        <w:t>这些研究方向都是当前软件测试领域的热点，致力于解决日益复杂和多样化的软件系统所带来的挑战，提高测试的效率和质量。这些技术的发展和应用可以帮助测试人员更好地发现和解决软件系统中的问题，提升软件系统的质量和可靠性。</w:t>
      </w:r>
    </w:p>
    <w:p>
      <w:pPr>
        <w:spacing w:line="360" w:lineRule="auto"/>
        <w:ind w:firstLine="420" w:firstLineChars="200"/>
      </w:pPr>
    </w:p>
    <w:p>
      <w:pPr>
        <w:pStyle w:val="36"/>
        <w:numPr>
          <w:ilvl w:val="1"/>
          <w:numId w:val="4"/>
        </w:numPr>
        <w:spacing w:line="360" w:lineRule="auto"/>
        <w:ind w:firstLineChars="0"/>
        <w:outlineLvl w:val="1"/>
        <w:rPr>
          <w:rFonts w:ascii="黑体" w:hAnsi="黑体" w:eastAsia="黑体" w:cs="黑体"/>
          <w:b/>
          <w:bCs/>
          <w:sz w:val="30"/>
          <w:szCs w:val="30"/>
        </w:rPr>
      </w:pPr>
      <w:bookmarkStart w:id="12" w:name="_Toc154408713"/>
      <w:bookmarkStart w:id="13" w:name="_Toc153025675"/>
      <w:r>
        <w:rPr>
          <w:rFonts w:hint="eastAsia" w:ascii="黑体" w:hAnsi="黑体" w:eastAsia="黑体" w:cs="黑体"/>
          <w:b/>
          <w:bCs/>
          <w:sz w:val="30"/>
          <w:szCs w:val="30"/>
        </w:rPr>
        <w:t>课题的意义和主要内容</w:t>
      </w:r>
      <w:bookmarkEnd w:id="12"/>
      <w:bookmarkEnd w:id="13"/>
    </w:p>
    <w:p>
      <w:pPr>
        <w:spacing w:line="360" w:lineRule="auto"/>
        <w:outlineLvl w:val="2"/>
        <w:rPr>
          <w:rFonts w:ascii="黑体" w:hAnsi="黑体" w:eastAsia="黑体" w:cs="黑体"/>
          <w:b/>
          <w:bCs/>
          <w:sz w:val="30"/>
          <w:szCs w:val="30"/>
        </w:rPr>
      </w:pPr>
      <w:bookmarkStart w:id="14" w:name="_Toc153025676"/>
      <w:bookmarkStart w:id="15" w:name="_Toc154408714"/>
      <w:r>
        <w:rPr>
          <w:rFonts w:hint="eastAsia" w:ascii="黑体" w:hAnsi="黑体" w:eastAsia="黑体" w:cs="黑体"/>
          <w:b/>
          <w:bCs/>
          <w:sz w:val="30"/>
          <w:szCs w:val="30"/>
        </w:rPr>
        <w:t>1</w:t>
      </w:r>
      <w:r>
        <w:rPr>
          <w:rFonts w:ascii="黑体" w:hAnsi="黑体" w:eastAsia="黑体" w:cs="黑体"/>
          <w:b/>
          <w:bCs/>
          <w:sz w:val="30"/>
          <w:szCs w:val="30"/>
        </w:rPr>
        <w:t>.4.1</w:t>
      </w:r>
      <w:r>
        <w:rPr>
          <w:rFonts w:hint="eastAsia" w:ascii="黑体" w:hAnsi="黑体" w:eastAsia="黑体" w:cs="黑体"/>
          <w:b/>
          <w:bCs/>
          <w:sz w:val="30"/>
          <w:szCs w:val="30"/>
        </w:rPr>
        <w:t>本课题的意义</w:t>
      </w:r>
      <w:bookmarkEnd w:id="14"/>
      <w:bookmarkEnd w:id="15"/>
    </w:p>
    <w:p>
      <w:pPr>
        <w:spacing w:line="360" w:lineRule="auto"/>
        <w:ind w:firstLine="420"/>
        <w:rPr>
          <w:rFonts w:ascii="宋体" w:hAnsi="宋体"/>
          <w:sz w:val="24"/>
        </w:rPr>
      </w:pPr>
      <w:r>
        <w:rPr>
          <w:rFonts w:ascii="宋体" w:hAnsi="宋体"/>
          <w:sz w:val="24"/>
        </w:rPr>
        <w:t>“基于资产管理系统的自动化测试”作为毕业设计课题具有重要的实际意义和学术价值。资产管理系统在企业中扮演着关键角色，而其稳定性和可靠性对企业运营至关重要。而自动化测试作为提高测试效率、降低成本、优化系统质量的有效手段，对资产管理系统的稳定性和高效性具有直接的影响。通过本课题的研究和实践，可以在实际应用中提高资产管理系统的可靠性、降低测试成本，同时也可以促进自动化测试技术的发展和应用。</w:t>
      </w:r>
    </w:p>
    <w:p>
      <w:pPr>
        <w:spacing w:line="360" w:lineRule="auto"/>
        <w:ind w:firstLine="420"/>
        <w:rPr>
          <w:rFonts w:ascii="宋体" w:hAnsi="宋体"/>
          <w:sz w:val="24"/>
        </w:rPr>
      </w:pPr>
    </w:p>
    <w:p>
      <w:pPr>
        <w:spacing w:line="360" w:lineRule="auto"/>
        <w:outlineLvl w:val="2"/>
        <w:rPr>
          <w:rFonts w:ascii="黑体" w:hAnsi="黑体" w:eastAsia="黑体" w:cs="黑体"/>
          <w:b/>
          <w:bCs/>
          <w:sz w:val="30"/>
          <w:szCs w:val="30"/>
        </w:rPr>
      </w:pPr>
      <w:bookmarkStart w:id="16" w:name="_Toc154408715"/>
      <w:bookmarkStart w:id="17" w:name="_Toc153025677"/>
      <w:r>
        <w:rPr>
          <w:rFonts w:hint="eastAsia" w:ascii="黑体" w:hAnsi="黑体" w:eastAsia="黑体" w:cs="黑体"/>
          <w:b/>
          <w:bCs/>
          <w:sz w:val="30"/>
          <w:szCs w:val="30"/>
        </w:rPr>
        <w:t>1</w:t>
      </w:r>
      <w:r>
        <w:rPr>
          <w:rFonts w:ascii="黑体" w:hAnsi="黑体" w:eastAsia="黑体" w:cs="黑体"/>
          <w:b/>
          <w:bCs/>
          <w:sz w:val="30"/>
          <w:szCs w:val="30"/>
        </w:rPr>
        <w:t>.4.2</w:t>
      </w:r>
      <w:r>
        <w:rPr>
          <w:rFonts w:hint="eastAsia" w:ascii="黑体" w:hAnsi="黑体" w:eastAsia="黑体" w:cs="黑体"/>
          <w:b/>
          <w:bCs/>
          <w:sz w:val="30"/>
          <w:szCs w:val="30"/>
        </w:rPr>
        <w:t>本课题的主要内容</w:t>
      </w:r>
      <w:bookmarkEnd w:id="16"/>
      <w:bookmarkEnd w:id="17"/>
    </w:p>
    <w:p>
      <w:pPr>
        <w:spacing w:line="360" w:lineRule="auto"/>
      </w:pPr>
    </w:p>
    <w:p>
      <w:pPr>
        <w:numPr>
          <w:ilvl w:val="0"/>
          <w:numId w:val="5"/>
        </w:numPr>
        <w:spacing w:line="360" w:lineRule="auto"/>
        <w:rPr>
          <w:sz w:val="24"/>
        </w:rPr>
      </w:pPr>
      <w:r>
        <w:rPr>
          <w:sz w:val="24"/>
        </w:rPr>
        <w:t>资产管理系统特点和挑战的分析： 对资产管理系统的特点进行深入分析，包括复杂的业务流程、数据类型多样性以及对稳定性的要求等。同时，探讨传统手动测试方法在这些系统中所面临的挑战和不足。</w:t>
      </w:r>
    </w:p>
    <w:p>
      <w:pPr>
        <w:spacing w:line="360" w:lineRule="auto"/>
        <w:rPr>
          <w:sz w:val="24"/>
        </w:rPr>
      </w:pPr>
    </w:p>
    <w:p>
      <w:pPr>
        <w:numPr>
          <w:ilvl w:val="0"/>
          <w:numId w:val="5"/>
        </w:numPr>
        <w:spacing w:line="360" w:lineRule="auto"/>
        <w:rPr>
          <w:sz w:val="24"/>
        </w:rPr>
      </w:pPr>
      <w:r>
        <w:rPr>
          <w:sz w:val="24"/>
        </w:rPr>
        <w:t>自动化测试技术的应用研究： 研究自动化测试在资产管理系统中的应用，包括自动化测试工具的选择、测试用例的设计与执行，以及自动化测试在提高测试效率和覆盖率方面的优势。</w:t>
      </w:r>
    </w:p>
    <w:p>
      <w:pPr>
        <w:spacing w:line="360" w:lineRule="auto"/>
        <w:rPr>
          <w:sz w:val="24"/>
        </w:rPr>
      </w:pPr>
    </w:p>
    <w:p>
      <w:pPr>
        <w:numPr>
          <w:ilvl w:val="0"/>
          <w:numId w:val="5"/>
        </w:numPr>
        <w:spacing w:line="360" w:lineRule="auto"/>
        <w:rPr>
          <w:sz w:val="24"/>
        </w:rPr>
      </w:pPr>
      <w:r>
        <w:rPr>
          <w:sz w:val="24"/>
        </w:rPr>
        <w:t>自动化测试框架的设计与实施： 设计一个基于资产管理系统的自动化测试框架，针对不同的测试需求和场景，制定相应的测试方案和策略。通过实际案例验证和评估，考察该框架在不同情景下的有效性和可行性。</w:t>
      </w:r>
    </w:p>
    <w:p>
      <w:pPr>
        <w:spacing w:line="360" w:lineRule="auto"/>
        <w:rPr>
          <w:sz w:val="24"/>
        </w:rPr>
      </w:pPr>
    </w:p>
    <w:p>
      <w:pPr>
        <w:numPr>
          <w:ilvl w:val="0"/>
          <w:numId w:val="5"/>
        </w:numPr>
        <w:spacing w:line="360" w:lineRule="auto"/>
        <w:rPr>
          <w:sz w:val="24"/>
        </w:rPr>
      </w:pPr>
      <w:r>
        <w:rPr>
          <w:sz w:val="24"/>
        </w:rPr>
        <w:t>测试结果分析与总结： 对自动化测试和传统手动测试方法的结果进行对比分析，评估自动化测试在提高测试覆盖率、减少错误率、节省时间和成本等方面的优势。根据实验结果总结研究成果，并提出未来的发展方向和改进建议。</w:t>
      </w:r>
    </w:p>
    <w:p>
      <w:pPr>
        <w:spacing w:line="360" w:lineRule="auto"/>
        <w:rPr>
          <w:sz w:val="24"/>
        </w:rPr>
      </w:pPr>
    </w:p>
    <w:p>
      <w:pPr>
        <w:spacing w:line="360" w:lineRule="auto"/>
        <w:ind w:firstLine="480" w:firstLineChars="200"/>
        <w:rPr>
          <w:sz w:val="24"/>
        </w:rPr>
      </w:pPr>
      <w:r>
        <w:rPr>
          <w:sz w:val="24"/>
        </w:rPr>
        <w:t>本课题旨在通过对资产管理系统的自动化测试进行深入研究和实践，探索提高系统质量和效率的有效途径，为企业实际应用提供技术支持和参考，同时也有助于推动自动化测试技术在资产管理领域的发展与应用。</w:t>
      </w:r>
    </w:p>
    <w:p>
      <w:pPr>
        <w:spacing w:line="360" w:lineRule="auto"/>
        <w:rPr>
          <w:sz w:val="2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pStyle w:val="2"/>
        <w:spacing w:line="360" w:lineRule="auto"/>
        <w:jc w:val="center"/>
        <w:rPr>
          <w:rFonts w:ascii="黑体" w:hAnsi="黑体" w:eastAsia="黑体"/>
          <w:sz w:val="36"/>
          <w:szCs w:val="36"/>
        </w:rPr>
      </w:pPr>
      <w:bookmarkStart w:id="18" w:name="_Toc18642"/>
      <w:bookmarkStart w:id="19" w:name="_Toc19260"/>
      <w:bookmarkStart w:id="20" w:name="_Toc153025678"/>
      <w:bookmarkStart w:id="21" w:name="_Toc154408716"/>
      <w:r>
        <w:rPr>
          <w:rFonts w:ascii="黑体" w:hAnsi="黑体" w:eastAsia="黑体"/>
          <w:sz w:val="36"/>
          <w:szCs w:val="36"/>
        </w:rPr>
        <w:t>第</w:t>
      </w:r>
      <w:r>
        <w:rPr>
          <w:rFonts w:hint="eastAsia" w:ascii="黑体" w:hAnsi="黑体" w:eastAsia="黑体"/>
          <w:sz w:val="36"/>
          <w:szCs w:val="36"/>
        </w:rPr>
        <w:t>二</w:t>
      </w:r>
      <w:r>
        <w:rPr>
          <w:rFonts w:ascii="黑体" w:hAnsi="黑体" w:eastAsia="黑体"/>
          <w:sz w:val="36"/>
          <w:szCs w:val="36"/>
        </w:rPr>
        <w:t>章</w:t>
      </w:r>
      <w:r>
        <w:rPr>
          <w:rFonts w:hint="eastAsia" w:ascii="黑体" w:hAnsi="黑体" w:eastAsia="黑体"/>
          <w:sz w:val="36"/>
          <w:szCs w:val="36"/>
        </w:rPr>
        <w:t xml:space="preserve"> </w:t>
      </w:r>
      <w:bookmarkEnd w:id="18"/>
      <w:bookmarkEnd w:id="19"/>
      <w:bookmarkEnd w:id="20"/>
      <w:r>
        <w:rPr>
          <w:rFonts w:hint="eastAsia" w:ascii="黑体" w:hAnsi="黑体" w:eastAsia="黑体"/>
          <w:sz w:val="36"/>
          <w:szCs w:val="36"/>
        </w:rPr>
        <w:t>需求分析</w:t>
      </w:r>
      <w:bookmarkEnd w:id="21"/>
    </w:p>
    <w:p>
      <w:pPr>
        <w:spacing w:before="120" w:after="120" w:line="360" w:lineRule="auto"/>
        <w:jc w:val="left"/>
        <w:outlineLvl w:val="1"/>
        <w:rPr>
          <w:rFonts w:ascii="黑体" w:hAnsi="黑体" w:eastAsia="黑体"/>
          <w:sz w:val="30"/>
          <w:szCs w:val="30"/>
        </w:rPr>
      </w:pPr>
      <w:bookmarkStart w:id="22" w:name="_Toc153025679"/>
      <w:bookmarkStart w:id="23" w:name="_Toc154408717"/>
      <w:r>
        <w:rPr>
          <w:rFonts w:ascii="黑体" w:hAnsi="黑体" w:eastAsia="黑体" w:cs="Arial"/>
          <w:b/>
          <w:sz w:val="30"/>
          <w:szCs w:val="30"/>
        </w:rPr>
        <w:t>2.1 资产管理系统测试功能需求分析</w:t>
      </w:r>
      <w:bookmarkEnd w:id="22"/>
      <w:bookmarkEnd w:id="23"/>
    </w:p>
    <w:p>
      <w:pPr>
        <w:spacing w:before="320" w:after="120" w:line="360" w:lineRule="auto"/>
        <w:jc w:val="left"/>
        <w:outlineLvl w:val="2"/>
        <w:rPr>
          <w:rFonts w:ascii="黑体" w:hAnsi="黑体" w:eastAsia="黑体"/>
          <w:sz w:val="30"/>
          <w:szCs w:val="30"/>
        </w:rPr>
      </w:pPr>
      <w:bookmarkStart w:id="24" w:name="_Toc12334"/>
      <w:bookmarkStart w:id="25" w:name="_Toc24800"/>
      <w:bookmarkStart w:id="26" w:name="_Toc153025680"/>
      <w:bookmarkStart w:id="27" w:name="_Toc154408718"/>
      <w:bookmarkStart w:id="28" w:name="_Toc23513"/>
      <w:bookmarkStart w:id="29" w:name="_Toc9363"/>
      <w:r>
        <w:rPr>
          <w:rFonts w:ascii="黑体" w:hAnsi="黑体" w:eastAsia="黑体" w:cs="Arial"/>
          <w:b/>
          <w:sz w:val="30"/>
          <w:szCs w:val="30"/>
        </w:rPr>
        <w:t>2.1.1 功能结构思维导图</w:t>
      </w:r>
      <w:bookmarkEnd w:id="24"/>
      <w:bookmarkEnd w:id="25"/>
      <w:bookmarkEnd w:id="26"/>
      <w:bookmarkEnd w:id="27"/>
      <w:bookmarkEnd w:id="28"/>
      <w:bookmarkEnd w:id="29"/>
    </w:p>
    <w:p>
      <w:pPr>
        <w:spacing w:before="260" w:after="120" w:line="288" w:lineRule="auto"/>
        <w:jc w:val="left"/>
        <w:outlineLvl w:val="3"/>
        <w:rPr>
          <w:rFonts w:ascii="黑体" w:hAnsi="黑体" w:eastAsia="黑体"/>
          <w:sz w:val="30"/>
          <w:szCs w:val="30"/>
        </w:rPr>
      </w:pPr>
      <w:bookmarkStart w:id="30" w:name="_Toc31019"/>
      <w:bookmarkStart w:id="31" w:name="_Toc953"/>
      <w:bookmarkStart w:id="32" w:name="_Toc981"/>
      <w:r>
        <w:rPr>
          <w:rFonts w:ascii="黑体" w:hAnsi="黑体" w:eastAsia="黑体" w:cs="Arial"/>
          <w:b/>
          <w:sz w:val="30"/>
          <w:szCs w:val="30"/>
        </w:rPr>
        <w:t>2.1.1.1 资产管理-个人信息</w:t>
      </w:r>
      <w:bookmarkEnd w:id="30"/>
      <w:bookmarkEnd w:id="31"/>
      <w:bookmarkEnd w:id="32"/>
    </w:p>
    <w:p>
      <w:pPr>
        <w:spacing w:before="120" w:after="120" w:line="288" w:lineRule="auto"/>
        <w:jc w:val="center"/>
      </w:pPr>
      <w:r>
        <w:drawing>
          <wp:inline distT="0" distB="0" distL="0" distR="0">
            <wp:extent cx="5257800" cy="2371725"/>
            <wp:effectExtent l="0" t="0" r="0" b="317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stretch>
                      <a:fillRect/>
                    </a:stretch>
                  </pic:blipFill>
                  <pic:spPr>
                    <a:xfrm>
                      <a:off x="0" y="0"/>
                      <a:ext cx="5257800" cy="2371725"/>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33" w:name="_Toc7016"/>
      <w:bookmarkStart w:id="34" w:name="_Toc143"/>
      <w:bookmarkStart w:id="35" w:name="_Toc1691"/>
      <w:r>
        <w:rPr>
          <w:rFonts w:ascii="黑体" w:hAnsi="黑体" w:eastAsia="黑体" w:cs="Arial"/>
          <w:b/>
          <w:sz w:val="30"/>
          <w:szCs w:val="30"/>
        </w:rPr>
        <w:t>2.1.1.2 资产管理-资产类别</w:t>
      </w:r>
      <w:bookmarkEnd w:id="33"/>
      <w:bookmarkEnd w:id="34"/>
      <w:bookmarkEnd w:id="35"/>
    </w:p>
    <w:p>
      <w:pPr>
        <w:spacing w:before="120" w:after="120" w:line="288" w:lineRule="auto"/>
        <w:jc w:val="center"/>
      </w:pPr>
      <w:r>
        <w:drawing>
          <wp:inline distT="0" distB="0" distL="0" distR="0">
            <wp:extent cx="5257800" cy="5534025"/>
            <wp:effectExtent l="0" t="0" r="0" b="317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stretch>
                      <a:fillRect/>
                    </a:stretch>
                  </pic:blipFill>
                  <pic:spPr>
                    <a:xfrm>
                      <a:off x="0" y="0"/>
                      <a:ext cx="5257800" cy="5534025"/>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36" w:name="_Toc17689"/>
      <w:bookmarkStart w:id="37" w:name="_Toc2001"/>
      <w:bookmarkStart w:id="38" w:name="_Toc22601"/>
      <w:r>
        <w:rPr>
          <w:rFonts w:ascii="黑体" w:hAnsi="黑体" w:eastAsia="黑体" w:cs="Arial"/>
          <w:b/>
          <w:sz w:val="30"/>
          <w:szCs w:val="30"/>
        </w:rPr>
        <w:t>2.1.1.3 资产管理-品牌</w:t>
      </w:r>
      <w:bookmarkEnd w:id="36"/>
      <w:bookmarkEnd w:id="37"/>
      <w:bookmarkEnd w:id="38"/>
    </w:p>
    <w:p>
      <w:pPr>
        <w:spacing w:before="120" w:after="120" w:line="288" w:lineRule="auto"/>
        <w:jc w:val="center"/>
      </w:pPr>
      <w:r>
        <w:drawing>
          <wp:inline distT="0" distB="0" distL="0" distR="0">
            <wp:extent cx="5257800" cy="5715000"/>
            <wp:effectExtent l="0" t="0" r="0" b="0"/>
            <wp:docPr id="8"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2"/>
                    <pic:cNvPicPr>
                      <a:picLocks noChangeAspect="1"/>
                    </pic:cNvPicPr>
                  </pic:nvPicPr>
                  <pic:blipFill>
                    <a:blip r:embed="rId9"/>
                    <a:stretch>
                      <a:fillRect/>
                    </a:stretch>
                  </pic:blipFill>
                  <pic:spPr>
                    <a:xfrm>
                      <a:off x="0" y="0"/>
                      <a:ext cx="5257800" cy="571500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39" w:name="_Toc17605"/>
      <w:bookmarkStart w:id="40" w:name="_Toc26128"/>
      <w:bookmarkStart w:id="41" w:name="_Toc16452"/>
      <w:r>
        <w:rPr>
          <w:rFonts w:ascii="黑体" w:hAnsi="黑体" w:eastAsia="黑体" w:cs="Arial"/>
          <w:b/>
          <w:sz w:val="30"/>
          <w:szCs w:val="30"/>
        </w:rPr>
        <w:t>2.1.1.4 资产管理-报废方式</w:t>
      </w:r>
      <w:bookmarkEnd w:id="39"/>
      <w:bookmarkEnd w:id="40"/>
      <w:bookmarkEnd w:id="41"/>
    </w:p>
    <w:p>
      <w:pPr>
        <w:spacing w:before="120" w:after="120" w:line="288" w:lineRule="auto"/>
        <w:jc w:val="center"/>
      </w:pPr>
      <w:r>
        <w:drawing>
          <wp:inline distT="0" distB="0" distL="0" distR="0">
            <wp:extent cx="5257800" cy="5133975"/>
            <wp:effectExtent l="0" t="0" r="0" b="952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stretch>
                      <a:fillRect/>
                    </a:stretch>
                  </pic:blipFill>
                  <pic:spPr>
                    <a:xfrm>
                      <a:off x="0" y="0"/>
                      <a:ext cx="5257800" cy="5133975"/>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42" w:name="_Toc19040"/>
      <w:bookmarkStart w:id="43" w:name="_Toc28716"/>
      <w:bookmarkStart w:id="44" w:name="_Toc8855"/>
      <w:r>
        <w:rPr>
          <w:rFonts w:ascii="黑体" w:hAnsi="黑体" w:eastAsia="黑体" w:cs="Arial"/>
          <w:b/>
          <w:sz w:val="30"/>
          <w:szCs w:val="30"/>
        </w:rPr>
        <w:t>2.1.1.5 资产管理-供应商</w:t>
      </w:r>
      <w:bookmarkEnd w:id="42"/>
      <w:bookmarkEnd w:id="43"/>
      <w:bookmarkEnd w:id="44"/>
    </w:p>
    <w:p>
      <w:pPr>
        <w:spacing w:before="120" w:after="120" w:line="288" w:lineRule="auto"/>
        <w:jc w:val="center"/>
      </w:pPr>
      <w:r>
        <w:drawing>
          <wp:inline distT="0" distB="0" distL="0" distR="0">
            <wp:extent cx="5257800" cy="2914650"/>
            <wp:effectExtent l="0" t="0" r="0" b="635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stretch>
                      <a:fillRect/>
                    </a:stretch>
                  </pic:blipFill>
                  <pic:spPr>
                    <a:xfrm>
                      <a:off x="0" y="0"/>
                      <a:ext cx="5257800" cy="291465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45" w:name="_Toc7642"/>
      <w:bookmarkStart w:id="46" w:name="_Toc25750"/>
      <w:bookmarkStart w:id="47" w:name="_Toc29244"/>
      <w:r>
        <w:rPr>
          <w:rFonts w:ascii="黑体" w:hAnsi="黑体" w:eastAsia="黑体" w:cs="Arial"/>
          <w:b/>
          <w:sz w:val="30"/>
          <w:szCs w:val="30"/>
        </w:rPr>
        <w:t>2.1.1.6 资产管理-存放地点</w:t>
      </w:r>
      <w:bookmarkEnd w:id="45"/>
      <w:bookmarkEnd w:id="46"/>
      <w:bookmarkEnd w:id="47"/>
    </w:p>
    <w:p>
      <w:pPr>
        <w:spacing w:before="120" w:after="120" w:line="288" w:lineRule="auto"/>
        <w:jc w:val="center"/>
      </w:pPr>
      <w:r>
        <w:drawing>
          <wp:inline distT="0" distB="0" distL="0" distR="0">
            <wp:extent cx="5257800" cy="2514600"/>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stretch>
                      <a:fillRect/>
                    </a:stretch>
                  </pic:blipFill>
                  <pic:spPr>
                    <a:xfrm>
                      <a:off x="0" y="0"/>
                      <a:ext cx="5257800" cy="251460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48" w:name="_Toc18034"/>
      <w:bookmarkStart w:id="49" w:name="_Toc30314"/>
      <w:bookmarkStart w:id="50" w:name="_Toc15821"/>
      <w:r>
        <w:rPr>
          <w:rFonts w:ascii="黑体" w:hAnsi="黑体" w:eastAsia="黑体" w:cs="Arial"/>
          <w:b/>
          <w:sz w:val="30"/>
          <w:szCs w:val="30"/>
        </w:rPr>
        <w:t>2.1.1.7 资产管理-部门管理</w:t>
      </w:r>
      <w:bookmarkEnd w:id="48"/>
      <w:bookmarkEnd w:id="49"/>
      <w:bookmarkEnd w:id="50"/>
    </w:p>
    <w:p>
      <w:pPr>
        <w:spacing w:before="120" w:after="120" w:line="288" w:lineRule="auto"/>
        <w:jc w:val="center"/>
      </w:pPr>
      <w:r>
        <w:drawing>
          <wp:inline distT="0" distB="0" distL="0" distR="0">
            <wp:extent cx="5257800" cy="4248150"/>
            <wp:effectExtent l="0" t="0" r="0" b="635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stretch>
                      <a:fillRect/>
                    </a:stretch>
                  </pic:blipFill>
                  <pic:spPr>
                    <a:xfrm>
                      <a:off x="0" y="0"/>
                      <a:ext cx="5257800" cy="424815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51" w:name="_Toc32624"/>
      <w:bookmarkStart w:id="52" w:name="_Toc15081"/>
      <w:bookmarkStart w:id="53" w:name="_Toc18402"/>
      <w:r>
        <w:rPr>
          <w:rFonts w:ascii="黑体" w:hAnsi="黑体" w:eastAsia="黑体" w:cs="Arial"/>
          <w:b/>
          <w:sz w:val="30"/>
          <w:szCs w:val="30"/>
        </w:rPr>
        <w:t>2.1.1.8 资产管理-资产入库</w:t>
      </w:r>
      <w:bookmarkEnd w:id="51"/>
      <w:bookmarkEnd w:id="52"/>
      <w:bookmarkEnd w:id="53"/>
    </w:p>
    <w:p>
      <w:pPr>
        <w:spacing w:before="120" w:after="120" w:line="288" w:lineRule="auto"/>
        <w:jc w:val="center"/>
      </w:pPr>
      <w:r>
        <w:drawing>
          <wp:inline distT="0" distB="0" distL="0" distR="0">
            <wp:extent cx="5257800" cy="6915150"/>
            <wp:effectExtent l="0" t="0" r="0" b="6350"/>
            <wp:docPr id="9"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7"/>
                    <pic:cNvPicPr>
                      <a:picLocks noChangeAspect="1"/>
                    </pic:cNvPicPr>
                  </pic:nvPicPr>
                  <pic:blipFill>
                    <a:blip r:embed="rId14"/>
                    <a:stretch>
                      <a:fillRect/>
                    </a:stretch>
                  </pic:blipFill>
                  <pic:spPr>
                    <a:xfrm>
                      <a:off x="0" y="0"/>
                      <a:ext cx="5257800" cy="691515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54" w:name="_Toc25863"/>
      <w:bookmarkStart w:id="55" w:name="_Toc16580"/>
      <w:bookmarkStart w:id="56" w:name="_Toc15146"/>
      <w:r>
        <w:rPr>
          <w:rFonts w:ascii="黑体" w:hAnsi="黑体" w:eastAsia="黑体" w:cs="Arial"/>
          <w:b/>
          <w:sz w:val="30"/>
          <w:szCs w:val="30"/>
        </w:rPr>
        <w:t>2.1.1.9 资产管理-资产借还</w:t>
      </w:r>
      <w:bookmarkEnd w:id="54"/>
      <w:bookmarkEnd w:id="55"/>
      <w:bookmarkEnd w:id="56"/>
    </w:p>
    <w:p>
      <w:pPr>
        <w:spacing w:before="120" w:after="120" w:line="288" w:lineRule="auto"/>
        <w:jc w:val="center"/>
      </w:pPr>
      <w:r>
        <w:drawing>
          <wp:inline distT="0" distB="0" distL="0" distR="0">
            <wp:extent cx="5257800" cy="8098790"/>
            <wp:effectExtent l="0" t="0" r="0" b="3810"/>
            <wp:docPr id="10"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8"/>
                    <pic:cNvPicPr>
                      <a:picLocks noChangeAspect="1"/>
                    </pic:cNvPicPr>
                  </pic:nvPicPr>
                  <pic:blipFill>
                    <a:blip r:embed="rId15"/>
                    <a:stretch>
                      <a:fillRect/>
                    </a:stretch>
                  </pic:blipFill>
                  <pic:spPr>
                    <a:xfrm>
                      <a:off x="0" y="0"/>
                      <a:ext cx="5257800" cy="8098790"/>
                    </a:xfrm>
                    <a:prstGeom prst="rect">
                      <a:avLst/>
                    </a:prstGeom>
                  </pic:spPr>
                </pic:pic>
              </a:graphicData>
            </a:graphic>
          </wp:inline>
        </w:drawing>
      </w:r>
    </w:p>
    <w:p>
      <w:pPr>
        <w:spacing w:before="260" w:after="120" w:line="288" w:lineRule="auto"/>
        <w:jc w:val="left"/>
        <w:outlineLvl w:val="3"/>
        <w:rPr>
          <w:rFonts w:ascii="黑体" w:hAnsi="黑体" w:eastAsia="黑体"/>
          <w:sz w:val="30"/>
          <w:szCs w:val="30"/>
        </w:rPr>
      </w:pPr>
      <w:bookmarkStart w:id="57" w:name="_Toc5670"/>
      <w:bookmarkStart w:id="58" w:name="_Toc24091"/>
      <w:bookmarkStart w:id="59" w:name="_Toc27130"/>
      <w:r>
        <w:rPr>
          <w:rFonts w:ascii="黑体" w:hAnsi="黑体" w:eastAsia="黑体" w:cs="Arial"/>
          <w:b/>
          <w:sz w:val="30"/>
          <w:szCs w:val="30"/>
        </w:rPr>
        <w:t>2.1.1.10 资产管理-资产报废</w:t>
      </w:r>
      <w:bookmarkEnd w:id="57"/>
      <w:bookmarkEnd w:id="58"/>
      <w:bookmarkEnd w:id="59"/>
      <w:r>
        <w:rPr>
          <w:rFonts w:ascii="黑体" w:hAnsi="黑体" w:eastAsia="黑体" w:cs="Arial"/>
          <w:b/>
          <w:sz w:val="30"/>
          <w:szCs w:val="30"/>
        </w:rPr>
        <w:t xml:space="preserve"> </w:t>
      </w:r>
    </w:p>
    <w:p>
      <w:pPr>
        <w:spacing w:before="120" w:after="120" w:line="288" w:lineRule="auto"/>
        <w:jc w:val="center"/>
      </w:pPr>
      <w:r>
        <w:drawing>
          <wp:inline distT="0" distB="0" distL="0" distR="0">
            <wp:extent cx="5257800" cy="5362575"/>
            <wp:effectExtent l="0" t="0" r="0" b="9525"/>
            <wp:docPr id="11"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9"/>
                    <pic:cNvPicPr>
                      <a:picLocks noChangeAspect="1"/>
                    </pic:cNvPicPr>
                  </pic:nvPicPr>
                  <pic:blipFill>
                    <a:blip r:embed="rId16"/>
                    <a:stretch>
                      <a:fillRect/>
                    </a:stretch>
                  </pic:blipFill>
                  <pic:spPr>
                    <a:xfrm>
                      <a:off x="0" y="0"/>
                      <a:ext cx="5257800" cy="5362575"/>
                    </a:xfrm>
                    <a:prstGeom prst="rect">
                      <a:avLst/>
                    </a:prstGeom>
                  </pic:spPr>
                </pic:pic>
              </a:graphicData>
            </a:graphic>
          </wp:inline>
        </w:drawing>
      </w:r>
    </w:p>
    <w:p>
      <w:pPr>
        <w:spacing w:before="120" w:after="120" w:line="288" w:lineRule="auto"/>
        <w:jc w:val="center"/>
      </w:pPr>
    </w:p>
    <w:p>
      <w:pPr>
        <w:spacing w:before="120" w:after="120" w:line="288" w:lineRule="auto"/>
        <w:jc w:val="center"/>
      </w:pPr>
    </w:p>
    <w:p>
      <w:pPr>
        <w:spacing w:before="320" w:after="120" w:line="288" w:lineRule="auto"/>
        <w:jc w:val="left"/>
        <w:outlineLvl w:val="2"/>
        <w:rPr>
          <w:rFonts w:ascii="黑体" w:hAnsi="黑体" w:eastAsia="黑体"/>
          <w:sz w:val="30"/>
          <w:szCs w:val="30"/>
        </w:rPr>
      </w:pPr>
      <w:bookmarkStart w:id="60" w:name="_Toc25968"/>
      <w:bookmarkStart w:id="61" w:name="_Toc26354"/>
      <w:bookmarkStart w:id="62" w:name="_Toc153025681"/>
      <w:bookmarkStart w:id="63" w:name="_Toc9052"/>
      <w:bookmarkStart w:id="64" w:name="_Toc154408719"/>
      <w:bookmarkStart w:id="65" w:name="_Toc25173"/>
      <w:r>
        <w:rPr>
          <w:rFonts w:ascii="黑体" w:hAnsi="黑体" w:eastAsia="黑体" w:cs="Arial"/>
          <w:b/>
          <w:sz w:val="30"/>
          <w:szCs w:val="30"/>
        </w:rPr>
        <w:t>2.1.2 用户界面描述</w:t>
      </w:r>
      <w:bookmarkEnd w:id="60"/>
      <w:bookmarkEnd w:id="61"/>
      <w:bookmarkEnd w:id="62"/>
      <w:bookmarkEnd w:id="63"/>
      <w:bookmarkEnd w:id="64"/>
      <w:bookmarkEnd w:id="65"/>
    </w:p>
    <w:p>
      <w:pPr>
        <w:spacing w:before="260" w:after="120" w:line="288" w:lineRule="auto"/>
        <w:jc w:val="left"/>
        <w:outlineLvl w:val="3"/>
        <w:rPr>
          <w:rFonts w:ascii="黑体" w:hAnsi="黑体" w:eastAsia="黑体"/>
          <w:sz w:val="30"/>
          <w:szCs w:val="30"/>
        </w:rPr>
      </w:pPr>
      <w:bookmarkStart w:id="66" w:name="_Toc13207"/>
      <w:bookmarkStart w:id="67" w:name="_Toc15824"/>
      <w:bookmarkStart w:id="68" w:name="_Toc1455"/>
      <w:r>
        <w:rPr>
          <w:rFonts w:ascii="黑体" w:hAnsi="黑体" w:eastAsia="黑体" w:cs="Arial"/>
          <w:b/>
          <w:sz w:val="30"/>
          <w:szCs w:val="30"/>
        </w:rPr>
        <w:t>2.1.2.1 资产管理-个人信息</w:t>
      </w:r>
      <w:bookmarkEnd w:id="66"/>
      <w:bookmarkEnd w:id="67"/>
      <w:bookmarkEnd w:id="68"/>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1）个人信息列表页：</w:t>
      </w:r>
    </w:p>
    <w:p>
      <w:pPr>
        <w:numPr>
          <w:ilvl w:val="0"/>
          <w:numId w:val="6"/>
        </w:numPr>
        <w:spacing w:before="120" w:after="120" w:line="360" w:lineRule="auto"/>
        <w:ind w:left="907"/>
        <w:jc w:val="left"/>
        <w:rPr>
          <w:rFonts w:ascii="宋体" w:hAnsi="宋体"/>
          <w:sz w:val="24"/>
        </w:rPr>
      </w:pPr>
      <w:r>
        <w:rPr>
          <w:rFonts w:ascii="宋体" w:hAnsi="宋体" w:cs="Arial"/>
          <w:sz w:val="24"/>
        </w:rPr>
        <w:t>面包屑：当前位置：个人信息；</w:t>
      </w:r>
    </w:p>
    <w:p>
      <w:pPr>
        <w:numPr>
          <w:ilvl w:val="0"/>
          <w:numId w:val="7"/>
        </w:numPr>
        <w:spacing w:before="120" w:after="120" w:line="288" w:lineRule="auto"/>
        <w:ind w:left="907"/>
        <w:jc w:val="left"/>
        <w:rPr>
          <w:rFonts w:ascii="宋体" w:hAnsi="宋体"/>
          <w:sz w:val="24"/>
        </w:rPr>
      </w:pPr>
      <w:r>
        <w:rPr>
          <w:rFonts w:ascii="宋体" w:hAnsi="宋体" w:cs="Arial"/>
          <w:sz w:val="24"/>
        </w:rPr>
        <w:t>左侧导航栏“个人信息”背景色改变；</w:t>
      </w:r>
    </w:p>
    <w:p>
      <w:pPr>
        <w:numPr>
          <w:ilvl w:val="0"/>
          <w:numId w:val="8"/>
        </w:numPr>
        <w:spacing w:before="120" w:after="120" w:line="288" w:lineRule="auto"/>
        <w:ind w:left="907"/>
        <w:jc w:val="left"/>
        <w:rPr>
          <w:rFonts w:ascii="宋体" w:hAnsi="宋体"/>
          <w:sz w:val="24"/>
        </w:rPr>
      </w:pPr>
      <w:r>
        <w:rPr>
          <w:rFonts w:ascii="宋体" w:hAnsi="宋体" w:cs="Arial"/>
          <w:sz w:val="24"/>
        </w:rPr>
        <w:t>页面title显示“资产管理-个人信息”；</w:t>
      </w:r>
    </w:p>
    <w:p>
      <w:pPr>
        <w:numPr>
          <w:ilvl w:val="0"/>
          <w:numId w:val="9"/>
        </w:numPr>
        <w:spacing w:before="120" w:after="120" w:line="288" w:lineRule="auto"/>
        <w:ind w:left="907"/>
        <w:jc w:val="left"/>
        <w:rPr>
          <w:rFonts w:ascii="宋体" w:hAnsi="宋体"/>
          <w:sz w:val="24"/>
        </w:rPr>
      </w:pPr>
      <w:r>
        <w:rPr>
          <w:rFonts w:ascii="宋体" w:hAnsi="宋体" w:cs="Arial"/>
          <w:sz w:val="24"/>
        </w:rPr>
        <w:t>资产管理员能够在该页面查看个人的详细信息，其中姓名、工号、性别、部门和职位只能查看，不能修改；</w:t>
      </w:r>
    </w:p>
    <w:p>
      <w:pPr>
        <w:numPr>
          <w:ilvl w:val="0"/>
          <w:numId w:val="10"/>
        </w:numPr>
        <w:spacing w:before="120" w:after="120" w:line="288" w:lineRule="auto"/>
        <w:ind w:left="907"/>
        <w:jc w:val="left"/>
        <w:rPr>
          <w:rFonts w:ascii="宋体" w:hAnsi="宋体"/>
          <w:sz w:val="24"/>
        </w:rPr>
      </w:pPr>
      <w:r>
        <w:rPr>
          <w:rFonts w:ascii="宋体" w:hAnsi="宋体" w:cs="Arial"/>
          <w:sz w:val="24"/>
        </w:rPr>
        <w:t>手机号初始为空，输入手机号后需要点击后面的“保存”，资产管理员可以自行修改；</w:t>
      </w:r>
    </w:p>
    <w:p>
      <w:pPr>
        <w:numPr>
          <w:ilvl w:val="0"/>
          <w:numId w:val="11"/>
        </w:numPr>
        <w:spacing w:before="120" w:after="120" w:line="288" w:lineRule="auto"/>
        <w:ind w:left="907"/>
        <w:jc w:val="left"/>
        <w:rPr>
          <w:rFonts w:ascii="宋体" w:hAnsi="宋体"/>
          <w:sz w:val="24"/>
        </w:rPr>
      </w:pPr>
      <w:r>
        <w:rPr>
          <w:rFonts w:ascii="宋体" w:hAnsi="宋体" w:cs="Arial"/>
          <w:sz w:val="24"/>
        </w:rPr>
        <w:t>页面右上角“修改密码”按钮；</w:t>
      </w:r>
    </w:p>
    <w:p>
      <w:pPr>
        <w:numPr>
          <w:ilvl w:val="0"/>
          <w:numId w:val="12"/>
        </w:numPr>
        <w:spacing w:before="120" w:after="120" w:line="288" w:lineRule="auto"/>
        <w:ind w:left="907"/>
        <w:jc w:val="left"/>
        <w:rPr>
          <w:rFonts w:ascii="宋体" w:hAnsi="宋体"/>
          <w:sz w:val="24"/>
        </w:rPr>
      </w:pPr>
      <w:r>
        <w:rPr>
          <w:rFonts w:ascii="宋体" w:hAnsi="宋体" w:cs="Arial"/>
          <w:sz w:val="24"/>
        </w:rPr>
        <w:t>页面右上角存在“退出”按钮，可以退出该系统，返回登录页。</w:t>
      </w:r>
    </w:p>
    <w:p>
      <w:pPr>
        <w:spacing w:before="120" w:after="120" w:line="288" w:lineRule="auto"/>
        <w:ind w:left="907"/>
        <w:jc w:val="left"/>
        <w:rPr>
          <w:rFonts w:ascii="宋体" w:hAnsi="宋体"/>
          <w:sz w:val="24"/>
        </w:rPr>
      </w:pPr>
    </w:p>
    <w:p>
      <w:pPr>
        <w:spacing w:before="120" w:after="120" w:line="288" w:lineRule="auto"/>
        <w:ind w:left="453"/>
        <w:jc w:val="left"/>
        <w:outlineLvl w:val="4"/>
        <w:rPr>
          <w:rFonts w:ascii="宋体" w:hAnsi="宋体"/>
          <w:sz w:val="24"/>
        </w:rPr>
      </w:pPr>
      <w:r>
        <w:rPr>
          <w:rFonts w:ascii="宋体" w:hAnsi="宋体" w:cs="Arial"/>
          <w:sz w:val="24"/>
        </w:rPr>
        <w:t>（2）修改密码：</w:t>
      </w:r>
    </w:p>
    <w:p>
      <w:pPr>
        <w:numPr>
          <w:ilvl w:val="0"/>
          <w:numId w:val="13"/>
        </w:numPr>
        <w:spacing w:before="120" w:after="120" w:line="288" w:lineRule="auto"/>
        <w:ind w:left="907"/>
        <w:jc w:val="left"/>
        <w:rPr>
          <w:rFonts w:ascii="宋体" w:hAnsi="宋体"/>
          <w:sz w:val="24"/>
        </w:rPr>
      </w:pPr>
      <w:r>
        <w:rPr>
          <w:rFonts w:ascii="宋体" w:hAnsi="宋体" w:cs="Arial"/>
          <w:sz w:val="24"/>
        </w:rPr>
        <w:t>修改密码浮层标题：修改密码；</w:t>
      </w:r>
    </w:p>
    <w:p>
      <w:pPr>
        <w:numPr>
          <w:ilvl w:val="0"/>
          <w:numId w:val="14"/>
        </w:numPr>
        <w:spacing w:before="120" w:after="120" w:line="288" w:lineRule="auto"/>
        <w:ind w:left="907"/>
        <w:jc w:val="left"/>
        <w:rPr>
          <w:rFonts w:ascii="宋体" w:hAnsi="宋体"/>
          <w:sz w:val="24"/>
        </w:rPr>
      </w:pPr>
      <w:r>
        <w:rPr>
          <w:rFonts w:ascii="宋体" w:hAnsi="宋体" w:cs="Arial"/>
          <w:sz w:val="24"/>
        </w:rPr>
        <w:t>存在有“当前密码”框, 框内提示当前密码文字；</w:t>
      </w:r>
    </w:p>
    <w:p>
      <w:pPr>
        <w:numPr>
          <w:ilvl w:val="0"/>
          <w:numId w:val="15"/>
        </w:numPr>
        <w:spacing w:before="120" w:after="120" w:line="288" w:lineRule="auto"/>
        <w:ind w:left="907"/>
        <w:jc w:val="left"/>
        <w:rPr>
          <w:rFonts w:ascii="宋体" w:hAnsi="宋体"/>
          <w:sz w:val="24"/>
        </w:rPr>
      </w:pPr>
      <w:r>
        <w:rPr>
          <w:rFonts w:ascii="宋体" w:hAnsi="宋体" w:cs="Arial"/>
          <w:sz w:val="24"/>
        </w:rPr>
        <w:t>存在“新密码”框，框内提示当新密码文字，(6-20位，英文字母或数字，不能为连续或相同数字，不能为连续或相同英文字母)；</w:t>
      </w:r>
    </w:p>
    <w:p>
      <w:pPr>
        <w:numPr>
          <w:ilvl w:val="0"/>
          <w:numId w:val="16"/>
        </w:numPr>
        <w:spacing w:before="120" w:after="120" w:line="288" w:lineRule="auto"/>
        <w:ind w:left="907"/>
        <w:jc w:val="left"/>
        <w:rPr>
          <w:rFonts w:ascii="宋体" w:hAnsi="宋体"/>
          <w:sz w:val="24"/>
        </w:rPr>
      </w:pPr>
      <w:r>
        <w:rPr>
          <w:rFonts w:ascii="宋体" w:hAnsi="宋体" w:cs="Arial"/>
          <w:sz w:val="24"/>
        </w:rPr>
        <w:t>存在“确认密码”框，框内提示确认密码文字；</w:t>
      </w:r>
    </w:p>
    <w:p>
      <w:pPr>
        <w:numPr>
          <w:ilvl w:val="0"/>
          <w:numId w:val="17"/>
        </w:numPr>
        <w:spacing w:before="120" w:after="120" w:line="360" w:lineRule="auto"/>
        <w:ind w:left="907"/>
        <w:jc w:val="left"/>
        <w:rPr>
          <w:rFonts w:ascii="宋体" w:hAnsi="宋体"/>
          <w:sz w:val="24"/>
        </w:rPr>
      </w:pPr>
      <w:r>
        <w:rPr>
          <w:rFonts w:ascii="宋体" w:hAnsi="宋体" w:cs="Arial"/>
          <w:sz w:val="24"/>
        </w:rPr>
        <w:t>右下角存在“取消”和“保存”按钮；</w:t>
      </w:r>
    </w:p>
    <w:p>
      <w:pPr>
        <w:numPr>
          <w:ilvl w:val="0"/>
          <w:numId w:val="18"/>
        </w:numPr>
        <w:spacing w:before="120" w:after="120" w:line="288" w:lineRule="auto"/>
        <w:ind w:left="907"/>
        <w:jc w:val="left"/>
        <w:rPr>
          <w:rFonts w:ascii="宋体" w:hAnsi="宋体"/>
          <w:sz w:val="24"/>
        </w:rPr>
      </w:pPr>
      <w:r>
        <w:rPr>
          <w:rFonts w:ascii="宋体" w:hAnsi="宋体" w:cs="Arial"/>
          <w:sz w:val="24"/>
        </w:rPr>
        <w:t>右上角存在“x”按钮可关闭修改密码浮层。</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69" w:name="_Toc4728"/>
      <w:bookmarkStart w:id="70" w:name="_Toc10810"/>
      <w:bookmarkStart w:id="71" w:name="_Toc24846"/>
      <w:r>
        <w:rPr>
          <w:rFonts w:ascii="黑体" w:hAnsi="黑体" w:eastAsia="黑体" w:cs="Arial"/>
          <w:b/>
          <w:sz w:val="30"/>
          <w:szCs w:val="30"/>
        </w:rPr>
        <w:t>2.1.2.2 资产管理-资产类别</w:t>
      </w:r>
      <w:bookmarkEnd w:id="69"/>
      <w:bookmarkEnd w:id="70"/>
      <w:bookmarkEnd w:id="71"/>
    </w:p>
    <w:p>
      <w:pPr>
        <w:spacing w:before="120" w:after="120" w:line="288" w:lineRule="auto"/>
        <w:ind w:firstLine="480" w:firstLineChars="200"/>
        <w:jc w:val="left"/>
        <w:outlineLvl w:val="4"/>
        <w:rPr>
          <w:rFonts w:ascii="宋体" w:hAnsi="宋体"/>
          <w:sz w:val="24"/>
        </w:rPr>
      </w:pPr>
      <w:r>
        <w:rPr>
          <w:rFonts w:hint="eastAsia" w:ascii="宋体" w:hAnsi="宋体" w:cs="Arial"/>
          <w:sz w:val="24"/>
        </w:rPr>
        <w:t>(</w:t>
      </w:r>
      <w:r>
        <w:rPr>
          <w:rFonts w:ascii="宋体" w:hAnsi="宋体" w:cs="Arial"/>
          <w:sz w:val="24"/>
        </w:rPr>
        <w:t>1)资产类别列表页：</w:t>
      </w:r>
    </w:p>
    <w:p>
      <w:pPr>
        <w:numPr>
          <w:ilvl w:val="0"/>
          <w:numId w:val="19"/>
        </w:numPr>
        <w:spacing w:before="120" w:after="120" w:line="288" w:lineRule="auto"/>
        <w:ind w:left="907"/>
        <w:jc w:val="left"/>
        <w:rPr>
          <w:rFonts w:ascii="宋体" w:hAnsi="宋体"/>
          <w:sz w:val="24"/>
        </w:rPr>
      </w:pPr>
      <w:r>
        <w:rPr>
          <w:rFonts w:ascii="宋体" w:hAnsi="宋体" w:cs="Arial"/>
          <w:sz w:val="24"/>
        </w:rPr>
        <w:t>面包屑：当前位置：资产类别；</w:t>
      </w:r>
    </w:p>
    <w:p>
      <w:pPr>
        <w:numPr>
          <w:ilvl w:val="0"/>
          <w:numId w:val="20"/>
        </w:numPr>
        <w:spacing w:before="120" w:after="120" w:line="288" w:lineRule="auto"/>
        <w:ind w:left="907"/>
        <w:jc w:val="left"/>
        <w:rPr>
          <w:rFonts w:ascii="宋体" w:hAnsi="宋体"/>
          <w:sz w:val="24"/>
        </w:rPr>
      </w:pPr>
      <w:r>
        <w:rPr>
          <w:rFonts w:ascii="宋体" w:hAnsi="宋体" w:cs="Arial"/>
          <w:sz w:val="24"/>
        </w:rPr>
        <w:t>左侧导航栏“资产类别”背景色改变；</w:t>
      </w:r>
    </w:p>
    <w:p>
      <w:pPr>
        <w:numPr>
          <w:ilvl w:val="0"/>
          <w:numId w:val="21"/>
        </w:numPr>
        <w:spacing w:before="120" w:after="120" w:line="288" w:lineRule="auto"/>
        <w:ind w:left="907"/>
        <w:jc w:val="left"/>
        <w:rPr>
          <w:rFonts w:ascii="宋体" w:hAnsi="宋体"/>
          <w:sz w:val="24"/>
        </w:rPr>
      </w:pPr>
      <w:r>
        <w:rPr>
          <w:rFonts w:ascii="宋体" w:hAnsi="宋体" w:cs="Arial"/>
          <w:sz w:val="24"/>
        </w:rPr>
        <w:t>页面title显示“资产类别”；</w:t>
      </w:r>
    </w:p>
    <w:p>
      <w:pPr>
        <w:numPr>
          <w:ilvl w:val="0"/>
          <w:numId w:val="22"/>
        </w:numPr>
        <w:spacing w:before="120" w:after="120" w:line="288" w:lineRule="auto"/>
        <w:ind w:left="907"/>
        <w:jc w:val="left"/>
        <w:rPr>
          <w:rFonts w:ascii="宋体" w:hAnsi="宋体"/>
          <w:sz w:val="24"/>
        </w:rPr>
      </w:pPr>
      <w:r>
        <w:rPr>
          <w:rFonts w:ascii="宋体" w:hAnsi="宋体" w:cs="Arial"/>
          <w:sz w:val="24"/>
        </w:rPr>
        <w:t>资产类别字段：序号、类别编码、类别名称、状态、操作；</w:t>
      </w:r>
    </w:p>
    <w:p>
      <w:pPr>
        <w:numPr>
          <w:ilvl w:val="0"/>
          <w:numId w:val="23"/>
        </w:numPr>
        <w:spacing w:before="120" w:after="120" w:line="288" w:lineRule="auto"/>
        <w:ind w:left="907"/>
        <w:jc w:val="left"/>
        <w:rPr>
          <w:rFonts w:ascii="宋体" w:hAnsi="宋体"/>
          <w:sz w:val="24"/>
        </w:rPr>
      </w:pPr>
      <w:r>
        <w:rPr>
          <w:rFonts w:ascii="宋体" w:hAnsi="宋体" w:cs="Arial"/>
          <w:sz w:val="24"/>
        </w:rPr>
        <w:t>列表按照类别创建时间降序显示全部的资产类别；</w:t>
      </w:r>
    </w:p>
    <w:p>
      <w:pPr>
        <w:numPr>
          <w:ilvl w:val="0"/>
          <w:numId w:val="24"/>
        </w:numPr>
        <w:spacing w:before="120" w:after="120" w:line="288" w:lineRule="auto"/>
        <w:ind w:left="907"/>
        <w:jc w:val="left"/>
        <w:rPr>
          <w:rFonts w:ascii="宋体" w:hAnsi="宋体"/>
          <w:sz w:val="24"/>
        </w:rPr>
      </w:pPr>
      <w:r>
        <w:rPr>
          <w:rFonts w:ascii="宋体" w:hAnsi="宋体" w:cs="Arial"/>
          <w:sz w:val="24"/>
        </w:rPr>
        <w:t>右上角存在“新增”按钮。</w:t>
      </w:r>
    </w:p>
    <w:p>
      <w:pPr>
        <w:spacing w:before="120" w:after="120" w:line="288" w:lineRule="auto"/>
        <w:ind w:left="907"/>
        <w:jc w:val="left"/>
        <w:rPr>
          <w:rFonts w:ascii="宋体" w:hAnsi="宋体"/>
          <w:sz w:val="24"/>
        </w:rPr>
      </w:pPr>
    </w:p>
    <w:p>
      <w:pPr>
        <w:spacing w:before="120" w:after="120" w:line="288" w:lineRule="auto"/>
        <w:ind w:left="453"/>
        <w:jc w:val="left"/>
        <w:outlineLvl w:val="4"/>
        <w:rPr>
          <w:rFonts w:ascii="宋体" w:hAnsi="宋体"/>
          <w:sz w:val="24"/>
        </w:rPr>
      </w:pPr>
      <w:r>
        <w:rPr>
          <w:rFonts w:ascii="宋体" w:hAnsi="宋体" w:cs="Arial"/>
          <w:sz w:val="24"/>
        </w:rPr>
        <w:t>(2)新增资产类别：</w:t>
      </w:r>
    </w:p>
    <w:p>
      <w:pPr>
        <w:numPr>
          <w:ilvl w:val="0"/>
          <w:numId w:val="25"/>
        </w:numPr>
        <w:spacing w:before="120" w:after="120" w:line="288" w:lineRule="auto"/>
        <w:ind w:left="907"/>
        <w:jc w:val="left"/>
        <w:rPr>
          <w:rFonts w:ascii="宋体" w:hAnsi="宋体"/>
          <w:sz w:val="24"/>
        </w:rPr>
      </w:pPr>
      <w:r>
        <w:rPr>
          <w:rFonts w:ascii="宋体" w:hAnsi="宋体" w:cs="Arial"/>
          <w:sz w:val="24"/>
        </w:rPr>
        <w:t>新增资产类别窗口标题：新增资产类别；</w:t>
      </w:r>
    </w:p>
    <w:p>
      <w:pPr>
        <w:numPr>
          <w:ilvl w:val="0"/>
          <w:numId w:val="26"/>
        </w:numPr>
        <w:spacing w:before="120" w:after="120" w:line="288" w:lineRule="auto"/>
        <w:ind w:left="907"/>
        <w:jc w:val="left"/>
        <w:rPr>
          <w:rFonts w:ascii="宋体" w:hAnsi="宋体"/>
          <w:sz w:val="24"/>
        </w:rPr>
      </w:pPr>
      <w:r>
        <w:rPr>
          <w:rFonts w:ascii="宋体" w:hAnsi="宋体" w:cs="Arial"/>
          <w:sz w:val="24"/>
        </w:rPr>
        <w:t>类别名称和类别编码有必填项红色星号“*”标注；</w:t>
      </w:r>
    </w:p>
    <w:p>
      <w:pPr>
        <w:numPr>
          <w:ilvl w:val="0"/>
          <w:numId w:val="27"/>
        </w:numPr>
        <w:spacing w:before="120" w:after="120" w:line="288" w:lineRule="auto"/>
        <w:ind w:left="907"/>
        <w:jc w:val="left"/>
        <w:rPr>
          <w:rFonts w:ascii="宋体" w:hAnsi="宋体"/>
          <w:sz w:val="24"/>
        </w:rPr>
      </w:pPr>
      <w:r>
        <w:rPr>
          <w:rFonts w:ascii="宋体" w:hAnsi="宋体" w:cs="Arial"/>
          <w:sz w:val="24"/>
        </w:rPr>
        <w:t>类别名称输入框内有提示文字：10字以内；</w:t>
      </w:r>
    </w:p>
    <w:p>
      <w:pPr>
        <w:numPr>
          <w:ilvl w:val="0"/>
          <w:numId w:val="28"/>
        </w:numPr>
        <w:spacing w:before="120" w:after="120" w:line="288" w:lineRule="auto"/>
        <w:ind w:left="907"/>
        <w:jc w:val="left"/>
        <w:rPr>
          <w:rFonts w:ascii="宋体" w:hAnsi="宋体"/>
          <w:sz w:val="24"/>
        </w:rPr>
      </w:pPr>
      <w:r>
        <w:rPr>
          <w:rFonts w:ascii="宋体" w:hAnsi="宋体" w:cs="Arial"/>
          <w:sz w:val="24"/>
        </w:rPr>
        <w:t>类别编码输入框内有提示文字：限制10位字符，英文字母和数字的组合；</w:t>
      </w:r>
    </w:p>
    <w:p>
      <w:pPr>
        <w:numPr>
          <w:ilvl w:val="0"/>
          <w:numId w:val="29"/>
        </w:numPr>
        <w:spacing w:before="120" w:after="120" w:line="288" w:lineRule="auto"/>
        <w:ind w:left="907"/>
        <w:jc w:val="left"/>
        <w:rPr>
          <w:rFonts w:ascii="宋体" w:hAnsi="宋体"/>
          <w:sz w:val="24"/>
        </w:rPr>
      </w:pPr>
      <w:r>
        <w:rPr>
          <w:rFonts w:ascii="宋体" w:hAnsi="宋体" w:cs="Arial"/>
          <w:sz w:val="24"/>
        </w:rPr>
        <w:t>右下角存在“取消”和“保存”按钮，右上角存在“x”按钮。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(3)修改资产类别：</w:t>
      </w:r>
    </w:p>
    <w:p>
      <w:pPr>
        <w:numPr>
          <w:ilvl w:val="0"/>
          <w:numId w:val="30"/>
        </w:numPr>
        <w:spacing w:before="120" w:after="120" w:line="288" w:lineRule="auto"/>
        <w:ind w:left="907"/>
        <w:jc w:val="left"/>
        <w:rPr>
          <w:rFonts w:ascii="宋体" w:hAnsi="宋体"/>
          <w:sz w:val="24"/>
        </w:rPr>
      </w:pPr>
      <w:r>
        <w:rPr>
          <w:rFonts w:ascii="宋体" w:hAnsi="宋体" w:cs="Arial"/>
          <w:sz w:val="24"/>
        </w:rPr>
        <w:t>修改资产类别窗口标题：修改资产类别；</w:t>
      </w:r>
    </w:p>
    <w:p>
      <w:pPr>
        <w:numPr>
          <w:ilvl w:val="0"/>
          <w:numId w:val="31"/>
        </w:numPr>
        <w:spacing w:before="120" w:after="120" w:line="288" w:lineRule="auto"/>
        <w:ind w:left="907"/>
        <w:jc w:val="left"/>
        <w:rPr>
          <w:rFonts w:ascii="宋体" w:hAnsi="宋体"/>
          <w:sz w:val="24"/>
        </w:rPr>
      </w:pPr>
      <w:r>
        <w:rPr>
          <w:rFonts w:ascii="宋体" w:hAnsi="宋体" w:cs="Arial"/>
          <w:sz w:val="24"/>
        </w:rPr>
        <w:t>类别名称和类别编码有必填项红色星号“*”标注；</w:t>
      </w:r>
    </w:p>
    <w:p>
      <w:pPr>
        <w:numPr>
          <w:ilvl w:val="0"/>
          <w:numId w:val="32"/>
        </w:numPr>
        <w:spacing w:before="120" w:after="120" w:line="288" w:lineRule="auto"/>
        <w:ind w:left="907"/>
        <w:jc w:val="left"/>
        <w:rPr>
          <w:rFonts w:ascii="宋体" w:hAnsi="宋体"/>
          <w:sz w:val="24"/>
        </w:rPr>
      </w:pPr>
      <w:r>
        <w:rPr>
          <w:rFonts w:ascii="宋体" w:hAnsi="宋体" w:cs="Arial"/>
          <w:sz w:val="24"/>
        </w:rPr>
        <w:t>类别名称输入框和类别编码输入框内为原来修改前的值；</w:t>
      </w:r>
    </w:p>
    <w:p>
      <w:pPr>
        <w:numPr>
          <w:ilvl w:val="0"/>
          <w:numId w:val="33"/>
        </w:numPr>
        <w:spacing w:before="120" w:after="120" w:line="288" w:lineRule="auto"/>
        <w:ind w:left="907"/>
        <w:jc w:val="left"/>
        <w:rPr>
          <w:rFonts w:ascii="宋体" w:hAnsi="宋体"/>
          <w:sz w:val="24"/>
        </w:rPr>
      </w:pPr>
      <w:r>
        <w:rPr>
          <w:rFonts w:ascii="宋体" w:hAnsi="宋体" w:cs="Arial"/>
          <w:sz w:val="24"/>
        </w:rPr>
        <w:t>右下角存在“取消”和“保存”按钮。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(4)禁用资产类别：</w:t>
      </w:r>
    </w:p>
    <w:p>
      <w:pPr>
        <w:numPr>
          <w:ilvl w:val="0"/>
          <w:numId w:val="34"/>
        </w:numPr>
        <w:spacing w:before="120" w:after="120" w:line="288" w:lineRule="auto"/>
        <w:ind w:left="907"/>
        <w:jc w:val="left"/>
        <w:rPr>
          <w:rFonts w:ascii="宋体" w:hAnsi="宋体"/>
          <w:sz w:val="24"/>
        </w:rPr>
      </w:pPr>
      <w:r>
        <w:rPr>
          <w:rFonts w:ascii="宋体" w:hAnsi="宋体" w:cs="Arial"/>
          <w:sz w:val="24"/>
        </w:rPr>
        <w:t>提示信息“您确定要禁用该资产类别吗？”；</w:t>
      </w:r>
    </w:p>
    <w:p>
      <w:pPr>
        <w:numPr>
          <w:ilvl w:val="0"/>
          <w:numId w:val="35"/>
        </w:numPr>
        <w:spacing w:before="120" w:after="120" w:line="288" w:lineRule="auto"/>
        <w:ind w:left="907"/>
        <w:jc w:val="left"/>
        <w:rPr>
          <w:rFonts w:ascii="宋体" w:hAnsi="宋体"/>
          <w:sz w:val="24"/>
        </w:rPr>
      </w:pPr>
      <w:r>
        <w:rPr>
          <w:rFonts w:ascii="宋体" w:hAnsi="宋体" w:cs="Arial"/>
          <w:sz w:val="24"/>
        </w:rPr>
        <w:t>右下角存在“确定”和“取消”按钮。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(5)启用资产类别：</w:t>
      </w:r>
    </w:p>
    <w:p>
      <w:pPr>
        <w:numPr>
          <w:ilvl w:val="0"/>
          <w:numId w:val="36"/>
        </w:numPr>
        <w:spacing w:before="120" w:after="120" w:line="288" w:lineRule="auto"/>
        <w:ind w:left="907"/>
        <w:jc w:val="left"/>
        <w:rPr>
          <w:rFonts w:ascii="宋体" w:hAnsi="宋体"/>
          <w:sz w:val="24"/>
        </w:rPr>
      </w:pPr>
      <w:r>
        <w:rPr>
          <w:rFonts w:ascii="宋体" w:hAnsi="宋体" w:cs="Arial"/>
          <w:sz w:val="24"/>
        </w:rPr>
        <w:t>提示信息“您确定要启用该资产类别吗？”；</w:t>
      </w:r>
    </w:p>
    <w:p>
      <w:pPr>
        <w:numPr>
          <w:ilvl w:val="0"/>
          <w:numId w:val="37"/>
        </w:numPr>
        <w:spacing w:before="120" w:after="120" w:line="288" w:lineRule="auto"/>
        <w:ind w:left="907"/>
        <w:jc w:val="left"/>
        <w:rPr>
          <w:rFonts w:ascii="宋体" w:hAnsi="宋体"/>
          <w:sz w:val="24"/>
        </w:rPr>
      </w:pPr>
      <w:r>
        <w:rPr>
          <w:rFonts w:ascii="宋体" w:hAnsi="宋体" w:cs="Arial"/>
          <w:sz w:val="24"/>
        </w:rPr>
        <w:t>右下角存在“确定”和“取消”按钮。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72" w:name="_Toc16481"/>
      <w:bookmarkStart w:id="73" w:name="_Toc27875"/>
      <w:bookmarkStart w:id="74" w:name="_Toc13635"/>
      <w:r>
        <w:rPr>
          <w:rFonts w:ascii="黑体" w:hAnsi="黑体" w:eastAsia="黑体" w:cs="Arial"/>
          <w:b/>
          <w:sz w:val="30"/>
          <w:szCs w:val="30"/>
        </w:rPr>
        <w:t>2.1.2.3 资产管理-品牌</w:t>
      </w:r>
      <w:bookmarkEnd w:id="72"/>
      <w:bookmarkEnd w:id="73"/>
      <w:bookmarkEnd w:id="74"/>
    </w:p>
    <w:p>
      <w:pPr>
        <w:spacing w:before="120" w:after="120" w:line="288" w:lineRule="auto"/>
        <w:ind w:left="453"/>
        <w:jc w:val="left"/>
        <w:outlineLvl w:val="4"/>
        <w:rPr>
          <w:rFonts w:ascii="宋体" w:hAnsi="宋体"/>
          <w:sz w:val="24"/>
        </w:rPr>
      </w:pPr>
      <w:r>
        <w:rPr>
          <w:rFonts w:ascii="宋体" w:hAnsi="宋体" w:cs="Arial"/>
          <w:sz w:val="24"/>
        </w:rPr>
        <w:t>(1)品牌管理列表页：</w:t>
      </w:r>
    </w:p>
    <w:p>
      <w:pPr>
        <w:numPr>
          <w:ilvl w:val="0"/>
          <w:numId w:val="38"/>
        </w:numPr>
        <w:spacing w:before="120" w:after="120" w:line="288" w:lineRule="auto"/>
        <w:ind w:left="907"/>
        <w:jc w:val="left"/>
        <w:rPr>
          <w:rFonts w:ascii="宋体" w:hAnsi="宋体"/>
          <w:sz w:val="24"/>
        </w:rPr>
      </w:pPr>
      <w:r>
        <w:rPr>
          <w:rFonts w:ascii="宋体" w:hAnsi="宋体" w:cs="Arial"/>
          <w:sz w:val="24"/>
        </w:rPr>
        <w:t>面包屑：当前位置：品牌；</w:t>
      </w:r>
    </w:p>
    <w:p>
      <w:pPr>
        <w:numPr>
          <w:ilvl w:val="0"/>
          <w:numId w:val="39"/>
        </w:numPr>
        <w:spacing w:before="120" w:after="120" w:line="288" w:lineRule="auto"/>
        <w:ind w:left="907"/>
        <w:jc w:val="left"/>
        <w:rPr>
          <w:rFonts w:ascii="宋体" w:hAnsi="宋体"/>
          <w:sz w:val="24"/>
        </w:rPr>
      </w:pPr>
      <w:r>
        <w:rPr>
          <w:rFonts w:ascii="宋体" w:hAnsi="宋体" w:cs="Arial"/>
          <w:sz w:val="24"/>
        </w:rPr>
        <w:t>左侧导航栏“品牌”背景色改变；</w:t>
      </w:r>
    </w:p>
    <w:p>
      <w:pPr>
        <w:numPr>
          <w:ilvl w:val="0"/>
          <w:numId w:val="40"/>
        </w:numPr>
        <w:spacing w:before="120" w:after="120" w:line="288" w:lineRule="auto"/>
        <w:ind w:left="907"/>
        <w:jc w:val="left"/>
        <w:rPr>
          <w:rFonts w:ascii="宋体" w:hAnsi="宋体"/>
          <w:sz w:val="24"/>
        </w:rPr>
      </w:pPr>
      <w:r>
        <w:rPr>
          <w:rFonts w:ascii="宋体" w:hAnsi="宋体" w:cs="Arial"/>
          <w:sz w:val="24"/>
        </w:rPr>
        <w:t>页面title显示“品牌”；</w:t>
      </w:r>
    </w:p>
    <w:p>
      <w:pPr>
        <w:numPr>
          <w:ilvl w:val="0"/>
          <w:numId w:val="41"/>
        </w:numPr>
        <w:spacing w:before="120" w:after="120" w:line="288" w:lineRule="auto"/>
        <w:ind w:left="907"/>
        <w:jc w:val="left"/>
        <w:rPr>
          <w:rFonts w:ascii="宋体" w:hAnsi="宋体"/>
          <w:sz w:val="24"/>
        </w:rPr>
      </w:pPr>
      <w:r>
        <w:rPr>
          <w:rFonts w:ascii="宋体" w:hAnsi="宋体" w:cs="Arial"/>
          <w:sz w:val="24"/>
        </w:rPr>
        <w:t>品牌字段：序号，品牌编码、品牌名称、状态，操作；</w:t>
      </w:r>
    </w:p>
    <w:p>
      <w:pPr>
        <w:numPr>
          <w:ilvl w:val="0"/>
          <w:numId w:val="42"/>
        </w:numPr>
        <w:spacing w:before="120" w:after="120" w:line="288" w:lineRule="auto"/>
        <w:ind w:left="907"/>
        <w:jc w:val="left"/>
        <w:rPr>
          <w:rFonts w:ascii="宋体" w:hAnsi="宋体"/>
          <w:sz w:val="24"/>
        </w:rPr>
      </w:pPr>
      <w:r>
        <w:rPr>
          <w:rFonts w:ascii="宋体" w:hAnsi="宋体" w:cs="Arial"/>
          <w:sz w:val="24"/>
        </w:rPr>
        <w:t>列表按照品牌创建时间降序显示全部品牌；</w:t>
      </w:r>
    </w:p>
    <w:p>
      <w:pPr>
        <w:numPr>
          <w:ilvl w:val="0"/>
          <w:numId w:val="43"/>
        </w:numPr>
        <w:spacing w:before="120" w:after="120" w:line="288" w:lineRule="auto"/>
        <w:ind w:left="907"/>
        <w:jc w:val="left"/>
        <w:rPr>
          <w:rFonts w:ascii="宋体" w:hAnsi="宋体"/>
          <w:sz w:val="24"/>
        </w:rPr>
      </w:pPr>
      <w:r>
        <w:rPr>
          <w:rFonts w:ascii="宋体" w:hAnsi="宋体" w:cs="Arial"/>
          <w:sz w:val="24"/>
        </w:rPr>
        <w:t>右上角存在“新增”按钮。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(2)新增品牌：</w:t>
      </w:r>
    </w:p>
    <w:p>
      <w:pPr>
        <w:numPr>
          <w:ilvl w:val="0"/>
          <w:numId w:val="44"/>
        </w:numPr>
        <w:spacing w:before="120" w:after="120" w:line="288" w:lineRule="auto"/>
        <w:ind w:left="907"/>
        <w:jc w:val="left"/>
        <w:rPr>
          <w:rFonts w:ascii="宋体" w:hAnsi="宋体"/>
          <w:sz w:val="24"/>
        </w:rPr>
      </w:pPr>
      <w:r>
        <w:rPr>
          <w:rFonts w:ascii="宋体" w:hAnsi="宋体" w:cs="Arial"/>
          <w:sz w:val="24"/>
        </w:rPr>
        <w:t>新增品牌窗口标题：新增品牌；</w:t>
      </w:r>
    </w:p>
    <w:p>
      <w:pPr>
        <w:numPr>
          <w:ilvl w:val="0"/>
          <w:numId w:val="45"/>
        </w:numPr>
        <w:spacing w:before="120" w:after="120" w:line="288" w:lineRule="auto"/>
        <w:ind w:left="907"/>
        <w:jc w:val="left"/>
        <w:rPr>
          <w:rFonts w:ascii="宋体" w:hAnsi="宋体"/>
          <w:sz w:val="24"/>
        </w:rPr>
      </w:pPr>
      <w:r>
        <w:rPr>
          <w:rFonts w:ascii="宋体" w:hAnsi="宋体" w:cs="Arial"/>
          <w:sz w:val="24"/>
        </w:rPr>
        <w:t>品牌名称和品牌编码有必填项红色星号“*”标注；</w:t>
      </w:r>
    </w:p>
    <w:p>
      <w:pPr>
        <w:numPr>
          <w:ilvl w:val="0"/>
          <w:numId w:val="46"/>
        </w:numPr>
        <w:spacing w:before="120" w:after="120" w:line="288" w:lineRule="auto"/>
        <w:ind w:left="907"/>
        <w:jc w:val="left"/>
        <w:rPr>
          <w:rFonts w:ascii="宋体" w:hAnsi="宋体"/>
          <w:sz w:val="24"/>
        </w:rPr>
      </w:pPr>
      <w:r>
        <w:rPr>
          <w:rFonts w:ascii="宋体" w:hAnsi="宋体" w:cs="Arial"/>
          <w:sz w:val="24"/>
        </w:rPr>
        <w:t>品牌名称输入框内有提示文字：10字以内；</w:t>
      </w:r>
    </w:p>
    <w:p>
      <w:pPr>
        <w:numPr>
          <w:ilvl w:val="0"/>
          <w:numId w:val="47"/>
        </w:numPr>
        <w:spacing w:before="120" w:after="120" w:line="288" w:lineRule="auto"/>
        <w:ind w:left="907"/>
        <w:jc w:val="left"/>
        <w:rPr>
          <w:rFonts w:ascii="宋体" w:hAnsi="宋体"/>
          <w:sz w:val="24"/>
        </w:rPr>
      </w:pPr>
      <w:r>
        <w:rPr>
          <w:rFonts w:ascii="宋体" w:hAnsi="宋体" w:cs="Arial"/>
          <w:sz w:val="24"/>
        </w:rPr>
        <w:t>品牌编码输入框内有提示文字：限制10位字符，英文字母和数字的组合；</w:t>
      </w:r>
    </w:p>
    <w:p>
      <w:pPr>
        <w:numPr>
          <w:ilvl w:val="0"/>
          <w:numId w:val="48"/>
        </w:numPr>
        <w:spacing w:before="120" w:after="120" w:line="288" w:lineRule="auto"/>
        <w:ind w:left="907"/>
        <w:jc w:val="left"/>
        <w:rPr>
          <w:rFonts w:ascii="宋体" w:hAnsi="宋体"/>
          <w:sz w:val="24"/>
        </w:rPr>
      </w:pPr>
      <w:r>
        <w:rPr>
          <w:rFonts w:ascii="宋体" w:hAnsi="宋体" w:cs="Arial"/>
          <w:sz w:val="24"/>
        </w:rPr>
        <w:t>右下角存在“取消”和“保存”按钮，右上角存在“x”按钮。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(3)修改品牌：</w:t>
      </w:r>
    </w:p>
    <w:p>
      <w:pPr>
        <w:numPr>
          <w:ilvl w:val="0"/>
          <w:numId w:val="49"/>
        </w:numPr>
        <w:spacing w:before="120" w:after="120" w:line="288" w:lineRule="auto"/>
        <w:ind w:left="907"/>
        <w:jc w:val="left"/>
        <w:rPr>
          <w:rFonts w:ascii="宋体" w:hAnsi="宋体"/>
          <w:sz w:val="24"/>
        </w:rPr>
      </w:pPr>
      <w:r>
        <w:rPr>
          <w:rFonts w:ascii="宋体" w:hAnsi="宋体" w:cs="Arial"/>
          <w:sz w:val="24"/>
        </w:rPr>
        <w:t>修改品牌窗口标题：修改品牌；</w:t>
      </w:r>
    </w:p>
    <w:p>
      <w:pPr>
        <w:numPr>
          <w:ilvl w:val="0"/>
          <w:numId w:val="50"/>
        </w:numPr>
        <w:spacing w:before="120" w:after="120" w:line="288" w:lineRule="auto"/>
        <w:ind w:left="907"/>
        <w:jc w:val="left"/>
        <w:rPr>
          <w:rFonts w:ascii="宋体" w:hAnsi="宋体"/>
          <w:sz w:val="24"/>
        </w:rPr>
      </w:pPr>
      <w:r>
        <w:rPr>
          <w:rFonts w:ascii="宋体" w:hAnsi="宋体" w:cs="Arial"/>
          <w:sz w:val="24"/>
        </w:rPr>
        <w:t>品牌名称和品牌编码有必填项红色星号“*”标注；</w:t>
      </w:r>
    </w:p>
    <w:p>
      <w:pPr>
        <w:numPr>
          <w:ilvl w:val="0"/>
          <w:numId w:val="51"/>
        </w:numPr>
        <w:spacing w:before="120" w:after="120" w:line="288" w:lineRule="auto"/>
        <w:ind w:left="907"/>
        <w:jc w:val="left"/>
        <w:rPr>
          <w:rFonts w:ascii="宋体" w:hAnsi="宋体"/>
          <w:sz w:val="24"/>
        </w:rPr>
      </w:pPr>
      <w:r>
        <w:rPr>
          <w:rFonts w:ascii="宋体" w:hAnsi="宋体" w:cs="Arial"/>
          <w:sz w:val="24"/>
        </w:rPr>
        <w:t>品牌名称输入框和品牌编码输入框内为原来修改前的值；</w:t>
      </w:r>
    </w:p>
    <w:p>
      <w:pPr>
        <w:numPr>
          <w:ilvl w:val="0"/>
          <w:numId w:val="52"/>
        </w:numPr>
        <w:spacing w:before="120" w:after="120" w:line="288" w:lineRule="auto"/>
        <w:ind w:left="907"/>
        <w:jc w:val="left"/>
        <w:rPr>
          <w:rFonts w:ascii="宋体" w:hAnsi="宋体"/>
          <w:sz w:val="24"/>
        </w:rPr>
      </w:pPr>
      <w:r>
        <w:rPr>
          <w:rFonts w:ascii="宋体" w:hAnsi="宋体" w:cs="Arial"/>
          <w:sz w:val="24"/>
        </w:rPr>
        <w:t>右下角存在“取消”和“保存”按钮，右上角存在“x”按钮。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(4)禁用品牌：</w:t>
      </w:r>
    </w:p>
    <w:p>
      <w:pPr>
        <w:numPr>
          <w:ilvl w:val="0"/>
          <w:numId w:val="53"/>
        </w:numPr>
        <w:spacing w:before="120" w:after="120" w:line="288" w:lineRule="auto"/>
        <w:ind w:left="907"/>
        <w:jc w:val="left"/>
        <w:rPr>
          <w:rFonts w:ascii="宋体" w:hAnsi="宋体"/>
          <w:sz w:val="24"/>
        </w:rPr>
      </w:pPr>
      <w:r>
        <w:rPr>
          <w:rFonts w:ascii="宋体" w:hAnsi="宋体" w:cs="Arial"/>
          <w:sz w:val="24"/>
        </w:rPr>
        <w:t>窗口存在提示信息“您确定要禁用该品牌吗？”：；</w:t>
      </w:r>
    </w:p>
    <w:p>
      <w:pPr>
        <w:numPr>
          <w:ilvl w:val="0"/>
          <w:numId w:val="54"/>
        </w:numPr>
        <w:spacing w:before="120" w:after="120" w:line="288" w:lineRule="auto"/>
        <w:ind w:left="907"/>
        <w:jc w:val="left"/>
        <w:rPr>
          <w:rFonts w:ascii="宋体" w:hAnsi="宋体"/>
          <w:sz w:val="24"/>
        </w:rPr>
      </w:pPr>
      <w:r>
        <w:rPr>
          <w:rFonts w:ascii="宋体" w:hAnsi="宋体" w:cs="Arial"/>
          <w:sz w:val="24"/>
        </w:rPr>
        <w:t>右下角存在“确定”和“取消”按钮。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(5)启用品牌：</w:t>
      </w:r>
    </w:p>
    <w:p>
      <w:pPr>
        <w:numPr>
          <w:ilvl w:val="0"/>
          <w:numId w:val="55"/>
        </w:numPr>
        <w:spacing w:before="120" w:after="120" w:line="288" w:lineRule="auto"/>
        <w:ind w:left="907"/>
        <w:jc w:val="left"/>
        <w:rPr>
          <w:rFonts w:ascii="宋体" w:hAnsi="宋体"/>
          <w:sz w:val="24"/>
        </w:rPr>
      </w:pPr>
      <w:r>
        <w:rPr>
          <w:rFonts w:ascii="宋体" w:hAnsi="宋体" w:cs="Arial"/>
          <w:sz w:val="24"/>
        </w:rPr>
        <w:t>窗口存在提示信息“您确定要启用该品牌吗？”：；</w:t>
      </w:r>
    </w:p>
    <w:p>
      <w:pPr>
        <w:numPr>
          <w:ilvl w:val="0"/>
          <w:numId w:val="56"/>
        </w:numPr>
        <w:spacing w:before="120" w:after="120" w:line="288" w:lineRule="auto"/>
        <w:ind w:left="907"/>
        <w:jc w:val="left"/>
        <w:rPr>
          <w:rFonts w:ascii="宋体" w:hAnsi="宋体"/>
          <w:sz w:val="24"/>
        </w:rPr>
      </w:pPr>
      <w:r>
        <w:rPr>
          <w:rFonts w:ascii="宋体" w:hAnsi="宋体" w:cs="Arial"/>
          <w:sz w:val="24"/>
        </w:rPr>
        <w:t>右下角存在“确定”和“取消”按钮。</w:t>
      </w:r>
    </w:p>
    <w:p>
      <w:pPr>
        <w:spacing w:before="120" w:after="120" w:line="288" w:lineRule="auto"/>
        <w:jc w:val="left"/>
        <w:rPr>
          <w:rFonts w:ascii="宋体" w:hAnsi="宋体"/>
          <w:sz w:val="24"/>
        </w:rPr>
      </w:pPr>
    </w:p>
    <w:p>
      <w:pPr>
        <w:spacing w:before="260" w:after="120" w:line="288" w:lineRule="auto"/>
        <w:jc w:val="left"/>
        <w:outlineLvl w:val="3"/>
        <w:rPr>
          <w:rFonts w:ascii="黑体" w:hAnsi="黑体" w:eastAsia="黑体"/>
          <w:sz w:val="30"/>
          <w:szCs w:val="30"/>
        </w:rPr>
      </w:pPr>
      <w:bookmarkStart w:id="75" w:name="_Toc25833"/>
      <w:bookmarkStart w:id="76" w:name="_Toc31067"/>
      <w:bookmarkStart w:id="77" w:name="_Toc11063"/>
      <w:r>
        <w:rPr>
          <w:rFonts w:ascii="黑体" w:hAnsi="黑体" w:eastAsia="黑体" w:cs="Arial"/>
          <w:b/>
          <w:sz w:val="30"/>
          <w:szCs w:val="30"/>
        </w:rPr>
        <w:t>2.1.2.4 资产管理-报废方式</w:t>
      </w:r>
      <w:bookmarkEnd w:id="75"/>
      <w:bookmarkEnd w:id="76"/>
      <w:bookmarkEnd w:id="77"/>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1）报废方式列表页：</w:t>
      </w:r>
    </w:p>
    <w:p>
      <w:pPr>
        <w:numPr>
          <w:ilvl w:val="0"/>
          <w:numId w:val="57"/>
        </w:numPr>
        <w:spacing w:before="120" w:after="120" w:line="288" w:lineRule="auto"/>
        <w:ind w:left="907"/>
        <w:jc w:val="left"/>
        <w:rPr>
          <w:rFonts w:ascii="宋体" w:hAnsi="宋体"/>
          <w:sz w:val="24"/>
        </w:rPr>
      </w:pPr>
      <w:r>
        <w:rPr>
          <w:rFonts w:ascii="宋体" w:hAnsi="宋体" w:cs="Arial"/>
          <w:sz w:val="24"/>
        </w:rPr>
        <w:t>页面 Title ：报废方式；</w:t>
      </w:r>
    </w:p>
    <w:p>
      <w:pPr>
        <w:numPr>
          <w:ilvl w:val="0"/>
          <w:numId w:val="58"/>
        </w:numPr>
        <w:spacing w:before="120" w:after="120" w:line="288" w:lineRule="auto"/>
        <w:ind w:left="907"/>
        <w:jc w:val="left"/>
        <w:rPr>
          <w:rFonts w:ascii="宋体" w:hAnsi="宋体"/>
          <w:sz w:val="24"/>
        </w:rPr>
      </w:pPr>
      <w:r>
        <w:rPr>
          <w:rFonts w:ascii="宋体" w:hAnsi="宋体" w:cs="Arial"/>
          <w:sz w:val="24"/>
        </w:rPr>
        <w:t>面包屑：左侧导航＞报废方式；</w:t>
      </w:r>
    </w:p>
    <w:p>
      <w:pPr>
        <w:numPr>
          <w:ilvl w:val="0"/>
          <w:numId w:val="59"/>
        </w:numPr>
        <w:spacing w:before="120" w:after="120" w:line="288" w:lineRule="auto"/>
        <w:ind w:left="907"/>
        <w:jc w:val="left"/>
        <w:rPr>
          <w:rFonts w:ascii="宋体" w:hAnsi="宋体"/>
          <w:sz w:val="24"/>
        </w:rPr>
      </w:pPr>
      <w:r>
        <w:rPr>
          <w:rFonts w:ascii="宋体" w:hAnsi="宋体" w:cs="Arial"/>
          <w:sz w:val="24"/>
        </w:rPr>
        <w:t>左侧导航栏“报废方式”高亮显示；</w:t>
      </w:r>
    </w:p>
    <w:p>
      <w:pPr>
        <w:numPr>
          <w:ilvl w:val="0"/>
          <w:numId w:val="60"/>
        </w:numPr>
        <w:spacing w:before="120" w:after="120" w:line="288" w:lineRule="auto"/>
        <w:ind w:left="907"/>
        <w:jc w:val="left"/>
        <w:rPr>
          <w:rFonts w:ascii="宋体" w:hAnsi="宋体"/>
          <w:sz w:val="24"/>
        </w:rPr>
      </w:pPr>
      <w:r>
        <w:rPr>
          <w:rFonts w:ascii="宋体" w:hAnsi="宋体" w:cs="Arial"/>
          <w:sz w:val="24"/>
        </w:rPr>
        <w:t>页面左上方显示当前位置：报废方式；</w:t>
      </w:r>
    </w:p>
    <w:p>
      <w:pPr>
        <w:numPr>
          <w:ilvl w:val="0"/>
          <w:numId w:val="61"/>
        </w:numPr>
        <w:spacing w:before="120" w:after="120" w:line="288" w:lineRule="auto"/>
        <w:ind w:left="907"/>
        <w:jc w:val="left"/>
        <w:rPr>
          <w:rFonts w:ascii="宋体" w:hAnsi="宋体"/>
          <w:sz w:val="24"/>
        </w:rPr>
      </w:pPr>
      <w:r>
        <w:rPr>
          <w:rFonts w:ascii="宋体" w:hAnsi="宋体" w:cs="Arial"/>
          <w:sz w:val="24"/>
        </w:rPr>
        <w:t>列表按照报废方式编码降序显示全部报废方式名称信息；</w:t>
      </w:r>
    </w:p>
    <w:p>
      <w:pPr>
        <w:numPr>
          <w:ilvl w:val="0"/>
          <w:numId w:val="62"/>
        </w:numPr>
        <w:spacing w:before="120" w:after="120" w:line="288" w:lineRule="auto"/>
        <w:ind w:left="907"/>
        <w:jc w:val="left"/>
        <w:rPr>
          <w:rFonts w:ascii="宋体" w:hAnsi="宋体"/>
          <w:sz w:val="24"/>
        </w:rPr>
      </w:pPr>
      <w:r>
        <w:rPr>
          <w:rFonts w:ascii="宋体" w:hAnsi="宋体" w:cs="Arial"/>
          <w:sz w:val="24"/>
        </w:rPr>
        <w:t>列表字段：序号、报废方式编码、报废方式名称、状态、操作；</w:t>
      </w:r>
    </w:p>
    <w:p>
      <w:pPr>
        <w:numPr>
          <w:ilvl w:val="0"/>
          <w:numId w:val="63"/>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64"/>
        </w:numPr>
        <w:spacing w:before="120" w:after="120" w:line="288" w:lineRule="auto"/>
        <w:ind w:left="907"/>
        <w:jc w:val="left"/>
        <w:rPr>
          <w:rFonts w:ascii="宋体" w:hAnsi="宋体"/>
          <w:sz w:val="24"/>
        </w:rPr>
      </w:pPr>
      <w:r>
        <w:rPr>
          <w:rFonts w:ascii="宋体" w:hAnsi="宋体" w:cs="Arial"/>
          <w:sz w:val="24"/>
        </w:rPr>
        <w:t>存在“新增”“修改”“禁用”“启用”按钮。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（2）新增报废方式：</w:t>
      </w:r>
    </w:p>
    <w:p>
      <w:pPr>
        <w:numPr>
          <w:ilvl w:val="0"/>
          <w:numId w:val="65"/>
        </w:numPr>
        <w:spacing w:before="120" w:after="120" w:line="288" w:lineRule="auto"/>
        <w:ind w:left="907"/>
        <w:jc w:val="left"/>
        <w:rPr>
          <w:rFonts w:ascii="宋体" w:hAnsi="宋体"/>
          <w:sz w:val="24"/>
        </w:rPr>
      </w:pPr>
      <w:r>
        <w:rPr>
          <w:rFonts w:ascii="宋体" w:hAnsi="宋体" w:cs="Arial"/>
          <w:sz w:val="24"/>
        </w:rPr>
        <w:t>弹窗标题：新增报废方式；</w:t>
      </w:r>
    </w:p>
    <w:p>
      <w:pPr>
        <w:numPr>
          <w:ilvl w:val="0"/>
          <w:numId w:val="66"/>
        </w:numPr>
        <w:spacing w:before="120" w:after="120" w:line="288" w:lineRule="auto"/>
        <w:ind w:left="907"/>
        <w:jc w:val="left"/>
        <w:rPr>
          <w:rFonts w:ascii="宋体" w:hAnsi="宋体"/>
          <w:sz w:val="24"/>
        </w:rPr>
      </w:pPr>
      <w:r>
        <w:rPr>
          <w:rFonts w:ascii="宋体" w:hAnsi="宋体" w:cs="Arial"/>
          <w:sz w:val="24"/>
        </w:rPr>
        <w:t>存在报废方式名称输入框、报废方式编码输入框；</w:t>
      </w:r>
    </w:p>
    <w:p>
      <w:pPr>
        <w:numPr>
          <w:ilvl w:val="0"/>
          <w:numId w:val="67"/>
        </w:numPr>
        <w:spacing w:before="120" w:after="120" w:line="288" w:lineRule="auto"/>
        <w:ind w:left="907"/>
        <w:jc w:val="left"/>
        <w:rPr>
          <w:rFonts w:ascii="宋体" w:hAnsi="宋体"/>
          <w:sz w:val="24"/>
        </w:rPr>
      </w:pPr>
      <w:r>
        <w:rPr>
          <w:rFonts w:ascii="宋体" w:hAnsi="宋体" w:cs="Arial"/>
          <w:sz w:val="24"/>
        </w:rPr>
        <w:t>报废方式名称、报废方式编码为必填项，必填“*”标识，且与系统内的报废方式名称、编码不能重复；</w:t>
      </w:r>
    </w:p>
    <w:p>
      <w:pPr>
        <w:numPr>
          <w:ilvl w:val="0"/>
          <w:numId w:val="68"/>
        </w:numPr>
        <w:spacing w:before="120" w:after="120" w:line="288" w:lineRule="auto"/>
        <w:ind w:left="907"/>
        <w:jc w:val="left"/>
        <w:rPr>
          <w:rFonts w:ascii="宋体" w:hAnsi="宋体"/>
          <w:sz w:val="24"/>
        </w:rPr>
      </w:pPr>
      <w:r>
        <w:rPr>
          <w:rFonts w:ascii="宋体" w:hAnsi="宋体" w:cs="Arial"/>
          <w:sz w:val="24"/>
        </w:rPr>
        <w:t>报废方式名称输入框内部浅灰色提示文字：10字符（含）以内；</w:t>
      </w:r>
    </w:p>
    <w:p>
      <w:pPr>
        <w:numPr>
          <w:ilvl w:val="0"/>
          <w:numId w:val="69"/>
        </w:numPr>
        <w:spacing w:before="120" w:after="120" w:line="288" w:lineRule="auto"/>
        <w:ind w:left="907"/>
        <w:jc w:val="left"/>
        <w:rPr>
          <w:rFonts w:ascii="宋体" w:hAnsi="宋体"/>
          <w:sz w:val="24"/>
        </w:rPr>
      </w:pPr>
      <w:r>
        <w:rPr>
          <w:rFonts w:ascii="宋体" w:hAnsi="宋体" w:cs="Arial"/>
          <w:sz w:val="24"/>
        </w:rPr>
        <w:t>报废方式编码输入框内部浅灰色提示文字：10位字符（含）以内，字符格式为“英文字母及数字的组合”；</w:t>
      </w:r>
    </w:p>
    <w:p>
      <w:pPr>
        <w:numPr>
          <w:ilvl w:val="0"/>
          <w:numId w:val="70"/>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（3）修改报废方式：</w:t>
      </w:r>
    </w:p>
    <w:p>
      <w:pPr>
        <w:numPr>
          <w:ilvl w:val="0"/>
          <w:numId w:val="71"/>
        </w:numPr>
        <w:spacing w:before="120" w:after="120" w:line="288" w:lineRule="auto"/>
        <w:ind w:left="907"/>
        <w:jc w:val="left"/>
        <w:rPr>
          <w:rFonts w:ascii="宋体" w:hAnsi="宋体"/>
          <w:sz w:val="24"/>
        </w:rPr>
      </w:pPr>
      <w:r>
        <w:rPr>
          <w:rFonts w:ascii="宋体" w:hAnsi="宋体" w:cs="Arial"/>
          <w:sz w:val="24"/>
        </w:rPr>
        <w:t>弹窗标题：修改报废方式；</w:t>
      </w:r>
    </w:p>
    <w:p>
      <w:pPr>
        <w:numPr>
          <w:ilvl w:val="0"/>
          <w:numId w:val="72"/>
        </w:numPr>
        <w:spacing w:before="120" w:after="120" w:line="288" w:lineRule="auto"/>
        <w:ind w:left="907"/>
        <w:jc w:val="left"/>
        <w:rPr>
          <w:rFonts w:ascii="宋体" w:hAnsi="宋体"/>
          <w:sz w:val="24"/>
        </w:rPr>
      </w:pPr>
      <w:r>
        <w:rPr>
          <w:rFonts w:ascii="宋体" w:hAnsi="宋体" w:cs="Arial"/>
          <w:sz w:val="24"/>
        </w:rPr>
        <w:t>存在报废方式名称输入框、报废方式编码输入框；</w:t>
      </w:r>
    </w:p>
    <w:p>
      <w:pPr>
        <w:numPr>
          <w:ilvl w:val="0"/>
          <w:numId w:val="73"/>
        </w:numPr>
        <w:spacing w:before="120" w:after="120" w:line="288" w:lineRule="auto"/>
        <w:ind w:left="907"/>
        <w:jc w:val="left"/>
        <w:rPr>
          <w:rFonts w:ascii="宋体" w:hAnsi="宋体"/>
          <w:sz w:val="24"/>
        </w:rPr>
      </w:pPr>
      <w:r>
        <w:rPr>
          <w:rFonts w:ascii="宋体" w:hAnsi="宋体" w:cs="Arial"/>
          <w:sz w:val="24"/>
        </w:rPr>
        <w:t>报废方式名称、报废方式编码为必填项，并带入原值，必填“*”标识，修改时不能与系统内已有的报废方式名称、编码重复；</w:t>
      </w:r>
    </w:p>
    <w:p>
      <w:pPr>
        <w:numPr>
          <w:ilvl w:val="0"/>
          <w:numId w:val="74"/>
        </w:numPr>
        <w:spacing w:before="120" w:after="120" w:line="288" w:lineRule="auto"/>
        <w:ind w:left="907"/>
        <w:jc w:val="left"/>
        <w:rPr>
          <w:rFonts w:ascii="宋体" w:hAnsi="宋体"/>
          <w:sz w:val="24"/>
        </w:rPr>
      </w:pPr>
      <w:r>
        <w:rPr>
          <w:rFonts w:ascii="宋体" w:hAnsi="宋体" w:cs="Arial"/>
          <w:sz w:val="24"/>
        </w:rPr>
        <w:t>原值删除后报废方式名称输入框内部浅灰色提示文字：10字符（含）以内；</w:t>
      </w:r>
    </w:p>
    <w:p>
      <w:pPr>
        <w:numPr>
          <w:ilvl w:val="0"/>
          <w:numId w:val="75"/>
        </w:numPr>
        <w:spacing w:before="120" w:after="120" w:line="288" w:lineRule="auto"/>
        <w:ind w:left="907"/>
        <w:jc w:val="left"/>
        <w:rPr>
          <w:rFonts w:ascii="宋体" w:hAnsi="宋体"/>
          <w:sz w:val="24"/>
        </w:rPr>
      </w:pPr>
      <w:r>
        <w:rPr>
          <w:rFonts w:ascii="宋体" w:hAnsi="宋体" w:cs="Arial"/>
          <w:sz w:val="24"/>
        </w:rPr>
        <w:t>原值删除后报废方式编码输入框内部浅灰色提示文字：10位字符（含）以内，字符格式为“英文字母及数字的组合”；</w:t>
      </w:r>
    </w:p>
    <w:p>
      <w:pPr>
        <w:numPr>
          <w:ilvl w:val="0"/>
          <w:numId w:val="76"/>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（4）禁用报废方式：</w:t>
      </w:r>
    </w:p>
    <w:p>
      <w:pPr>
        <w:numPr>
          <w:ilvl w:val="0"/>
          <w:numId w:val="77"/>
        </w:numPr>
        <w:spacing w:before="120" w:after="120" w:line="288" w:lineRule="auto"/>
        <w:ind w:left="907"/>
        <w:jc w:val="left"/>
        <w:rPr>
          <w:rFonts w:ascii="宋体" w:hAnsi="宋体"/>
          <w:sz w:val="24"/>
        </w:rPr>
      </w:pPr>
      <w:r>
        <w:rPr>
          <w:rFonts w:ascii="宋体" w:hAnsi="宋体" w:cs="Arial"/>
          <w:sz w:val="24"/>
        </w:rPr>
        <w:t>弹窗标题：禁用报废方式；</w:t>
      </w:r>
    </w:p>
    <w:p>
      <w:pPr>
        <w:numPr>
          <w:ilvl w:val="0"/>
          <w:numId w:val="78"/>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color w:val="245BDB"/>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（5）启用报废方式：</w:t>
      </w:r>
    </w:p>
    <w:p>
      <w:pPr>
        <w:numPr>
          <w:ilvl w:val="0"/>
          <w:numId w:val="79"/>
        </w:numPr>
        <w:spacing w:before="120" w:after="120" w:line="288" w:lineRule="auto"/>
        <w:ind w:left="907"/>
        <w:jc w:val="left"/>
        <w:rPr>
          <w:rFonts w:ascii="宋体" w:hAnsi="宋体"/>
          <w:sz w:val="24"/>
        </w:rPr>
      </w:pPr>
      <w:r>
        <w:rPr>
          <w:rFonts w:ascii="宋体" w:hAnsi="宋体" w:cs="Arial"/>
          <w:sz w:val="24"/>
        </w:rPr>
        <w:t>弹窗标题：启用报废方式；</w:t>
      </w:r>
    </w:p>
    <w:p>
      <w:pPr>
        <w:numPr>
          <w:ilvl w:val="0"/>
          <w:numId w:val="80"/>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78" w:name="_Toc20461"/>
      <w:bookmarkStart w:id="79" w:name="_Toc25009"/>
      <w:bookmarkStart w:id="80" w:name="_Toc25719"/>
      <w:r>
        <w:rPr>
          <w:rFonts w:ascii="黑体" w:hAnsi="黑体" w:eastAsia="黑体" w:cs="Arial"/>
          <w:b/>
          <w:sz w:val="30"/>
          <w:szCs w:val="30"/>
        </w:rPr>
        <w:t>2.1.2.5 资产管理-供应商</w:t>
      </w:r>
      <w:bookmarkEnd w:id="78"/>
      <w:bookmarkEnd w:id="79"/>
      <w:bookmarkEnd w:id="80"/>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1）供应商列表页：</w:t>
      </w:r>
    </w:p>
    <w:p>
      <w:pPr>
        <w:numPr>
          <w:ilvl w:val="0"/>
          <w:numId w:val="81"/>
        </w:numPr>
        <w:spacing w:before="120" w:after="120" w:line="288" w:lineRule="auto"/>
        <w:ind w:left="907"/>
        <w:jc w:val="left"/>
        <w:rPr>
          <w:rFonts w:ascii="宋体" w:hAnsi="宋体"/>
          <w:sz w:val="24"/>
        </w:rPr>
      </w:pPr>
      <w:r>
        <w:rPr>
          <w:rFonts w:ascii="宋体" w:hAnsi="宋体" w:cs="Arial"/>
          <w:sz w:val="24"/>
        </w:rPr>
        <w:t>页面 Title ：供应商；</w:t>
      </w:r>
    </w:p>
    <w:p>
      <w:pPr>
        <w:numPr>
          <w:ilvl w:val="0"/>
          <w:numId w:val="82"/>
        </w:numPr>
        <w:spacing w:before="120" w:after="120" w:line="288" w:lineRule="auto"/>
        <w:ind w:left="907"/>
        <w:jc w:val="left"/>
        <w:rPr>
          <w:rFonts w:ascii="宋体" w:hAnsi="宋体"/>
          <w:sz w:val="24"/>
        </w:rPr>
      </w:pPr>
      <w:r>
        <w:rPr>
          <w:rFonts w:ascii="宋体" w:hAnsi="宋体" w:cs="Arial"/>
          <w:sz w:val="24"/>
        </w:rPr>
        <w:t>面包屑：左侧导航＞供应商；</w:t>
      </w:r>
    </w:p>
    <w:p>
      <w:pPr>
        <w:numPr>
          <w:ilvl w:val="0"/>
          <w:numId w:val="83"/>
        </w:numPr>
        <w:spacing w:before="120" w:after="120" w:line="288" w:lineRule="auto"/>
        <w:ind w:left="907"/>
        <w:jc w:val="left"/>
        <w:rPr>
          <w:rFonts w:ascii="宋体" w:hAnsi="宋体"/>
          <w:sz w:val="24"/>
        </w:rPr>
      </w:pPr>
      <w:r>
        <w:rPr>
          <w:rFonts w:ascii="宋体" w:hAnsi="宋体" w:cs="Arial"/>
          <w:sz w:val="24"/>
        </w:rPr>
        <w:t>左侧导航栏“供应商”高亮显示；</w:t>
      </w:r>
    </w:p>
    <w:p>
      <w:pPr>
        <w:numPr>
          <w:ilvl w:val="0"/>
          <w:numId w:val="84"/>
        </w:numPr>
        <w:spacing w:before="120" w:after="120" w:line="288" w:lineRule="auto"/>
        <w:ind w:left="907"/>
        <w:jc w:val="left"/>
        <w:rPr>
          <w:rFonts w:ascii="宋体" w:hAnsi="宋体"/>
          <w:sz w:val="24"/>
        </w:rPr>
      </w:pPr>
      <w:r>
        <w:rPr>
          <w:rFonts w:ascii="宋体" w:hAnsi="宋体" w:cs="Arial"/>
          <w:sz w:val="24"/>
        </w:rPr>
        <w:t>页面左上方显示当前位置：供应商；</w:t>
      </w:r>
    </w:p>
    <w:p>
      <w:pPr>
        <w:numPr>
          <w:ilvl w:val="0"/>
          <w:numId w:val="85"/>
        </w:numPr>
        <w:spacing w:before="120" w:after="120" w:line="288" w:lineRule="auto"/>
        <w:ind w:left="907"/>
        <w:jc w:val="left"/>
        <w:rPr>
          <w:rFonts w:ascii="宋体" w:hAnsi="宋体"/>
          <w:sz w:val="24"/>
        </w:rPr>
      </w:pPr>
      <w:r>
        <w:rPr>
          <w:rFonts w:ascii="宋体" w:hAnsi="宋体" w:cs="Arial"/>
          <w:sz w:val="24"/>
        </w:rPr>
        <w:t>列表左上方有“按名称”下拉查询框；</w:t>
      </w:r>
    </w:p>
    <w:p>
      <w:pPr>
        <w:numPr>
          <w:ilvl w:val="0"/>
          <w:numId w:val="86"/>
        </w:numPr>
        <w:spacing w:before="120" w:after="120" w:line="288" w:lineRule="auto"/>
        <w:ind w:left="907"/>
        <w:jc w:val="left"/>
        <w:rPr>
          <w:rFonts w:ascii="宋体" w:hAnsi="宋体"/>
          <w:sz w:val="24"/>
        </w:rPr>
      </w:pPr>
      <w:r>
        <w:rPr>
          <w:rFonts w:ascii="宋体" w:hAnsi="宋体" w:cs="Arial"/>
          <w:sz w:val="24"/>
        </w:rPr>
        <w:t>列表左上方有 “请输入名称…”输入框；</w:t>
      </w:r>
    </w:p>
    <w:p>
      <w:pPr>
        <w:numPr>
          <w:ilvl w:val="0"/>
          <w:numId w:val="87"/>
        </w:numPr>
        <w:spacing w:before="120" w:after="120" w:line="288" w:lineRule="auto"/>
        <w:ind w:left="907"/>
        <w:jc w:val="left"/>
        <w:rPr>
          <w:rFonts w:ascii="宋体" w:hAnsi="宋体"/>
          <w:sz w:val="24"/>
        </w:rPr>
      </w:pPr>
      <w:r>
        <w:rPr>
          <w:rFonts w:ascii="宋体" w:hAnsi="宋体" w:cs="Arial"/>
          <w:sz w:val="24"/>
        </w:rPr>
        <w:t>列表按照供应商创建时间先后降序排列；</w:t>
      </w:r>
    </w:p>
    <w:p>
      <w:pPr>
        <w:numPr>
          <w:ilvl w:val="0"/>
          <w:numId w:val="88"/>
        </w:numPr>
        <w:spacing w:before="120" w:after="120" w:line="288" w:lineRule="auto"/>
        <w:ind w:left="907"/>
        <w:jc w:val="left"/>
        <w:rPr>
          <w:rFonts w:ascii="宋体" w:hAnsi="宋体"/>
          <w:sz w:val="24"/>
        </w:rPr>
      </w:pPr>
      <w:r>
        <w:rPr>
          <w:rFonts w:ascii="宋体" w:hAnsi="宋体" w:cs="Arial"/>
          <w:sz w:val="24"/>
        </w:rPr>
        <w:t>列表字段：名称、类型、状态、联系人、移动电话、地址、操作；</w:t>
      </w:r>
    </w:p>
    <w:p>
      <w:pPr>
        <w:numPr>
          <w:ilvl w:val="0"/>
          <w:numId w:val="89"/>
        </w:numPr>
        <w:spacing w:before="120" w:after="120" w:line="288" w:lineRule="auto"/>
        <w:ind w:left="907"/>
        <w:jc w:val="left"/>
        <w:rPr>
          <w:rFonts w:ascii="宋体" w:hAnsi="宋体"/>
          <w:sz w:val="24"/>
        </w:rPr>
      </w:pPr>
      <w:r>
        <w:rPr>
          <w:rFonts w:ascii="宋体" w:hAnsi="宋体" w:cs="Arial"/>
          <w:sz w:val="24"/>
        </w:rPr>
        <w:t>存在 “新增”、“修改”、“禁用”、“启用”、“查询” 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（2）新增供应商窗口：</w:t>
      </w:r>
    </w:p>
    <w:p>
      <w:pPr>
        <w:numPr>
          <w:ilvl w:val="0"/>
          <w:numId w:val="90"/>
        </w:numPr>
        <w:spacing w:before="120" w:after="120" w:line="288" w:lineRule="auto"/>
        <w:ind w:left="907"/>
        <w:jc w:val="left"/>
        <w:rPr>
          <w:rFonts w:ascii="宋体" w:hAnsi="宋体"/>
          <w:sz w:val="24"/>
        </w:rPr>
      </w:pPr>
      <w:r>
        <w:rPr>
          <w:rFonts w:ascii="宋体" w:hAnsi="宋体" w:cs="Arial"/>
          <w:sz w:val="24"/>
        </w:rPr>
        <w:t>窗口标题：新增供应商；</w:t>
      </w:r>
    </w:p>
    <w:p>
      <w:pPr>
        <w:numPr>
          <w:ilvl w:val="0"/>
          <w:numId w:val="91"/>
        </w:numPr>
        <w:spacing w:before="120" w:after="120" w:line="288" w:lineRule="auto"/>
        <w:ind w:left="907"/>
        <w:jc w:val="left"/>
        <w:rPr>
          <w:rFonts w:ascii="宋体" w:hAnsi="宋体"/>
          <w:sz w:val="24"/>
        </w:rPr>
      </w:pPr>
      <w:r>
        <w:rPr>
          <w:rFonts w:ascii="宋体" w:hAnsi="宋体" w:cs="Arial"/>
          <w:sz w:val="24"/>
        </w:rPr>
        <w:t>存在供应商名称、类型、联系人、移动电话、地址；</w:t>
      </w:r>
    </w:p>
    <w:p>
      <w:pPr>
        <w:numPr>
          <w:ilvl w:val="0"/>
          <w:numId w:val="92"/>
        </w:numPr>
        <w:spacing w:before="120" w:after="120" w:line="288" w:lineRule="auto"/>
        <w:ind w:left="907"/>
        <w:jc w:val="left"/>
        <w:rPr>
          <w:rFonts w:ascii="宋体" w:hAnsi="宋体"/>
          <w:sz w:val="24"/>
        </w:rPr>
      </w:pPr>
      <w:r>
        <w:rPr>
          <w:rFonts w:ascii="宋体" w:hAnsi="宋体" w:cs="Arial"/>
          <w:sz w:val="24"/>
        </w:rPr>
        <w:t>供应商名称、类型、联系人必填“*”标识；</w:t>
      </w:r>
    </w:p>
    <w:p>
      <w:pPr>
        <w:numPr>
          <w:ilvl w:val="0"/>
          <w:numId w:val="93"/>
        </w:numPr>
        <w:spacing w:before="120" w:after="120" w:line="288" w:lineRule="auto"/>
        <w:ind w:left="907"/>
        <w:jc w:val="left"/>
        <w:rPr>
          <w:rFonts w:ascii="宋体" w:hAnsi="宋体"/>
          <w:sz w:val="24"/>
        </w:rPr>
      </w:pPr>
      <w:r>
        <w:rPr>
          <w:rFonts w:ascii="宋体" w:hAnsi="宋体" w:cs="Arial"/>
          <w:sz w:val="24"/>
        </w:rPr>
        <w:t>存在“提交”“取消”按钮。</w:t>
      </w:r>
    </w:p>
    <w:p>
      <w:pPr>
        <w:spacing w:before="120" w:after="120" w:line="288" w:lineRule="auto"/>
        <w:ind w:left="453"/>
        <w:jc w:val="left"/>
        <w:rPr>
          <w:rFonts w:ascii="宋体" w:hAnsi="宋体"/>
          <w:sz w:val="24"/>
        </w:rPr>
      </w:pPr>
      <w:r>
        <w:rPr>
          <w:rFonts w:ascii="宋体" w:hAnsi="宋体" w:cs="Arial"/>
          <w:color w:val="245BDB"/>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（3）修改供应商窗口：</w:t>
      </w:r>
    </w:p>
    <w:p>
      <w:pPr>
        <w:numPr>
          <w:ilvl w:val="0"/>
          <w:numId w:val="94"/>
        </w:numPr>
        <w:spacing w:before="120" w:after="120" w:line="288" w:lineRule="auto"/>
        <w:ind w:left="907"/>
        <w:jc w:val="left"/>
        <w:rPr>
          <w:rFonts w:ascii="宋体" w:hAnsi="宋体"/>
          <w:sz w:val="24"/>
        </w:rPr>
      </w:pPr>
      <w:r>
        <w:rPr>
          <w:rFonts w:ascii="宋体" w:hAnsi="宋体" w:cs="Arial"/>
          <w:sz w:val="24"/>
        </w:rPr>
        <w:t>窗口标题：修改供应商；</w:t>
      </w:r>
    </w:p>
    <w:p>
      <w:pPr>
        <w:numPr>
          <w:ilvl w:val="0"/>
          <w:numId w:val="95"/>
        </w:numPr>
        <w:spacing w:before="120" w:after="120" w:line="288" w:lineRule="auto"/>
        <w:ind w:left="907"/>
        <w:jc w:val="left"/>
        <w:rPr>
          <w:rFonts w:ascii="宋体" w:hAnsi="宋体"/>
          <w:sz w:val="24"/>
        </w:rPr>
      </w:pPr>
      <w:r>
        <w:rPr>
          <w:rFonts w:ascii="宋体" w:hAnsi="宋体" w:cs="Arial"/>
          <w:sz w:val="24"/>
        </w:rPr>
        <w:t>存在供应商名称、类型、联系人、移动电话、地址；</w:t>
      </w:r>
    </w:p>
    <w:p>
      <w:pPr>
        <w:numPr>
          <w:ilvl w:val="0"/>
          <w:numId w:val="96"/>
        </w:numPr>
        <w:spacing w:before="120" w:after="120" w:line="288" w:lineRule="auto"/>
        <w:ind w:left="907"/>
        <w:jc w:val="left"/>
        <w:rPr>
          <w:rFonts w:ascii="宋体" w:hAnsi="宋体"/>
          <w:sz w:val="24"/>
        </w:rPr>
      </w:pPr>
      <w:r>
        <w:rPr>
          <w:rFonts w:ascii="宋体" w:hAnsi="宋体" w:cs="Arial"/>
          <w:sz w:val="24"/>
        </w:rPr>
        <w:t>供应商名称、类型、联系人必填“*”标识；</w:t>
      </w:r>
    </w:p>
    <w:p>
      <w:pPr>
        <w:numPr>
          <w:ilvl w:val="0"/>
          <w:numId w:val="97"/>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color w:val="245BDB"/>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（4）启用供应商窗口：</w:t>
      </w:r>
    </w:p>
    <w:p>
      <w:pPr>
        <w:numPr>
          <w:ilvl w:val="0"/>
          <w:numId w:val="98"/>
        </w:numPr>
        <w:spacing w:before="120" w:after="120" w:line="288" w:lineRule="auto"/>
        <w:ind w:left="907"/>
        <w:jc w:val="left"/>
        <w:rPr>
          <w:rFonts w:ascii="宋体" w:hAnsi="宋体"/>
          <w:sz w:val="24"/>
        </w:rPr>
      </w:pPr>
      <w:r>
        <w:rPr>
          <w:rFonts w:ascii="宋体" w:hAnsi="宋体" w:cs="Arial"/>
          <w:sz w:val="24"/>
        </w:rPr>
        <w:t>窗口标题：启用供应商；</w:t>
      </w:r>
    </w:p>
    <w:p>
      <w:pPr>
        <w:numPr>
          <w:ilvl w:val="0"/>
          <w:numId w:val="99"/>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（5）禁用供应商窗口：</w:t>
      </w:r>
    </w:p>
    <w:p>
      <w:pPr>
        <w:numPr>
          <w:ilvl w:val="0"/>
          <w:numId w:val="100"/>
        </w:numPr>
        <w:spacing w:before="120" w:after="120" w:line="288" w:lineRule="auto"/>
        <w:ind w:left="907"/>
        <w:jc w:val="left"/>
        <w:rPr>
          <w:rFonts w:ascii="宋体" w:hAnsi="宋体"/>
          <w:sz w:val="24"/>
        </w:rPr>
      </w:pPr>
      <w:r>
        <w:rPr>
          <w:rFonts w:ascii="宋体" w:hAnsi="宋体" w:cs="Arial"/>
          <w:sz w:val="24"/>
        </w:rPr>
        <w:t>窗口标题：禁用供应商；</w:t>
      </w:r>
    </w:p>
    <w:p>
      <w:pPr>
        <w:numPr>
          <w:ilvl w:val="0"/>
          <w:numId w:val="101"/>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（6）查看供应商详情：</w:t>
      </w:r>
    </w:p>
    <w:p>
      <w:pPr>
        <w:numPr>
          <w:ilvl w:val="0"/>
          <w:numId w:val="102"/>
        </w:numPr>
        <w:spacing w:before="120" w:after="120" w:line="288" w:lineRule="auto"/>
        <w:ind w:left="907"/>
        <w:jc w:val="left"/>
        <w:rPr>
          <w:rFonts w:ascii="宋体" w:hAnsi="宋体"/>
          <w:sz w:val="24"/>
        </w:rPr>
      </w:pPr>
      <w:r>
        <w:rPr>
          <w:rFonts w:ascii="宋体" w:hAnsi="宋体" w:cs="Arial"/>
          <w:sz w:val="24"/>
        </w:rPr>
        <w:t>弹窗左上角标题：资产供应商详情；</w:t>
      </w:r>
    </w:p>
    <w:p>
      <w:pPr>
        <w:numPr>
          <w:ilvl w:val="0"/>
          <w:numId w:val="103"/>
        </w:numPr>
        <w:spacing w:before="120" w:after="120" w:line="288" w:lineRule="auto"/>
        <w:ind w:left="907"/>
        <w:jc w:val="left"/>
        <w:rPr>
          <w:rFonts w:ascii="宋体" w:hAnsi="宋体"/>
          <w:sz w:val="24"/>
        </w:rPr>
      </w:pPr>
      <w:r>
        <w:rPr>
          <w:rFonts w:ascii="宋体" w:hAnsi="宋体" w:cs="Arial"/>
          <w:sz w:val="24"/>
        </w:rPr>
        <w:t>弹窗内容显示供应商名称、类别、联系人、移动电话、地址信息；</w:t>
      </w:r>
    </w:p>
    <w:p>
      <w:pPr>
        <w:numPr>
          <w:ilvl w:val="0"/>
          <w:numId w:val="104"/>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（7）供应商查询：</w:t>
      </w:r>
    </w:p>
    <w:p>
      <w:pPr>
        <w:numPr>
          <w:ilvl w:val="0"/>
          <w:numId w:val="105"/>
        </w:numPr>
        <w:spacing w:before="120" w:after="120" w:line="288" w:lineRule="auto"/>
        <w:ind w:left="907"/>
        <w:jc w:val="left"/>
        <w:rPr>
          <w:rFonts w:ascii="宋体" w:hAnsi="宋体"/>
          <w:sz w:val="24"/>
        </w:rPr>
      </w:pPr>
      <w:r>
        <w:rPr>
          <w:rFonts w:ascii="宋体" w:hAnsi="宋体" w:cs="Arial"/>
          <w:sz w:val="24"/>
        </w:rPr>
        <w:t>下拉选择框可选择的内容为：按名称/已启用/已禁用；</w:t>
      </w:r>
    </w:p>
    <w:p>
      <w:pPr>
        <w:numPr>
          <w:ilvl w:val="0"/>
          <w:numId w:val="106"/>
        </w:numPr>
        <w:spacing w:before="120" w:after="120" w:line="288" w:lineRule="auto"/>
        <w:ind w:left="907"/>
        <w:jc w:val="left"/>
        <w:rPr>
          <w:rFonts w:ascii="宋体" w:hAnsi="宋体"/>
          <w:sz w:val="24"/>
        </w:rPr>
      </w:pPr>
      <w:r>
        <w:rPr>
          <w:rFonts w:ascii="宋体" w:hAnsi="宋体" w:cs="Arial"/>
          <w:sz w:val="24"/>
        </w:rPr>
        <w:t>查询输入框内部浅灰色提示文字：“请输入名称…”；</w:t>
      </w:r>
    </w:p>
    <w:p>
      <w:pPr>
        <w:numPr>
          <w:ilvl w:val="0"/>
          <w:numId w:val="107"/>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81" w:name="_Toc1312"/>
      <w:bookmarkStart w:id="82" w:name="_Toc11352"/>
      <w:bookmarkStart w:id="83" w:name="_Toc22138"/>
      <w:r>
        <w:rPr>
          <w:rFonts w:ascii="黑体" w:hAnsi="黑体" w:eastAsia="黑体" w:cs="Arial"/>
          <w:b/>
          <w:sz w:val="30"/>
          <w:szCs w:val="30"/>
        </w:rPr>
        <w:t>2.1.2.6 资产管理-存放地点</w:t>
      </w:r>
      <w:bookmarkEnd w:id="81"/>
      <w:bookmarkEnd w:id="82"/>
      <w:bookmarkEnd w:id="83"/>
    </w:p>
    <w:p>
      <w:pPr>
        <w:spacing w:before="120" w:after="120" w:line="288" w:lineRule="auto"/>
        <w:ind w:left="453"/>
        <w:jc w:val="left"/>
        <w:outlineLvl w:val="4"/>
        <w:rPr>
          <w:rFonts w:ascii="宋体" w:hAnsi="宋体"/>
          <w:sz w:val="24"/>
        </w:rPr>
      </w:pPr>
      <w:r>
        <w:rPr>
          <w:rFonts w:ascii="宋体" w:hAnsi="宋体" w:cs="Arial"/>
          <w:sz w:val="24"/>
        </w:rPr>
        <w:t>(1）存放地点列表页：</w:t>
      </w:r>
    </w:p>
    <w:p>
      <w:pPr>
        <w:numPr>
          <w:ilvl w:val="0"/>
          <w:numId w:val="108"/>
        </w:numPr>
        <w:spacing w:before="120" w:after="120" w:line="288" w:lineRule="auto"/>
        <w:ind w:left="907"/>
        <w:jc w:val="left"/>
        <w:rPr>
          <w:rFonts w:ascii="宋体" w:hAnsi="宋体"/>
          <w:sz w:val="24"/>
        </w:rPr>
      </w:pPr>
      <w:r>
        <w:rPr>
          <w:rFonts w:ascii="宋体" w:hAnsi="宋体" w:cs="Arial"/>
          <w:sz w:val="24"/>
        </w:rPr>
        <w:t>页面 Title ：存放地点；</w:t>
      </w:r>
    </w:p>
    <w:p>
      <w:pPr>
        <w:numPr>
          <w:ilvl w:val="0"/>
          <w:numId w:val="109"/>
        </w:numPr>
        <w:spacing w:before="120" w:after="120" w:line="288" w:lineRule="auto"/>
        <w:ind w:left="907"/>
        <w:jc w:val="left"/>
        <w:rPr>
          <w:rFonts w:ascii="宋体" w:hAnsi="宋体"/>
          <w:sz w:val="24"/>
        </w:rPr>
      </w:pPr>
      <w:r>
        <w:rPr>
          <w:rFonts w:ascii="宋体" w:hAnsi="宋体" w:cs="Arial"/>
          <w:sz w:val="24"/>
        </w:rPr>
        <w:t>面包屑：左侧导航栏＞存放地点；</w:t>
      </w:r>
    </w:p>
    <w:p>
      <w:pPr>
        <w:numPr>
          <w:ilvl w:val="0"/>
          <w:numId w:val="110"/>
        </w:numPr>
        <w:spacing w:before="120" w:after="120" w:line="288" w:lineRule="auto"/>
        <w:ind w:left="907"/>
        <w:jc w:val="left"/>
        <w:rPr>
          <w:rFonts w:ascii="宋体" w:hAnsi="宋体"/>
          <w:sz w:val="24"/>
        </w:rPr>
      </w:pPr>
      <w:r>
        <w:rPr>
          <w:rFonts w:ascii="宋体" w:hAnsi="宋体" w:cs="Arial"/>
          <w:sz w:val="24"/>
        </w:rPr>
        <w:t>左侧导航栏“存放地点”高亮显示；</w:t>
      </w:r>
    </w:p>
    <w:p>
      <w:pPr>
        <w:numPr>
          <w:ilvl w:val="0"/>
          <w:numId w:val="111"/>
        </w:numPr>
        <w:spacing w:before="120" w:after="120" w:line="288" w:lineRule="auto"/>
        <w:ind w:left="907"/>
        <w:jc w:val="left"/>
        <w:rPr>
          <w:rFonts w:ascii="宋体" w:hAnsi="宋体"/>
          <w:sz w:val="24"/>
        </w:rPr>
      </w:pPr>
      <w:r>
        <w:rPr>
          <w:rFonts w:ascii="宋体" w:hAnsi="宋体" w:cs="Arial"/>
          <w:sz w:val="24"/>
        </w:rPr>
        <w:t>页面左上方显示当前位置：存放地点；</w:t>
      </w:r>
    </w:p>
    <w:p>
      <w:pPr>
        <w:numPr>
          <w:ilvl w:val="0"/>
          <w:numId w:val="112"/>
        </w:numPr>
        <w:spacing w:before="120" w:after="120" w:line="288" w:lineRule="auto"/>
        <w:ind w:left="907"/>
        <w:jc w:val="left"/>
        <w:rPr>
          <w:rFonts w:ascii="宋体" w:hAnsi="宋体"/>
          <w:sz w:val="24"/>
        </w:rPr>
      </w:pPr>
      <w:r>
        <w:rPr>
          <w:rFonts w:ascii="宋体" w:hAnsi="宋体" w:cs="Arial"/>
          <w:sz w:val="24"/>
        </w:rPr>
        <w:t>列表左上方有“全部状态”下拉查询框；</w:t>
      </w:r>
    </w:p>
    <w:p>
      <w:pPr>
        <w:numPr>
          <w:ilvl w:val="0"/>
          <w:numId w:val="113"/>
        </w:numPr>
        <w:spacing w:before="120" w:after="120" w:line="288" w:lineRule="auto"/>
        <w:ind w:left="907"/>
        <w:jc w:val="left"/>
        <w:rPr>
          <w:rFonts w:ascii="宋体" w:hAnsi="宋体"/>
          <w:sz w:val="24"/>
        </w:rPr>
      </w:pPr>
      <w:r>
        <w:rPr>
          <w:rFonts w:ascii="宋体" w:hAnsi="宋体" w:cs="Arial"/>
          <w:sz w:val="24"/>
        </w:rPr>
        <w:t>列表左上方有 “按名称”输入框；</w:t>
      </w:r>
    </w:p>
    <w:p>
      <w:pPr>
        <w:numPr>
          <w:ilvl w:val="0"/>
          <w:numId w:val="114"/>
        </w:numPr>
        <w:spacing w:before="120" w:after="120" w:line="288" w:lineRule="auto"/>
        <w:ind w:left="907"/>
        <w:jc w:val="left"/>
        <w:rPr>
          <w:rFonts w:ascii="宋体" w:hAnsi="宋体"/>
          <w:sz w:val="24"/>
        </w:rPr>
      </w:pPr>
      <w:r>
        <w:rPr>
          <w:rFonts w:ascii="宋体" w:hAnsi="宋体" w:cs="Arial"/>
          <w:sz w:val="24"/>
        </w:rPr>
        <w:t>列表按照存放地点创建时间降序排列；</w:t>
      </w:r>
    </w:p>
    <w:p>
      <w:pPr>
        <w:numPr>
          <w:ilvl w:val="0"/>
          <w:numId w:val="115"/>
        </w:numPr>
        <w:spacing w:before="120" w:after="120" w:line="288" w:lineRule="auto"/>
        <w:ind w:left="907"/>
        <w:jc w:val="left"/>
        <w:rPr>
          <w:rFonts w:ascii="宋体" w:hAnsi="宋体"/>
          <w:sz w:val="24"/>
        </w:rPr>
      </w:pPr>
      <w:r>
        <w:rPr>
          <w:rFonts w:ascii="宋体" w:hAnsi="宋体" w:cs="Arial"/>
          <w:sz w:val="24"/>
        </w:rPr>
        <w:t>列表字段：名称、类型、状态、说明；</w:t>
      </w:r>
    </w:p>
    <w:p>
      <w:pPr>
        <w:numPr>
          <w:ilvl w:val="0"/>
          <w:numId w:val="116"/>
        </w:numPr>
        <w:spacing w:before="120" w:after="120" w:line="288" w:lineRule="auto"/>
        <w:ind w:left="907"/>
        <w:jc w:val="left"/>
        <w:rPr>
          <w:rFonts w:ascii="宋体" w:hAnsi="宋体"/>
          <w:sz w:val="24"/>
        </w:rPr>
      </w:pPr>
      <w:r>
        <w:rPr>
          <w:rFonts w:ascii="宋体" w:hAnsi="宋体" w:cs="Arial"/>
          <w:sz w:val="24"/>
        </w:rPr>
        <w:t>存在“查询”图标按钮。</w:t>
      </w:r>
    </w:p>
    <w:p>
      <w:pPr>
        <w:spacing w:before="120" w:after="120" w:line="288" w:lineRule="auto"/>
        <w:ind w:left="907"/>
        <w:jc w:val="left"/>
        <w:rPr>
          <w:rFonts w:ascii="宋体" w:hAnsi="宋体"/>
          <w:sz w:val="24"/>
        </w:rPr>
      </w:pPr>
    </w:p>
    <w:p>
      <w:pPr>
        <w:spacing w:before="120" w:after="120" w:line="288" w:lineRule="auto"/>
        <w:ind w:left="453"/>
        <w:jc w:val="left"/>
        <w:outlineLvl w:val="4"/>
        <w:rPr>
          <w:rFonts w:ascii="宋体" w:hAnsi="宋体"/>
          <w:sz w:val="24"/>
        </w:rPr>
      </w:pPr>
      <w:r>
        <w:rPr>
          <w:rFonts w:ascii="宋体" w:hAnsi="宋体" w:cs="Arial"/>
          <w:sz w:val="24"/>
        </w:rPr>
        <w:t>（2）查看存放地点详情：</w:t>
      </w:r>
    </w:p>
    <w:p>
      <w:pPr>
        <w:numPr>
          <w:ilvl w:val="0"/>
          <w:numId w:val="117"/>
        </w:numPr>
        <w:spacing w:before="120" w:after="120" w:line="288" w:lineRule="auto"/>
        <w:ind w:left="907"/>
        <w:jc w:val="left"/>
        <w:rPr>
          <w:rFonts w:ascii="宋体" w:hAnsi="宋体"/>
          <w:sz w:val="24"/>
        </w:rPr>
      </w:pPr>
      <w:r>
        <w:rPr>
          <w:rFonts w:ascii="宋体" w:hAnsi="宋体" w:cs="Arial"/>
          <w:sz w:val="24"/>
        </w:rPr>
        <w:t>弹窗左上角标题：资产存放地点详情；</w:t>
      </w:r>
    </w:p>
    <w:p>
      <w:pPr>
        <w:numPr>
          <w:ilvl w:val="0"/>
          <w:numId w:val="118"/>
        </w:numPr>
        <w:spacing w:before="120" w:after="120" w:line="288" w:lineRule="auto"/>
        <w:ind w:left="907"/>
        <w:jc w:val="left"/>
        <w:rPr>
          <w:rFonts w:ascii="宋体" w:hAnsi="宋体"/>
          <w:sz w:val="24"/>
        </w:rPr>
      </w:pPr>
      <w:r>
        <w:rPr>
          <w:rFonts w:ascii="宋体" w:hAnsi="宋体" w:cs="Arial"/>
          <w:sz w:val="24"/>
        </w:rPr>
        <w:t>弹窗内容显示存放地点名称、类型、状态、说明等信息；</w:t>
      </w:r>
    </w:p>
    <w:p>
      <w:pPr>
        <w:numPr>
          <w:ilvl w:val="0"/>
          <w:numId w:val="119"/>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（3）存放地点查询：</w:t>
      </w:r>
    </w:p>
    <w:p>
      <w:pPr>
        <w:numPr>
          <w:ilvl w:val="0"/>
          <w:numId w:val="120"/>
        </w:numPr>
        <w:spacing w:before="120" w:after="120" w:line="288" w:lineRule="auto"/>
        <w:ind w:left="907"/>
        <w:jc w:val="left"/>
        <w:rPr>
          <w:rFonts w:ascii="宋体" w:hAnsi="宋体"/>
          <w:sz w:val="24"/>
        </w:rPr>
      </w:pPr>
      <w:r>
        <w:rPr>
          <w:rFonts w:ascii="宋体" w:hAnsi="宋体" w:cs="Arial"/>
          <w:sz w:val="24"/>
        </w:rPr>
        <w:t>下拉选择框可选择的内容为：全部状态/已启用/已禁用；</w:t>
      </w:r>
    </w:p>
    <w:p>
      <w:pPr>
        <w:numPr>
          <w:ilvl w:val="0"/>
          <w:numId w:val="121"/>
        </w:numPr>
        <w:spacing w:before="120" w:after="120" w:line="288" w:lineRule="auto"/>
        <w:ind w:left="907"/>
        <w:jc w:val="left"/>
        <w:rPr>
          <w:rFonts w:ascii="宋体" w:hAnsi="宋体"/>
          <w:sz w:val="24"/>
        </w:rPr>
      </w:pPr>
      <w:r>
        <w:rPr>
          <w:rFonts w:ascii="宋体" w:hAnsi="宋体" w:cs="Arial"/>
          <w:sz w:val="24"/>
        </w:rPr>
        <w:t>查询输入框内部浅灰色提示文字：“按名称”；</w:t>
      </w:r>
    </w:p>
    <w:p>
      <w:pPr>
        <w:numPr>
          <w:ilvl w:val="0"/>
          <w:numId w:val="122"/>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jc w:val="left"/>
        <w:rPr>
          <w:rFonts w:ascii="宋体" w:hAnsi="宋体"/>
          <w:sz w:val="24"/>
        </w:rPr>
      </w:pPr>
    </w:p>
    <w:p>
      <w:pPr>
        <w:spacing w:before="260" w:after="120" w:line="288" w:lineRule="auto"/>
        <w:jc w:val="left"/>
        <w:outlineLvl w:val="3"/>
        <w:rPr>
          <w:rFonts w:ascii="黑体" w:hAnsi="黑体" w:eastAsia="黑体"/>
          <w:sz w:val="30"/>
          <w:szCs w:val="30"/>
        </w:rPr>
      </w:pPr>
      <w:bookmarkStart w:id="84" w:name="_Toc10673"/>
      <w:bookmarkStart w:id="85" w:name="_Toc23715"/>
      <w:bookmarkStart w:id="86" w:name="_Toc20701"/>
      <w:r>
        <w:rPr>
          <w:rFonts w:ascii="黑体" w:hAnsi="黑体" w:eastAsia="黑体" w:cs="Arial"/>
          <w:b/>
          <w:sz w:val="30"/>
          <w:szCs w:val="30"/>
        </w:rPr>
        <w:t>2.1.2.7 资产管理-部门管理</w:t>
      </w:r>
      <w:bookmarkEnd w:id="84"/>
      <w:bookmarkEnd w:id="85"/>
      <w:bookmarkEnd w:id="86"/>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1）部门管理列表页：</w:t>
      </w:r>
    </w:p>
    <w:p>
      <w:pPr>
        <w:numPr>
          <w:ilvl w:val="0"/>
          <w:numId w:val="123"/>
        </w:numPr>
        <w:spacing w:before="120" w:after="120" w:line="288" w:lineRule="auto"/>
        <w:ind w:left="907"/>
        <w:jc w:val="left"/>
        <w:rPr>
          <w:rFonts w:ascii="宋体" w:hAnsi="宋体"/>
          <w:sz w:val="24"/>
        </w:rPr>
      </w:pPr>
      <w:r>
        <w:rPr>
          <w:rFonts w:ascii="宋体" w:hAnsi="宋体" w:cs="Arial"/>
          <w:sz w:val="24"/>
        </w:rPr>
        <w:t>页面 Title ：部门管理；</w:t>
      </w:r>
    </w:p>
    <w:p>
      <w:pPr>
        <w:numPr>
          <w:ilvl w:val="0"/>
          <w:numId w:val="124"/>
        </w:numPr>
        <w:spacing w:before="120" w:after="120" w:line="288" w:lineRule="auto"/>
        <w:ind w:left="907"/>
        <w:jc w:val="left"/>
        <w:rPr>
          <w:rFonts w:ascii="宋体" w:hAnsi="宋体"/>
          <w:sz w:val="24"/>
        </w:rPr>
      </w:pPr>
      <w:r>
        <w:rPr>
          <w:rFonts w:ascii="宋体" w:hAnsi="宋体" w:cs="Arial"/>
          <w:sz w:val="24"/>
        </w:rPr>
        <w:t>面包屑：左侧导航＞部门；</w:t>
      </w:r>
    </w:p>
    <w:p>
      <w:pPr>
        <w:numPr>
          <w:ilvl w:val="0"/>
          <w:numId w:val="125"/>
        </w:numPr>
        <w:spacing w:before="120" w:after="120" w:line="288" w:lineRule="auto"/>
        <w:ind w:left="907"/>
        <w:jc w:val="left"/>
        <w:rPr>
          <w:rFonts w:ascii="宋体" w:hAnsi="宋体"/>
          <w:sz w:val="24"/>
        </w:rPr>
      </w:pPr>
      <w:r>
        <w:rPr>
          <w:rFonts w:ascii="宋体" w:hAnsi="宋体" w:cs="Arial"/>
          <w:sz w:val="24"/>
        </w:rPr>
        <w:t>左侧导航栏“部门”高亮显示；</w:t>
      </w:r>
    </w:p>
    <w:p>
      <w:pPr>
        <w:numPr>
          <w:ilvl w:val="0"/>
          <w:numId w:val="126"/>
        </w:numPr>
        <w:spacing w:before="120" w:after="120" w:line="288" w:lineRule="auto"/>
        <w:ind w:left="907"/>
        <w:jc w:val="left"/>
        <w:rPr>
          <w:rFonts w:ascii="宋体" w:hAnsi="宋体"/>
          <w:sz w:val="24"/>
        </w:rPr>
      </w:pPr>
      <w:r>
        <w:rPr>
          <w:rFonts w:ascii="宋体" w:hAnsi="宋体" w:cs="Arial"/>
          <w:sz w:val="24"/>
        </w:rPr>
        <w:t>页面左上方显示当前位置：部门管理；</w:t>
      </w:r>
    </w:p>
    <w:p>
      <w:pPr>
        <w:numPr>
          <w:ilvl w:val="0"/>
          <w:numId w:val="127"/>
        </w:numPr>
        <w:spacing w:before="120" w:after="120" w:line="288" w:lineRule="auto"/>
        <w:ind w:left="907"/>
        <w:jc w:val="left"/>
        <w:rPr>
          <w:rFonts w:ascii="宋体" w:hAnsi="宋体"/>
          <w:sz w:val="24"/>
        </w:rPr>
      </w:pPr>
      <w:r>
        <w:rPr>
          <w:rFonts w:ascii="宋体" w:hAnsi="宋体" w:cs="Arial"/>
          <w:sz w:val="24"/>
        </w:rPr>
        <w:t>列表字段有：序号、部门编码、部门名称、操作；</w:t>
      </w:r>
    </w:p>
    <w:p>
      <w:pPr>
        <w:numPr>
          <w:ilvl w:val="0"/>
          <w:numId w:val="128"/>
        </w:numPr>
        <w:spacing w:before="120" w:after="120" w:line="288" w:lineRule="auto"/>
        <w:ind w:left="907"/>
        <w:jc w:val="left"/>
        <w:rPr>
          <w:rFonts w:ascii="宋体" w:hAnsi="宋体"/>
          <w:sz w:val="24"/>
        </w:rPr>
      </w:pPr>
      <w:r>
        <w:rPr>
          <w:rFonts w:ascii="宋体" w:hAnsi="宋体" w:cs="Arial"/>
          <w:sz w:val="24"/>
        </w:rPr>
        <w:t>列表按照部门创建时间降序排列；</w:t>
      </w:r>
    </w:p>
    <w:p>
      <w:pPr>
        <w:numPr>
          <w:ilvl w:val="0"/>
          <w:numId w:val="129"/>
        </w:numPr>
        <w:spacing w:before="120" w:after="120" w:line="288" w:lineRule="auto"/>
        <w:ind w:left="907"/>
        <w:jc w:val="left"/>
        <w:rPr>
          <w:rFonts w:ascii="宋体" w:hAnsi="宋体"/>
          <w:sz w:val="24"/>
        </w:rPr>
      </w:pPr>
      <w:r>
        <w:rPr>
          <w:rFonts w:ascii="宋体" w:hAnsi="宋体" w:cs="Arial"/>
          <w:sz w:val="24"/>
        </w:rPr>
        <w:t>存在“新增部门”、“修改”按钮。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（2）新增部门：</w:t>
      </w:r>
    </w:p>
    <w:p>
      <w:pPr>
        <w:numPr>
          <w:ilvl w:val="0"/>
          <w:numId w:val="130"/>
        </w:numPr>
        <w:spacing w:before="120" w:after="120" w:line="288" w:lineRule="auto"/>
        <w:ind w:left="907"/>
        <w:jc w:val="left"/>
        <w:rPr>
          <w:rFonts w:ascii="宋体" w:hAnsi="宋体"/>
          <w:sz w:val="24"/>
        </w:rPr>
      </w:pPr>
      <w:r>
        <w:rPr>
          <w:rFonts w:ascii="宋体" w:hAnsi="宋体" w:cs="Arial"/>
          <w:sz w:val="24"/>
        </w:rPr>
        <w:t>弹窗标题：部门管理；</w:t>
      </w:r>
    </w:p>
    <w:p>
      <w:pPr>
        <w:numPr>
          <w:ilvl w:val="0"/>
          <w:numId w:val="131"/>
        </w:numPr>
        <w:spacing w:before="120" w:after="120" w:line="288" w:lineRule="auto"/>
        <w:ind w:left="907"/>
        <w:jc w:val="left"/>
        <w:rPr>
          <w:rFonts w:ascii="宋体" w:hAnsi="宋体"/>
          <w:sz w:val="24"/>
        </w:rPr>
      </w:pPr>
      <w:r>
        <w:rPr>
          <w:rFonts w:ascii="宋体" w:hAnsi="宋体" w:cs="Arial"/>
          <w:sz w:val="24"/>
        </w:rPr>
        <w:t>显示部门名称、部门编码输入框，有必填“*”标识；</w:t>
      </w:r>
    </w:p>
    <w:p>
      <w:pPr>
        <w:numPr>
          <w:ilvl w:val="0"/>
          <w:numId w:val="132"/>
        </w:numPr>
        <w:spacing w:before="120" w:after="120" w:line="288" w:lineRule="auto"/>
        <w:ind w:left="907"/>
        <w:jc w:val="left"/>
        <w:rPr>
          <w:rFonts w:ascii="宋体" w:hAnsi="宋体"/>
          <w:sz w:val="24"/>
        </w:rPr>
      </w:pPr>
      <w:r>
        <w:rPr>
          <w:rFonts w:ascii="宋体" w:hAnsi="宋体" w:cs="Arial"/>
          <w:sz w:val="24"/>
        </w:rPr>
        <w:t>部门名称输入框内部浅灰色提示文字：10字符（含）以内；</w:t>
      </w:r>
    </w:p>
    <w:p>
      <w:pPr>
        <w:numPr>
          <w:ilvl w:val="0"/>
          <w:numId w:val="133"/>
        </w:numPr>
        <w:spacing w:before="120" w:after="120" w:line="288" w:lineRule="auto"/>
        <w:ind w:left="907"/>
        <w:jc w:val="left"/>
        <w:rPr>
          <w:rFonts w:ascii="宋体" w:hAnsi="宋体"/>
          <w:sz w:val="24"/>
        </w:rPr>
      </w:pPr>
      <w:r>
        <w:rPr>
          <w:rFonts w:ascii="宋体" w:hAnsi="宋体" w:cs="Arial"/>
          <w:sz w:val="24"/>
        </w:rPr>
        <w:t>部门编码输入框内部浅灰色提示文字：10字符（含）以内，字符格式为“英文字母及数字的组合”；</w:t>
      </w:r>
    </w:p>
    <w:p>
      <w:pPr>
        <w:numPr>
          <w:ilvl w:val="0"/>
          <w:numId w:val="134"/>
        </w:numPr>
        <w:spacing w:before="120" w:after="120" w:line="288" w:lineRule="auto"/>
        <w:ind w:left="907"/>
        <w:jc w:val="left"/>
        <w:rPr>
          <w:rFonts w:ascii="宋体" w:hAnsi="宋体"/>
          <w:sz w:val="24"/>
        </w:rPr>
      </w:pPr>
      <w:r>
        <w:rPr>
          <w:rFonts w:ascii="宋体" w:hAnsi="宋体" w:cs="Arial"/>
          <w:sz w:val="24"/>
        </w:rPr>
        <w:t>存在“保存”“取消”按钮。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（3）修改部门：</w:t>
      </w:r>
    </w:p>
    <w:p>
      <w:pPr>
        <w:numPr>
          <w:ilvl w:val="0"/>
          <w:numId w:val="135"/>
        </w:numPr>
        <w:spacing w:before="120" w:after="120" w:line="288" w:lineRule="auto"/>
        <w:ind w:left="907"/>
        <w:jc w:val="left"/>
        <w:rPr>
          <w:rFonts w:ascii="宋体" w:hAnsi="宋体"/>
          <w:sz w:val="24"/>
        </w:rPr>
      </w:pPr>
      <w:r>
        <w:rPr>
          <w:rFonts w:ascii="宋体" w:hAnsi="宋体" w:cs="Arial"/>
          <w:sz w:val="24"/>
        </w:rPr>
        <w:t>弹窗标题：修改部门；</w:t>
      </w:r>
    </w:p>
    <w:p>
      <w:pPr>
        <w:numPr>
          <w:ilvl w:val="0"/>
          <w:numId w:val="136"/>
        </w:numPr>
        <w:spacing w:before="120" w:after="120" w:line="288" w:lineRule="auto"/>
        <w:ind w:left="907"/>
        <w:jc w:val="left"/>
        <w:rPr>
          <w:rFonts w:ascii="宋体" w:hAnsi="宋体"/>
          <w:sz w:val="24"/>
        </w:rPr>
      </w:pPr>
      <w:r>
        <w:rPr>
          <w:rFonts w:ascii="宋体" w:hAnsi="宋体" w:cs="Arial"/>
          <w:sz w:val="24"/>
        </w:rPr>
        <w:t>显示部门名称、部门编码输入框，并带入原值，且有必填“*”标识；</w:t>
      </w:r>
    </w:p>
    <w:p>
      <w:pPr>
        <w:numPr>
          <w:ilvl w:val="0"/>
          <w:numId w:val="137"/>
        </w:numPr>
        <w:spacing w:before="120" w:after="120" w:line="288" w:lineRule="auto"/>
        <w:ind w:left="907"/>
        <w:jc w:val="left"/>
        <w:rPr>
          <w:rFonts w:ascii="宋体" w:hAnsi="宋体"/>
          <w:sz w:val="24"/>
        </w:rPr>
      </w:pPr>
      <w:r>
        <w:rPr>
          <w:rFonts w:ascii="宋体" w:hAnsi="宋体" w:cs="Arial"/>
          <w:sz w:val="24"/>
        </w:rPr>
        <w:t>部门名称输入框内部浅灰色提示文字：10字符（含）以内；</w:t>
      </w:r>
    </w:p>
    <w:p>
      <w:pPr>
        <w:numPr>
          <w:ilvl w:val="0"/>
          <w:numId w:val="138"/>
        </w:numPr>
        <w:spacing w:before="120" w:after="120" w:line="288" w:lineRule="auto"/>
        <w:ind w:left="907"/>
        <w:jc w:val="left"/>
        <w:rPr>
          <w:rFonts w:ascii="宋体" w:hAnsi="宋体"/>
          <w:sz w:val="24"/>
        </w:rPr>
      </w:pPr>
      <w:r>
        <w:rPr>
          <w:rFonts w:ascii="宋体" w:hAnsi="宋体" w:cs="Arial"/>
          <w:sz w:val="24"/>
        </w:rPr>
        <w:t>部门编码输入框内部浅灰色提示文字：10字符（含）以内，字符格式为“英文字母及数字的组合”；</w:t>
      </w:r>
    </w:p>
    <w:p>
      <w:pPr>
        <w:numPr>
          <w:ilvl w:val="0"/>
          <w:numId w:val="139"/>
        </w:numPr>
        <w:spacing w:before="120" w:after="120" w:line="288" w:lineRule="auto"/>
        <w:ind w:left="907"/>
        <w:jc w:val="left"/>
        <w:rPr>
          <w:rFonts w:ascii="宋体" w:hAnsi="宋体"/>
          <w:sz w:val="24"/>
        </w:rPr>
      </w:pPr>
      <w:r>
        <w:rPr>
          <w:rFonts w:ascii="宋体" w:hAnsi="宋体" w:cs="Arial"/>
          <w:sz w:val="24"/>
        </w:rPr>
        <w:t>存在“保存”“取消”按钮。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87" w:name="_Toc2377"/>
      <w:bookmarkStart w:id="88" w:name="_Toc27566"/>
      <w:bookmarkStart w:id="89" w:name="_Toc650"/>
      <w:r>
        <w:rPr>
          <w:rFonts w:ascii="黑体" w:hAnsi="黑体" w:eastAsia="黑体" w:cs="Arial"/>
          <w:b/>
          <w:sz w:val="30"/>
          <w:szCs w:val="30"/>
        </w:rPr>
        <w:t>2.1.2.8 资产管理-资产入库</w:t>
      </w:r>
      <w:bookmarkEnd w:id="87"/>
      <w:bookmarkEnd w:id="88"/>
      <w:bookmarkEnd w:id="89"/>
    </w:p>
    <w:p>
      <w:pPr>
        <w:spacing w:before="120" w:after="120" w:line="288" w:lineRule="auto"/>
        <w:ind w:left="453"/>
        <w:jc w:val="left"/>
        <w:outlineLvl w:val="4"/>
        <w:rPr>
          <w:rFonts w:ascii="宋体" w:hAnsi="宋体"/>
          <w:sz w:val="24"/>
        </w:rPr>
      </w:pPr>
      <w:r>
        <w:rPr>
          <w:rFonts w:ascii="宋体" w:hAnsi="宋体" w:cs="Arial"/>
          <w:sz w:val="24"/>
        </w:rPr>
        <w:t>(1）资产入库列表页：</w:t>
      </w:r>
    </w:p>
    <w:p>
      <w:pPr>
        <w:numPr>
          <w:ilvl w:val="0"/>
          <w:numId w:val="140"/>
        </w:numPr>
        <w:spacing w:before="120" w:after="120" w:line="288" w:lineRule="auto"/>
        <w:ind w:left="907"/>
        <w:jc w:val="left"/>
        <w:rPr>
          <w:rFonts w:ascii="宋体" w:hAnsi="宋体"/>
          <w:sz w:val="24"/>
        </w:rPr>
      </w:pPr>
      <w:r>
        <w:rPr>
          <w:rFonts w:ascii="宋体" w:hAnsi="宋体" w:cs="Arial"/>
          <w:sz w:val="24"/>
        </w:rPr>
        <w:t>页面 Title ：资产入库；</w:t>
      </w:r>
    </w:p>
    <w:p>
      <w:pPr>
        <w:numPr>
          <w:ilvl w:val="0"/>
          <w:numId w:val="141"/>
        </w:numPr>
        <w:spacing w:before="120" w:after="120" w:line="288" w:lineRule="auto"/>
        <w:ind w:left="907"/>
        <w:jc w:val="left"/>
        <w:rPr>
          <w:rFonts w:ascii="宋体" w:hAnsi="宋体"/>
          <w:sz w:val="24"/>
        </w:rPr>
      </w:pPr>
      <w:r>
        <w:rPr>
          <w:rFonts w:ascii="宋体" w:hAnsi="宋体" w:cs="Arial"/>
          <w:sz w:val="24"/>
        </w:rPr>
        <w:t>面包屑：左侧导航＞资产入库；</w:t>
      </w:r>
    </w:p>
    <w:p>
      <w:pPr>
        <w:numPr>
          <w:ilvl w:val="0"/>
          <w:numId w:val="142"/>
        </w:numPr>
        <w:spacing w:before="120" w:after="120" w:line="288" w:lineRule="auto"/>
        <w:ind w:left="907"/>
        <w:jc w:val="left"/>
        <w:rPr>
          <w:rFonts w:ascii="宋体" w:hAnsi="宋体"/>
          <w:sz w:val="24"/>
        </w:rPr>
      </w:pPr>
      <w:r>
        <w:rPr>
          <w:rFonts w:ascii="宋体" w:hAnsi="宋体" w:cs="Arial"/>
          <w:sz w:val="24"/>
        </w:rPr>
        <w:t>左侧导航栏“资产入库”高亮显示；</w:t>
      </w:r>
    </w:p>
    <w:p>
      <w:pPr>
        <w:numPr>
          <w:ilvl w:val="0"/>
          <w:numId w:val="143"/>
        </w:numPr>
        <w:spacing w:before="120" w:after="120" w:line="288" w:lineRule="auto"/>
        <w:ind w:left="907"/>
        <w:jc w:val="left"/>
        <w:rPr>
          <w:rFonts w:ascii="宋体" w:hAnsi="宋体"/>
          <w:sz w:val="24"/>
        </w:rPr>
      </w:pPr>
      <w:r>
        <w:rPr>
          <w:rFonts w:ascii="宋体" w:hAnsi="宋体" w:cs="Arial"/>
          <w:sz w:val="24"/>
        </w:rPr>
        <w:t>页面左上方显示当前位置：资产入库；</w:t>
      </w:r>
    </w:p>
    <w:p>
      <w:pPr>
        <w:numPr>
          <w:ilvl w:val="0"/>
          <w:numId w:val="144"/>
        </w:numPr>
        <w:spacing w:before="120" w:after="120" w:line="288" w:lineRule="auto"/>
        <w:ind w:left="907"/>
        <w:jc w:val="left"/>
        <w:rPr>
          <w:rFonts w:ascii="宋体" w:hAnsi="宋体"/>
          <w:sz w:val="24"/>
        </w:rPr>
      </w:pPr>
      <w:r>
        <w:rPr>
          <w:rFonts w:ascii="宋体" w:hAnsi="宋体" w:cs="Arial"/>
          <w:sz w:val="24"/>
        </w:rPr>
        <w:t>列表左上方显示“资产编码/名称”下拉查询框；</w:t>
      </w:r>
    </w:p>
    <w:p>
      <w:pPr>
        <w:numPr>
          <w:ilvl w:val="0"/>
          <w:numId w:val="145"/>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146"/>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147"/>
        </w:numPr>
        <w:spacing w:before="120" w:after="120" w:line="288" w:lineRule="auto"/>
        <w:ind w:left="907"/>
        <w:jc w:val="left"/>
        <w:rPr>
          <w:rFonts w:ascii="宋体" w:hAnsi="宋体"/>
          <w:sz w:val="24"/>
        </w:rPr>
      </w:pPr>
      <w:r>
        <w:rPr>
          <w:rFonts w:ascii="宋体" w:hAnsi="宋体" w:cs="Arial"/>
          <w:sz w:val="24"/>
        </w:rPr>
        <w:t>列表字段：序号、资产编码、资产名称、资产类别、供应商、品牌、入库日期、存放地点、操作；</w:t>
      </w:r>
    </w:p>
    <w:p>
      <w:pPr>
        <w:numPr>
          <w:ilvl w:val="0"/>
          <w:numId w:val="148"/>
        </w:numPr>
        <w:spacing w:before="120" w:after="120" w:line="288" w:lineRule="auto"/>
        <w:ind w:left="907"/>
        <w:jc w:val="left"/>
        <w:rPr>
          <w:rFonts w:ascii="宋体" w:hAnsi="宋体"/>
          <w:sz w:val="24"/>
        </w:rPr>
      </w:pPr>
      <w:r>
        <w:rPr>
          <w:rFonts w:ascii="宋体" w:hAnsi="宋体" w:cs="Arial"/>
          <w:sz w:val="24"/>
        </w:rPr>
        <w:t>存在“入库登记”“修改”“查询”按钮。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(2）资产入库登记：</w:t>
      </w:r>
    </w:p>
    <w:p>
      <w:pPr>
        <w:numPr>
          <w:ilvl w:val="0"/>
          <w:numId w:val="149"/>
        </w:numPr>
        <w:spacing w:before="120" w:after="120" w:line="288" w:lineRule="auto"/>
        <w:ind w:left="907"/>
        <w:jc w:val="left"/>
        <w:rPr>
          <w:rFonts w:ascii="宋体" w:hAnsi="宋体"/>
          <w:sz w:val="24"/>
        </w:rPr>
      </w:pPr>
      <w:r>
        <w:rPr>
          <w:rFonts w:ascii="宋体" w:hAnsi="宋体" w:cs="Arial"/>
          <w:sz w:val="24"/>
        </w:rPr>
        <w:t>页面标题：资产入库登记；</w:t>
      </w:r>
    </w:p>
    <w:p>
      <w:pPr>
        <w:numPr>
          <w:ilvl w:val="0"/>
          <w:numId w:val="150"/>
        </w:numPr>
        <w:spacing w:before="120" w:after="120" w:line="288" w:lineRule="auto"/>
        <w:ind w:left="907"/>
        <w:jc w:val="left"/>
        <w:rPr>
          <w:rFonts w:ascii="宋体" w:hAnsi="宋体"/>
          <w:sz w:val="24"/>
        </w:rPr>
      </w:pPr>
      <w:r>
        <w:rPr>
          <w:rFonts w:ascii="宋体" w:hAnsi="宋体" w:cs="Arial"/>
          <w:sz w:val="24"/>
        </w:rPr>
        <w:t>页面左上方显示当前位置：资产入库登记；</w:t>
      </w:r>
    </w:p>
    <w:p>
      <w:pPr>
        <w:numPr>
          <w:ilvl w:val="0"/>
          <w:numId w:val="151"/>
        </w:numPr>
        <w:spacing w:before="120" w:after="120" w:line="288" w:lineRule="auto"/>
        <w:ind w:left="907"/>
        <w:jc w:val="left"/>
        <w:rPr>
          <w:rFonts w:ascii="宋体" w:hAnsi="宋体"/>
          <w:sz w:val="24"/>
        </w:rPr>
      </w:pPr>
      <w:r>
        <w:rPr>
          <w:rFonts w:ascii="宋体" w:hAnsi="宋体" w:cs="Arial"/>
          <w:sz w:val="24"/>
        </w:rPr>
        <w:t>存在资产名称输入框，资产类别、供应商、品牌、存放地点下拉框且默认为“请选择”；</w:t>
      </w:r>
    </w:p>
    <w:p>
      <w:pPr>
        <w:numPr>
          <w:ilvl w:val="0"/>
          <w:numId w:val="152"/>
        </w:numPr>
        <w:spacing w:before="120" w:after="120" w:line="288" w:lineRule="auto"/>
        <w:ind w:left="907"/>
        <w:jc w:val="left"/>
        <w:rPr>
          <w:rFonts w:ascii="宋体" w:hAnsi="宋体"/>
          <w:sz w:val="24"/>
        </w:rPr>
      </w:pPr>
      <w:r>
        <w:rPr>
          <w:rFonts w:ascii="宋体" w:hAnsi="宋体" w:cs="Arial"/>
          <w:sz w:val="24"/>
        </w:rPr>
        <w:t>资产名称、资产类别、供应商、品牌、存放地点必填“*”标识；</w:t>
      </w:r>
    </w:p>
    <w:p>
      <w:pPr>
        <w:numPr>
          <w:ilvl w:val="0"/>
          <w:numId w:val="153"/>
        </w:numPr>
        <w:spacing w:before="120" w:after="120" w:line="288" w:lineRule="auto"/>
        <w:ind w:left="907"/>
        <w:jc w:val="left"/>
        <w:rPr>
          <w:rFonts w:ascii="宋体" w:hAnsi="宋体"/>
          <w:sz w:val="24"/>
        </w:rPr>
      </w:pPr>
      <w:r>
        <w:rPr>
          <w:rFonts w:ascii="宋体" w:hAnsi="宋体" w:cs="Arial"/>
          <w:sz w:val="24"/>
        </w:rPr>
        <w:t>资产名称输入框内部浅灰色提示文字：10位字符（含）以内；</w:t>
      </w:r>
    </w:p>
    <w:p>
      <w:pPr>
        <w:numPr>
          <w:ilvl w:val="0"/>
          <w:numId w:val="154"/>
        </w:numPr>
        <w:spacing w:before="120" w:after="120" w:line="288" w:lineRule="auto"/>
        <w:ind w:left="907"/>
        <w:jc w:val="left"/>
        <w:rPr>
          <w:rFonts w:ascii="宋体" w:hAnsi="宋体"/>
          <w:sz w:val="24"/>
        </w:rPr>
      </w:pPr>
      <w:r>
        <w:rPr>
          <w:rFonts w:ascii="宋体" w:hAnsi="宋体" w:cs="Arial"/>
          <w:sz w:val="24"/>
        </w:rPr>
        <w:t>存在“提交”“取消”按钮。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(3）修改资产信息：</w:t>
      </w:r>
    </w:p>
    <w:p>
      <w:pPr>
        <w:numPr>
          <w:ilvl w:val="0"/>
          <w:numId w:val="155"/>
        </w:numPr>
        <w:spacing w:before="120" w:after="120" w:line="288" w:lineRule="auto"/>
        <w:ind w:left="907"/>
        <w:jc w:val="left"/>
        <w:rPr>
          <w:rFonts w:ascii="宋体" w:hAnsi="宋体"/>
          <w:sz w:val="24"/>
        </w:rPr>
      </w:pPr>
      <w:r>
        <w:rPr>
          <w:rFonts w:ascii="宋体" w:hAnsi="宋体" w:cs="Arial"/>
          <w:sz w:val="24"/>
        </w:rPr>
        <w:t>页面标题：修改资产信息；</w:t>
      </w:r>
    </w:p>
    <w:p>
      <w:pPr>
        <w:numPr>
          <w:ilvl w:val="0"/>
          <w:numId w:val="156"/>
        </w:numPr>
        <w:spacing w:before="120" w:after="120" w:line="288" w:lineRule="auto"/>
        <w:ind w:left="907"/>
        <w:jc w:val="left"/>
        <w:rPr>
          <w:rFonts w:ascii="宋体" w:hAnsi="宋体"/>
          <w:sz w:val="24"/>
        </w:rPr>
      </w:pPr>
      <w:r>
        <w:rPr>
          <w:rFonts w:ascii="宋体" w:hAnsi="宋体" w:cs="Arial"/>
          <w:sz w:val="24"/>
        </w:rPr>
        <w:t>页面左上方显示当前位置：修改资产信息；</w:t>
      </w:r>
    </w:p>
    <w:p>
      <w:pPr>
        <w:numPr>
          <w:ilvl w:val="0"/>
          <w:numId w:val="157"/>
        </w:numPr>
        <w:spacing w:before="120" w:after="120" w:line="288" w:lineRule="auto"/>
        <w:ind w:left="907"/>
        <w:jc w:val="left"/>
        <w:rPr>
          <w:rFonts w:ascii="宋体" w:hAnsi="宋体"/>
          <w:sz w:val="24"/>
        </w:rPr>
      </w:pPr>
      <w:r>
        <w:rPr>
          <w:rFonts w:ascii="宋体" w:hAnsi="宋体" w:cs="Arial"/>
          <w:sz w:val="24"/>
        </w:rPr>
        <w:t>显示系统自动生成不可修改的编码，显示资产名称输入框，资产类别、供应商、品牌、存放地点下拉框，显示入库登记时的日期且不可修改；</w:t>
      </w:r>
    </w:p>
    <w:p>
      <w:pPr>
        <w:numPr>
          <w:ilvl w:val="0"/>
          <w:numId w:val="158"/>
        </w:numPr>
        <w:spacing w:before="120" w:after="120" w:line="288" w:lineRule="auto"/>
        <w:ind w:left="907"/>
        <w:jc w:val="left"/>
        <w:rPr>
          <w:rFonts w:ascii="宋体" w:hAnsi="宋体"/>
          <w:sz w:val="24"/>
        </w:rPr>
      </w:pPr>
      <w:r>
        <w:rPr>
          <w:rFonts w:ascii="宋体" w:hAnsi="宋体" w:cs="Arial"/>
          <w:sz w:val="24"/>
        </w:rPr>
        <w:t>资产名称、资产类别、供应商、品牌、存放地点必填“*”标识，且带入原值；</w:t>
      </w:r>
    </w:p>
    <w:p>
      <w:pPr>
        <w:numPr>
          <w:ilvl w:val="0"/>
          <w:numId w:val="159"/>
        </w:numPr>
        <w:spacing w:before="120" w:after="120" w:line="288" w:lineRule="auto"/>
        <w:ind w:left="907"/>
        <w:jc w:val="left"/>
        <w:rPr>
          <w:rFonts w:ascii="宋体" w:hAnsi="宋体"/>
          <w:sz w:val="24"/>
        </w:rPr>
      </w:pPr>
      <w:r>
        <w:rPr>
          <w:rFonts w:ascii="宋体" w:hAnsi="宋体" w:cs="Arial"/>
          <w:sz w:val="24"/>
        </w:rPr>
        <w:t>存在“提交”“取消”按钮。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(4）资产查询：</w:t>
      </w:r>
    </w:p>
    <w:p>
      <w:pPr>
        <w:numPr>
          <w:ilvl w:val="0"/>
          <w:numId w:val="160"/>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161"/>
        </w:numPr>
        <w:spacing w:before="120" w:after="120" w:line="288" w:lineRule="auto"/>
        <w:ind w:left="907"/>
        <w:jc w:val="left"/>
        <w:rPr>
          <w:rFonts w:ascii="宋体" w:hAnsi="宋体"/>
          <w:sz w:val="24"/>
        </w:rPr>
      </w:pPr>
      <w:r>
        <w:rPr>
          <w:rFonts w:ascii="宋体" w:hAnsi="宋体" w:cs="Arial"/>
          <w:sz w:val="24"/>
        </w:rPr>
        <w:t>查询输入框旁边你有一个查询图标的按钮。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90" w:name="_Toc24629"/>
      <w:bookmarkStart w:id="91" w:name="_Toc19346"/>
      <w:bookmarkStart w:id="92" w:name="_Toc2799"/>
      <w:r>
        <w:rPr>
          <w:rFonts w:ascii="黑体" w:hAnsi="黑体" w:eastAsia="黑体" w:cs="Arial"/>
          <w:b/>
          <w:sz w:val="30"/>
          <w:szCs w:val="30"/>
        </w:rPr>
        <w:t>2.1.2.9 资产管理-资产借还</w:t>
      </w:r>
      <w:bookmarkEnd w:id="90"/>
      <w:bookmarkEnd w:id="91"/>
      <w:bookmarkEnd w:id="92"/>
    </w:p>
    <w:p>
      <w:pPr>
        <w:spacing w:before="120" w:after="120" w:line="288" w:lineRule="auto"/>
        <w:ind w:left="453"/>
        <w:jc w:val="left"/>
        <w:outlineLvl w:val="4"/>
        <w:rPr>
          <w:rFonts w:ascii="宋体" w:hAnsi="宋体"/>
          <w:sz w:val="24"/>
        </w:rPr>
      </w:pPr>
      <w:r>
        <w:rPr>
          <w:rFonts w:ascii="宋体" w:hAnsi="宋体" w:cs="Arial"/>
          <w:sz w:val="24"/>
        </w:rPr>
        <w:t>(1）资产借还列表页：</w:t>
      </w:r>
    </w:p>
    <w:p>
      <w:pPr>
        <w:numPr>
          <w:ilvl w:val="0"/>
          <w:numId w:val="162"/>
        </w:numPr>
        <w:spacing w:before="120" w:after="120" w:line="288" w:lineRule="auto"/>
        <w:ind w:left="907"/>
        <w:jc w:val="left"/>
        <w:rPr>
          <w:rFonts w:ascii="宋体" w:hAnsi="宋体"/>
          <w:sz w:val="24"/>
        </w:rPr>
      </w:pPr>
      <w:r>
        <w:rPr>
          <w:rFonts w:ascii="宋体" w:hAnsi="宋体" w:cs="Arial"/>
          <w:sz w:val="24"/>
        </w:rPr>
        <w:t>页面 Title ：资产借还；</w:t>
      </w:r>
    </w:p>
    <w:p>
      <w:pPr>
        <w:numPr>
          <w:ilvl w:val="0"/>
          <w:numId w:val="163"/>
        </w:numPr>
        <w:spacing w:before="120" w:after="120" w:line="288" w:lineRule="auto"/>
        <w:ind w:left="907"/>
        <w:jc w:val="left"/>
        <w:rPr>
          <w:rFonts w:ascii="宋体" w:hAnsi="宋体"/>
          <w:sz w:val="24"/>
        </w:rPr>
      </w:pPr>
      <w:r>
        <w:rPr>
          <w:rFonts w:ascii="宋体" w:hAnsi="宋体" w:cs="Arial"/>
          <w:sz w:val="24"/>
        </w:rPr>
        <w:t>面包屑：左侧导航＞资产借还；</w:t>
      </w:r>
    </w:p>
    <w:p>
      <w:pPr>
        <w:numPr>
          <w:ilvl w:val="0"/>
          <w:numId w:val="164"/>
        </w:numPr>
        <w:spacing w:before="120" w:after="120" w:line="288" w:lineRule="auto"/>
        <w:ind w:left="907"/>
        <w:jc w:val="left"/>
        <w:rPr>
          <w:rFonts w:ascii="宋体" w:hAnsi="宋体"/>
          <w:sz w:val="24"/>
        </w:rPr>
      </w:pPr>
      <w:r>
        <w:rPr>
          <w:rFonts w:ascii="宋体" w:hAnsi="宋体" w:cs="Arial"/>
          <w:sz w:val="24"/>
        </w:rPr>
        <w:t>左侧导航栏“资产借还”高亮显示；</w:t>
      </w:r>
    </w:p>
    <w:p>
      <w:pPr>
        <w:numPr>
          <w:ilvl w:val="0"/>
          <w:numId w:val="165"/>
        </w:numPr>
        <w:spacing w:before="120" w:after="120" w:line="288" w:lineRule="auto"/>
        <w:ind w:left="907"/>
        <w:jc w:val="left"/>
        <w:rPr>
          <w:rFonts w:ascii="宋体" w:hAnsi="宋体"/>
          <w:sz w:val="24"/>
        </w:rPr>
      </w:pPr>
      <w:r>
        <w:rPr>
          <w:rFonts w:ascii="宋体" w:hAnsi="宋体" w:cs="Arial"/>
          <w:sz w:val="24"/>
        </w:rPr>
        <w:t>页面左上方显示当前位置：资产借还；</w:t>
      </w:r>
    </w:p>
    <w:p>
      <w:pPr>
        <w:numPr>
          <w:ilvl w:val="0"/>
          <w:numId w:val="166"/>
        </w:numPr>
        <w:spacing w:before="120" w:after="120" w:line="288" w:lineRule="auto"/>
        <w:ind w:left="907"/>
        <w:jc w:val="left"/>
        <w:rPr>
          <w:rFonts w:ascii="宋体" w:hAnsi="宋体"/>
          <w:sz w:val="24"/>
        </w:rPr>
      </w:pPr>
      <w:r>
        <w:rPr>
          <w:rFonts w:ascii="宋体" w:hAnsi="宋体" w:cs="Arial"/>
          <w:sz w:val="24"/>
        </w:rPr>
        <w:t>列表左上方显示“借用单号”输入框</w:t>
      </w:r>
    </w:p>
    <w:p>
      <w:pPr>
        <w:numPr>
          <w:ilvl w:val="0"/>
          <w:numId w:val="167"/>
        </w:numPr>
        <w:spacing w:before="120" w:after="120" w:line="288" w:lineRule="auto"/>
        <w:ind w:left="907"/>
        <w:jc w:val="left"/>
        <w:rPr>
          <w:rFonts w:ascii="宋体" w:hAnsi="宋体"/>
          <w:sz w:val="24"/>
        </w:rPr>
      </w:pPr>
      <w:r>
        <w:rPr>
          <w:rFonts w:ascii="宋体" w:hAnsi="宋体" w:cs="Arial"/>
          <w:sz w:val="24"/>
        </w:rPr>
        <w:t>列表左上方显示“资产类别”下拉选择框</w:t>
      </w:r>
    </w:p>
    <w:p>
      <w:pPr>
        <w:numPr>
          <w:ilvl w:val="0"/>
          <w:numId w:val="168"/>
        </w:numPr>
        <w:spacing w:before="120" w:after="120" w:line="288" w:lineRule="auto"/>
        <w:ind w:left="907"/>
        <w:jc w:val="left"/>
        <w:rPr>
          <w:rFonts w:ascii="宋体" w:hAnsi="宋体"/>
          <w:sz w:val="24"/>
        </w:rPr>
      </w:pPr>
      <w:r>
        <w:rPr>
          <w:rFonts w:ascii="宋体" w:hAnsi="宋体" w:cs="Arial"/>
          <w:sz w:val="24"/>
        </w:rPr>
        <w:t>列表左上方显示“资产编码/名称”输入框</w:t>
      </w:r>
    </w:p>
    <w:p>
      <w:pPr>
        <w:numPr>
          <w:ilvl w:val="0"/>
          <w:numId w:val="169"/>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170"/>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171"/>
        </w:numPr>
        <w:spacing w:before="120" w:after="120" w:line="288" w:lineRule="auto"/>
        <w:ind w:left="907"/>
        <w:jc w:val="left"/>
        <w:rPr>
          <w:rFonts w:ascii="宋体" w:hAnsi="宋体"/>
          <w:sz w:val="24"/>
        </w:rPr>
      </w:pPr>
      <w:r>
        <w:rPr>
          <w:rFonts w:ascii="宋体" w:hAnsi="宋体" w:cs="Arial"/>
          <w:sz w:val="24"/>
        </w:rPr>
        <w:t>列表字段：序号、借用单号、资产编码、资产名称、资产类别、借用日期、借用原因、归还日期、借用状态、操作；</w:t>
      </w:r>
    </w:p>
    <w:p>
      <w:pPr>
        <w:numPr>
          <w:ilvl w:val="0"/>
          <w:numId w:val="172"/>
        </w:numPr>
        <w:spacing w:before="120" w:after="120" w:line="288" w:lineRule="auto"/>
        <w:ind w:left="907"/>
        <w:jc w:val="left"/>
        <w:rPr>
          <w:rFonts w:ascii="宋体" w:hAnsi="宋体"/>
          <w:sz w:val="24"/>
        </w:rPr>
      </w:pPr>
      <w:r>
        <w:rPr>
          <w:rFonts w:ascii="宋体" w:hAnsi="宋体" w:cs="Arial"/>
          <w:sz w:val="24"/>
        </w:rPr>
        <w:t>存在“借用登记”“归还”“查询图标”按钮。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(2）资产借用登记：</w:t>
      </w:r>
    </w:p>
    <w:p>
      <w:pPr>
        <w:numPr>
          <w:ilvl w:val="0"/>
          <w:numId w:val="173"/>
        </w:numPr>
        <w:spacing w:before="120" w:after="120" w:line="288" w:lineRule="auto"/>
        <w:ind w:left="907"/>
        <w:jc w:val="left"/>
        <w:rPr>
          <w:rFonts w:ascii="宋体" w:hAnsi="宋体"/>
          <w:sz w:val="24"/>
        </w:rPr>
      </w:pPr>
      <w:r>
        <w:rPr>
          <w:rFonts w:ascii="宋体" w:hAnsi="宋体" w:cs="Arial"/>
          <w:sz w:val="24"/>
        </w:rPr>
        <w:t>页面标题：资产借用登记；</w:t>
      </w:r>
    </w:p>
    <w:p>
      <w:pPr>
        <w:numPr>
          <w:ilvl w:val="0"/>
          <w:numId w:val="174"/>
        </w:numPr>
        <w:spacing w:before="120" w:after="120" w:line="288" w:lineRule="auto"/>
        <w:ind w:left="907"/>
        <w:jc w:val="left"/>
        <w:rPr>
          <w:rFonts w:ascii="宋体" w:hAnsi="宋体"/>
          <w:sz w:val="24"/>
        </w:rPr>
      </w:pPr>
      <w:r>
        <w:rPr>
          <w:rFonts w:ascii="宋体" w:hAnsi="宋体" w:cs="Arial"/>
          <w:sz w:val="24"/>
        </w:rPr>
        <w:t>页面左上方显示当前位置：资产借用登记；</w:t>
      </w:r>
    </w:p>
    <w:p>
      <w:pPr>
        <w:numPr>
          <w:ilvl w:val="0"/>
          <w:numId w:val="175"/>
        </w:numPr>
        <w:spacing w:before="120" w:after="120" w:line="288" w:lineRule="auto"/>
        <w:ind w:left="907"/>
        <w:jc w:val="left"/>
        <w:rPr>
          <w:rFonts w:ascii="宋体" w:hAnsi="宋体"/>
          <w:sz w:val="24"/>
        </w:rPr>
      </w:pPr>
      <w:r>
        <w:rPr>
          <w:rFonts w:ascii="宋体" w:hAnsi="宋体" w:cs="Arial"/>
          <w:sz w:val="24"/>
        </w:rPr>
        <w:t>存在资产名称、借用部门下拉框且默认为“请选择”，资产编码：自动获取的文本、借用日期默认为今天的文本框、借用原因文本框输入框；</w:t>
      </w:r>
    </w:p>
    <w:p>
      <w:pPr>
        <w:numPr>
          <w:ilvl w:val="0"/>
          <w:numId w:val="176"/>
        </w:numPr>
        <w:spacing w:before="120" w:after="120" w:line="288" w:lineRule="auto"/>
        <w:ind w:left="907"/>
        <w:jc w:val="left"/>
        <w:rPr>
          <w:rFonts w:ascii="宋体" w:hAnsi="宋体"/>
          <w:sz w:val="24"/>
        </w:rPr>
      </w:pPr>
      <w:r>
        <w:rPr>
          <w:rFonts w:ascii="宋体" w:hAnsi="宋体" w:cs="Arial"/>
          <w:sz w:val="24"/>
        </w:rPr>
        <w:t>资产名称、借用部门、借用日期、借用原因，必填“*”标识；</w:t>
      </w:r>
    </w:p>
    <w:p>
      <w:pPr>
        <w:numPr>
          <w:ilvl w:val="0"/>
          <w:numId w:val="177"/>
        </w:numPr>
        <w:spacing w:before="120" w:after="120" w:line="288" w:lineRule="auto"/>
        <w:ind w:left="907"/>
        <w:jc w:val="left"/>
        <w:rPr>
          <w:rFonts w:ascii="宋体" w:hAnsi="宋体"/>
          <w:sz w:val="24"/>
        </w:rPr>
      </w:pPr>
      <w:r>
        <w:rPr>
          <w:rFonts w:ascii="宋体" w:hAnsi="宋体" w:cs="Arial"/>
          <w:sz w:val="24"/>
        </w:rPr>
        <w:t>借用原因输入框内部浅灰色提示文字：200位字符（含）以内；</w:t>
      </w:r>
    </w:p>
    <w:p>
      <w:pPr>
        <w:numPr>
          <w:ilvl w:val="0"/>
          <w:numId w:val="178"/>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(3）资产归还：</w:t>
      </w:r>
    </w:p>
    <w:p>
      <w:pPr>
        <w:numPr>
          <w:ilvl w:val="0"/>
          <w:numId w:val="179"/>
        </w:numPr>
        <w:spacing w:before="120" w:after="120" w:line="288" w:lineRule="auto"/>
        <w:ind w:left="907"/>
        <w:jc w:val="left"/>
        <w:rPr>
          <w:rFonts w:ascii="宋体" w:hAnsi="宋体"/>
          <w:sz w:val="24"/>
        </w:rPr>
      </w:pPr>
      <w:r>
        <w:rPr>
          <w:rFonts w:ascii="宋体" w:hAnsi="宋体" w:cs="Arial"/>
          <w:sz w:val="24"/>
        </w:rPr>
        <w:t>点击“归还”弹出资产归还窗口</w:t>
      </w:r>
    </w:p>
    <w:p>
      <w:pPr>
        <w:numPr>
          <w:ilvl w:val="0"/>
          <w:numId w:val="180"/>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显示资产信息：资产名称、资产编码、资产类别、供应商、品牌、存放地点、入库日期，不可修改；</w:t>
      </w:r>
    </w:p>
    <w:p>
      <w:pPr>
        <w:numPr>
          <w:ilvl w:val="0"/>
          <w:numId w:val="181"/>
        </w:numPr>
        <w:spacing w:before="120" w:after="120" w:line="288" w:lineRule="auto"/>
        <w:ind w:left="907"/>
        <w:jc w:val="left"/>
        <w:rPr>
          <w:rFonts w:ascii="宋体" w:hAnsi="宋体"/>
          <w:sz w:val="24"/>
        </w:rPr>
      </w:pPr>
      <w:r>
        <w:rPr>
          <w:rFonts w:ascii="宋体" w:hAnsi="宋体" w:cs="Arial"/>
          <w:sz w:val="24"/>
        </w:rPr>
        <w:t>显示借用信息：借用单号、借用部门、借用日期、借用原因自动带入，不可修改；</w:t>
      </w:r>
    </w:p>
    <w:p>
      <w:pPr>
        <w:numPr>
          <w:ilvl w:val="0"/>
          <w:numId w:val="182"/>
        </w:numPr>
        <w:spacing w:before="120" w:after="120" w:line="288" w:lineRule="auto"/>
        <w:ind w:left="907"/>
        <w:jc w:val="left"/>
        <w:rPr>
          <w:rFonts w:ascii="宋体" w:hAnsi="宋体"/>
          <w:sz w:val="24"/>
        </w:rPr>
      </w:pPr>
      <w:r>
        <w:rPr>
          <w:rFonts w:ascii="宋体" w:hAnsi="宋体" w:cs="Arial"/>
          <w:sz w:val="24"/>
        </w:rPr>
        <w:t>归还日期输入框内有“*”必填项，为日历控件，日期默认为“今天”；</w:t>
      </w:r>
    </w:p>
    <w:p>
      <w:pPr>
        <w:numPr>
          <w:ilvl w:val="0"/>
          <w:numId w:val="183"/>
        </w:numPr>
        <w:spacing w:before="120" w:after="120" w:line="288" w:lineRule="auto"/>
        <w:ind w:left="907"/>
        <w:jc w:val="left"/>
        <w:rPr>
          <w:rFonts w:ascii="宋体" w:hAnsi="宋体"/>
          <w:sz w:val="24"/>
        </w:rPr>
      </w:pPr>
      <w:r>
        <w:rPr>
          <w:rFonts w:ascii="宋体" w:hAnsi="宋体" w:cs="Arial"/>
          <w:sz w:val="24"/>
        </w:rPr>
        <w:t>备注文本框非必填项，默认为空，内部浅灰色提示文字：200位字符（含）以内；</w:t>
      </w:r>
    </w:p>
    <w:p>
      <w:pPr>
        <w:numPr>
          <w:ilvl w:val="0"/>
          <w:numId w:val="184"/>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(4）资产借用查询：</w:t>
      </w:r>
    </w:p>
    <w:p>
      <w:pPr>
        <w:numPr>
          <w:ilvl w:val="0"/>
          <w:numId w:val="185"/>
        </w:numPr>
        <w:spacing w:before="120" w:after="120" w:line="288" w:lineRule="auto"/>
        <w:ind w:left="907"/>
        <w:jc w:val="left"/>
        <w:rPr>
          <w:rFonts w:ascii="宋体" w:hAnsi="宋体"/>
          <w:sz w:val="24"/>
        </w:rPr>
      </w:pPr>
      <w:r>
        <w:rPr>
          <w:rFonts w:ascii="宋体" w:hAnsi="宋体" w:cs="Arial"/>
          <w:sz w:val="24"/>
        </w:rPr>
        <w:t>借用单号输入框内部浅灰色提示文字：借用单号；</w:t>
      </w:r>
    </w:p>
    <w:p>
      <w:pPr>
        <w:numPr>
          <w:ilvl w:val="0"/>
          <w:numId w:val="186"/>
        </w:numPr>
        <w:spacing w:before="120" w:after="120" w:line="288" w:lineRule="auto"/>
        <w:ind w:left="907"/>
        <w:jc w:val="left"/>
        <w:rPr>
          <w:rFonts w:ascii="宋体" w:hAnsi="宋体"/>
          <w:sz w:val="24"/>
        </w:rPr>
      </w:pPr>
      <w:r>
        <w:rPr>
          <w:rFonts w:ascii="宋体" w:hAnsi="宋体" w:cs="Arial"/>
          <w:sz w:val="24"/>
        </w:rPr>
        <w:t>有资产类别下拉框，默认为资产类别。</w:t>
      </w:r>
    </w:p>
    <w:p>
      <w:pPr>
        <w:numPr>
          <w:ilvl w:val="0"/>
          <w:numId w:val="187"/>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188"/>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(5）资产借用单详情：</w:t>
      </w:r>
    </w:p>
    <w:p>
      <w:pPr>
        <w:numPr>
          <w:ilvl w:val="0"/>
          <w:numId w:val="189"/>
        </w:numPr>
        <w:spacing w:before="120" w:after="120" w:line="288" w:lineRule="auto"/>
        <w:ind w:left="907"/>
        <w:jc w:val="left"/>
        <w:rPr>
          <w:rFonts w:ascii="宋体" w:hAnsi="宋体"/>
          <w:sz w:val="24"/>
        </w:rPr>
      </w:pPr>
      <w:r>
        <w:rPr>
          <w:rFonts w:ascii="宋体" w:hAnsi="宋体" w:cs="Arial"/>
          <w:sz w:val="24"/>
        </w:rPr>
        <w:t>点击“借用单号列表下的数据”弹出资产借用单详情窗口</w:t>
      </w:r>
    </w:p>
    <w:p>
      <w:pPr>
        <w:numPr>
          <w:ilvl w:val="0"/>
          <w:numId w:val="190"/>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显示资产信息：资产名称、资产编码、资产类别、供应商、品牌、存放地点、入库日期自动带入，不可修改；</w:t>
      </w:r>
    </w:p>
    <w:p>
      <w:pPr>
        <w:numPr>
          <w:ilvl w:val="0"/>
          <w:numId w:val="191"/>
        </w:numPr>
        <w:spacing w:before="120" w:after="120" w:line="288" w:lineRule="auto"/>
        <w:ind w:left="907"/>
        <w:jc w:val="left"/>
        <w:rPr>
          <w:rFonts w:ascii="宋体" w:hAnsi="宋体"/>
          <w:sz w:val="24"/>
        </w:rPr>
      </w:pPr>
      <w:r>
        <w:rPr>
          <w:rFonts w:ascii="宋体" w:hAnsi="宋体" w:cs="Arial"/>
          <w:sz w:val="24"/>
        </w:rPr>
        <w:t>显示借用信息：借用单号、借用部门、借用日期、借用原因、归还日期、备注自动带入，不可修改；</w:t>
      </w:r>
    </w:p>
    <w:p>
      <w:pPr>
        <w:numPr>
          <w:ilvl w:val="0"/>
          <w:numId w:val="192"/>
        </w:numPr>
        <w:spacing w:before="120" w:after="120" w:line="288" w:lineRule="auto"/>
        <w:ind w:left="907"/>
        <w:jc w:val="left"/>
        <w:rPr>
          <w:rFonts w:ascii="宋体" w:hAnsi="宋体"/>
          <w:sz w:val="24"/>
        </w:rPr>
      </w:pPr>
      <w:r>
        <w:rPr>
          <w:rFonts w:ascii="宋体" w:hAnsi="宋体" w:cs="Arial"/>
          <w:sz w:val="24"/>
        </w:rPr>
        <w:t>有“关闭”的按钮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93" w:name="_Toc23437"/>
      <w:bookmarkStart w:id="94" w:name="_Toc22944"/>
      <w:bookmarkStart w:id="95" w:name="_Toc17548"/>
      <w:r>
        <w:rPr>
          <w:rFonts w:ascii="黑体" w:hAnsi="黑体" w:eastAsia="黑体" w:cs="Arial"/>
          <w:b/>
          <w:sz w:val="30"/>
          <w:szCs w:val="30"/>
        </w:rPr>
        <w:t>2.1.2.10 资产管理-资产报废</w:t>
      </w:r>
      <w:bookmarkEnd w:id="93"/>
      <w:bookmarkEnd w:id="94"/>
      <w:bookmarkEnd w:id="95"/>
    </w:p>
    <w:p>
      <w:pPr>
        <w:spacing w:before="120" w:after="120" w:line="288" w:lineRule="auto"/>
        <w:ind w:left="453"/>
        <w:jc w:val="left"/>
        <w:outlineLvl w:val="4"/>
        <w:rPr>
          <w:rFonts w:ascii="宋体" w:hAnsi="宋体"/>
          <w:sz w:val="24"/>
        </w:rPr>
      </w:pPr>
      <w:r>
        <w:rPr>
          <w:rFonts w:ascii="宋体" w:hAnsi="宋体" w:cs="Arial"/>
          <w:sz w:val="24"/>
        </w:rPr>
        <w:t>(1）资产报废列表页：</w:t>
      </w:r>
    </w:p>
    <w:p>
      <w:pPr>
        <w:numPr>
          <w:ilvl w:val="0"/>
          <w:numId w:val="193"/>
        </w:numPr>
        <w:spacing w:before="120" w:after="120" w:line="288" w:lineRule="auto"/>
        <w:ind w:left="907"/>
        <w:jc w:val="left"/>
        <w:rPr>
          <w:rFonts w:ascii="宋体" w:hAnsi="宋体"/>
          <w:sz w:val="24"/>
        </w:rPr>
      </w:pPr>
      <w:r>
        <w:rPr>
          <w:rFonts w:ascii="宋体" w:hAnsi="宋体" w:cs="Arial"/>
          <w:sz w:val="24"/>
        </w:rPr>
        <w:t>页面 Title ：资产借还；</w:t>
      </w:r>
    </w:p>
    <w:p>
      <w:pPr>
        <w:numPr>
          <w:ilvl w:val="0"/>
          <w:numId w:val="194"/>
        </w:numPr>
        <w:spacing w:before="120" w:after="120" w:line="288" w:lineRule="auto"/>
        <w:ind w:left="907"/>
        <w:jc w:val="left"/>
        <w:rPr>
          <w:rFonts w:ascii="宋体" w:hAnsi="宋体"/>
          <w:sz w:val="24"/>
        </w:rPr>
      </w:pPr>
      <w:r>
        <w:rPr>
          <w:rFonts w:ascii="宋体" w:hAnsi="宋体" w:cs="Arial"/>
          <w:sz w:val="24"/>
        </w:rPr>
        <w:t>面包屑：左侧导航＞资产报废；</w:t>
      </w:r>
    </w:p>
    <w:p>
      <w:pPr>
        <w:numPr>
          <w:ilvl w:val="0"/>
          <w:numId w:val="195"/>
        </w:numPr>
        <w:spacing w:before="120" w:after="120" w:line="288" w:lineRule="auto"/>
        <w:ind w:left="907"/>
        <w:jc w:val="left"/>
        <w:rPr>
          <w:rFonts w:ascii="宋体" w:hAnsi="宋体"/>
          <w:sz w:val="24"/>
        </w:rPr>
      </w:pPr>
      <w:r>
        <w:rPr>
          <w:rFonts w:ascii="宋体" w:hAnsi="宋体" w:cs="Arial"/>
          <w:sz w:val="24"/>
        </w:rPr>
        <w:t>左侧导航栏“资产报废”高亮显示；</w:t>
      </w:r>
    </w:p>
    <w:p>
      <w:pPr>
        <w:numPr>
          <w:ilvl w:val="0"/>
          <w:numId w:val="196"/>
        </w:numPr>
        <w:spacing w:before="120" w:after="120" w:line="288" w:lineRule="auto"/>
        <w:ind w:left="907"/>
        <w:jc w:val="left"/>
        <w:rPr>
          <w:rFonts w:ascii="宋体" w:hAnsi="宋体"/>
          <w:sz w:val="24"/>
        </w:rPr>
      </w:pPr>
      <w:r>
        <w:rPr>
          <w:rFonts w:ascii="宋体" w:hAnsi="宋体" w:cs="Arial"/>
          <w:sz w:val="24"/>
        </w:rPr>
        <w:t>页面左上方显示当前位置：资产报废；</w:t>
      </w:r>
    </w:p>
    <w:p>
      <w:pPr>
        <w:numPr>
          <w:ilvl w:val="0"/>
          <w:numId w:val="197"/>
        </w:numPr>
        <w:spacing w:before="120" w:after="120" w:line="288" w:lineRule="auto"/>
        <w:ind w:left="907"/>
        <w:jc w:val="left"/>
        <w:rPr>
          <w:rFonts w:ascii="宋体" w:hAnsi="宋体"/>
          <w:sz w:val="24"/>
        </w:rPr>
      </w:pPr>
      <w:r>
        <w:rPr>
          <w:rFonts w:ascii="宋体" w:hAnsi="宋体" w:cs="Arial"/>
          <w:sz w:val="24"/>
        </w:rPr>
        <w:t>列表左上方显示“报废方式”下拉选择框；</w:t>
      </w:r>
    </w:p>
    <w:p>
      <w:pPr>
        <w:numPr>
          <w:ilvl w:val="0"/>
          <w:numId w:val="198"/>
        </w:numPr>
        <w:spacing w:before="120" w:after="120" w:line="288" w:lineRule="auto"/>
        <w:ind w:left="907"/>
        <w:jc w:val="left"/>
        <w:rPr>
          <w:rFonts w:ascii="宋体" w:hAnsi="宋体"/>
          <w:sz w:val="24"/>
        </w:rPr>
      </w:pPr>
      <w:r>
        <w:rPr>
          <w:rFonts w:ascii="宋体" w:hAnsi="宋体" w:cs="Arial"/>
          <w:sz w:val="24"/>
        </w:rPr>
        <w:t>列表左上方显示“资产类别”下拉选择框；</w:t>
      </w:r>
    </w:p>
    <w:p>
      <w:pPr>
        <w:numPr>
          <w:ilvl w:val="0"/>
          <w:numId w:val="199"/>
        </w:numPr>
        <w:spacing w:before="120" w:after="120" w:line="288" w:lineRule="auto"/>
        <w:ind w:left="907"/>
        <w:jc w:val="left"/>
        <w:rPr>
          <w:rFonts w:ascii="宋体" w:hAnsi="宋体"/>
          <w:sz w:val="24"/>
        </w:rPr>
      </w:pPr>
      <w:r>
        <w:rPr>
          <w:rFonts w:ascii="宋体" w:hAnsi="宋体" w:cs="Arial"/>
          <w:sz w:val="24"/>
        </w:rPr>
        <w:t>列表左上方显示“资产编码/名称”输入框；</w:t>
      </w:r>
    </w:p>
    <w:p>
      <w:pPr>
        <w:numPr>
          <w:ilvl w:val="0"/>
          <w:numId w:val="200"/>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201"/>
        </w:numPr>
        <w:spacing w:before="120" w:after="120" w:line="288" w:lineRule="auto"/>
        <w:ind w:left="907"/>
        <w:jc w:val="left"/>
        <w:rPr>
          <w:rFonts w:ascii="宋体" w:hAnsi="宋体"/>
          <w:sz w:val="24"/>
        </w:rPr>
      </w:pPr>
      <w:r>
        <w:rPr>
          <w:rFonts w:ascii="宋体" w:hAnsi="宋体" w:cs="Arial"/>
          <w:sz w:val="24"/>
        </w:rPr>
        <w:t>列表字段：序号、资产编码、资产名称、资产类别、报废日期、报废方式、报废原因、操作；</w:t>
      </w:r>
    </w:p>
    <w:p>
      <w:pPr>
        <w:numPr>
          <w:ilvl w:val="0"/>
          <w:numId w:val="202"/>
        </w:numPr>
        <w:spacing w:before="120" w:after="120" w:line="288" w:lineRule="auto"/>
        <w:ind w:left="907"/>
        <w:jc w:val="left"/>
        <w:rPr>
          <w:rFonts w:ascii="宋体" w:hAnsi="宋体"/>
          <w:sz w:val="24"/>
        </w:rPr>
      </w:pPr>
      <w:r>
        <w:rPr>
          <w:rFonts w:ascii="宋体" w:hAnsi="宋体" w:cs="Arial"/>
          <w:sz w:val="24"/>
        </w:rPr>
        <w:t>存在“报废登记”“查看”“查询图标”按钮。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(2）资产报废登记：</w:t>
      </w:r>
    </w:p>
    <w:p>
      <w:pPr>
        <w:numPr>
          <w:ilvl w:val="0"/>
          <w:numId w:val="203"/>
        </w:numPr>
        <w:spacing w:before="120" w:after="120" w:line="288" w:lineRule="auto"/>
        <w:ind w:left="907"/>
        <w:jc w:val="left"/>
        <w:rPr>
          <w:rFonts w:ascii="宋体" w:hAnsi="宋体"/>
          <w:sz w:val="24"/>
        </w:rPr>
      </w:pPr>
      <w:r>
        <w:rPr>
          <w:rFonts w:ascii="宋体" w:hAnsi="宋体" w:cs="Arial"/>
          <w:sz w:val="24"/>
        </w:rPr>
        <w:t>页面标题：资产报废登记；</w:t>
      </w:r>
    </w:p>
    <w:p>
      <w:pPr>
        <w:numPr>
          <w:ilvl w:val="0"/>
          <w:numId w:val="204"/>
        </w:numPr>
        <w:spacing w:before="120" w:after="120" w:line="288" w:lineRule="auto"/>
        <w:ind w:left="907"/>
        <w:jc w:val="left"/>
        <w:rPr>
          <w:rFonts w:ascii="宋体" w:hAnsi="宋体"/>
          <w:sz w:val="24"/>
        </w:rPr>
      </w:pPr>
      <w:r>
        <w:rPr>
          <w:rFonts w:ascii="宋体" w:hAnsi="宋体" w:cs="Arial"/>
          <w:sz w:val="24"/>
        </w:rPr>
        <w:t>页面左上方显示当前位置：资产报废登记；</w:t>
      </w:r>
    </w:p>
    <w:p>
      <w:pPr>
        <w:numPr>
          <w:ilvl w:val="0"/>
          <w:numId w:val="205"/>
        </w:numPr>
        <w:spacing w:before="120" w:after="120" w:line="288" w:lineRule="auto"/>
        <w:ind w:left="907"/>
        <w:jc w:val="left"/>
        <w:rPr>
          <w:rFonts w:ascii="宋体" w:hAnsi="宋体"/>
          <w:sz w:val="24"/>
        </w:rPr>
      </w:pPr>
      <w:r>
        <w:rPr>
          <w:rFonts w:ascii="宋体" w:hAnsi="宋体" w:cs="Arial"/>
          <w:sz w:val="24"/>
        </w:rPr>
        <w:t>存在资产名称、报废方式下拉框且默认为“请选择”，资产编码：自动获取的文本、报废日期默认为今天的文本框、报废原因文本框输入框；</w:t>
      </w:r>
    </w:p>
    <w:p>
      <w:pPr>
        <w:numPr>
          <w:ilvl w:val="0"/>
          <w:numId w:val="206"/>
        </w:numPr>
        <w:spacing w:before="120" w:after="120" w:line="288" w:lineRule="auto"/>
        <w:ind w:left="907"/>
        <w:jc w:val="left"/>
        <w:rPr>
          <w:rFonts w:ascii="宋体" w:hAnsi="宋体"/>
          <w:sz w:val="24"/>
        </w:rPr>
      </w:pPr>
      <w:r>
        <w:rPr>
          <w:rFonts w:ascii="宋体" w:hAnsi="宋体" w:cs="Arial"/>
          <w:sz w:val="24"/>
        </w:rPr>
        <w:t>资产名称、报废方式、报废日期、报废原因，必填“*”标识；</w:t>
      </w:r>
    </w:p>
    <w:p>
      <w:pPr>
        <w:numPr>
          <w:ilvl w:val="0"/>
          <w:numId w:val="207"/>
        </w:numPr>
        <w:spacing w:before="120" w:after="120" w:line="288" w:lineRule="auto"/>
        <w:ind w:left="907"/>
        <w:jc w:val="left"/>
        <w:rPr>
          <w:rFonts w:ascii="宋体" w:hAnsi="宋体"/>
          <w:sz w:val="24"/>
        </w:rPr>
      </w:pPr>
      <w:r>
        <w:rPr>
          <w:rFonts w:ascii="宋体" w:hAnsi="宋体" w:cs="Arial"/>
          <w:sz w:val="24"/>
        </w:rPr>
        <w:t>报废原因输入框内部浅灰色提示文字：200位字符（含）以内；</w:t>
      </w:r>
    </w:p>
    <w:p>
      <w:pPr>
        <w:numPr>
          <w:ilvl w:val="0"/>
          <w:numId w:val="208"/>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(3）查看资产报废详情：</w:t>
      </w:r>
    </w:p>
    <w:p>
      <w:pPr>
        <w:numPr>
          <w:ilvl w:val="0"/>
          <w:numId w:val="209"/>
        </w:numPr>
        <w:spacing w:before="120" w:after="120" w:line="288" w:lineRule="auto"/>
        <w:ind w:left="907"/>
        <w:jc w:val="left"/>
        <w:rPr>
          <w:rFonts w:ascii="宋体" w:hAnsi="宋体"/>
          <w:sz w:val="24"/>
        </w:rPr>
      </w:pPr>
      <w:r>
        <w:rPr>
          <w:rFonts w:ascii="宋体" w:hAnsi="宋体" w:cs="Arial"/>
          <w:sz w:val="24"/>
        </w:rPr>
        <w:t>点击“查看”弹出资产报废详情窗口</w:t>
      </w:r>
    </w:p>
    <w:p>
      <w:pPr>
        <w:numPr>
          <w:ilvl w:val="0"/>
          <w:numId w:val="210"/>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显示资产信息：资产名称、资产编码、资产类别、供应商、品牌、存放地点、入库日期自动带入，不可修改；</w:t>
      </w:r>
    </w:p>
    <w:p>
      <w:pPr>
        <w:numPr>
          <w:ilvl w:val="0"/>
          <w:numId w:val="211"/>
        </w:numPr>
        <w:spacing w:before="120" w:after="120" w:line="288" w:lineRule="auto"/>
        <w:ind w:left="907"/>
        <w:jc w:val="left"/>
        <w:rPr>
          <w:rFonts w:ascii="宋体" w:hAnsi="宋体"/>
          <w:sz w:val="24"/>
        </w:rPr>
      </w:pPr>
      <w:r>
        <w:rPr>
          <w:rFonts w:ascii="宋体" w:hAnsi="宋体" w:cs="Arial"/>
          <w:sz w:val="24"/>
        </w:rPr>
        <w:t>显示报废信息：报废方式、报废日期、报废原因自动带入，不可修改；</w:t>
      </w:r>
    </w:p>
    <w:p>
      <w:pPr>
        <w:numPr>
          <w:ilvl w:val="0"/>
          <w:numId w:val="212"/>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(4）资产借用查询：</w:t>
      </w:r>
    </w:p>
    <w:p>
      <w:pPr>
        <w:numPr>
          <w:ilvl w:val="0"/>
          <w:numId w:val="213"/>
        </w:numPr>
        <w:spacing w:before="120" w:after="120" w:line="288" w:lineRule="auto"/>
        <w:ind w:left="907"/>
        <w:jc w:val="left"/>
        <w:rPr>
          <w:rFonts w:ascii="宋体" w:hAnsi="宋体"/>
          <w:sz w:val="24"/>
        </w:rPr>
      </w:pPr>
      <w:r>
        <w:rPr>
          <w:rFonts w:ascii="宋体" w:hAnsi="宋体" w:cs="Arial"/>
          <w:sz w:val="24"/>
        </w:rPr>
        <w:t>有报废方式下拉框，默认为报废方式；</w:t>
      </w:r>
    </w:p>
    <w:p>
      <w:pPr>
        <w:numPr>
          <w:ilvl w:val="0"/>
          <w:numId w:val="214"/>
        </w:numPr>
        <w:spacing w:before="120" w:after="120" w:line="288" w:lineRule="auto"/>
        <w:ind w:left="907"/>
        <w:jc w:val="left"/>
        <w:rPr>
          <w:rFonts w:ascii="宋体" w:hAnsi="宋体"/>
          <w:sz w:val="24"/>
        </w:rPr>
      </w:pPr>
      <w:r>
        <w:rPr>
          <w:rFonts w:ascii="宋体" w:hAnsi="宋体" w:cs="Arial"/>
          <w:sz w:val="24"/>
        </w:rPr>
        <w:t>有资产类别下拉框，默认为资产类别</w:t>
      </w:r>
    </w:p>
    <w:p>
      <w:pPr>
        <w:numPr>
          <w:ilvl w:val="0"/>
          <w:numId w:val="215"/>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216"/>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907"/>
        <w:jc w:val="left"/>
        <w:rPr>
          <w:rFonts w:ascii="宋体" w:hAnsi="宋体"/>
          <w:sz w:val="24"/>
        </w:rPr>
      </w:pPr>
    </w:p>
    <w:p>
      <w:pPr>
        <w:spacing w:before="320" w:after="120" w:line="288" w:lineRule="auto"/>
        <w:jc w:val="left"/>
        <w:outlineLvl w:val="2"/>
        <w:rPr>
          <w:rFonts w:ascii="黑体" w:hAnsi="黑体" w:eastAsia="黑体"/>
          <w:sz w:val="30"/>
          <w:szCs w:val="30"/>
        </w:rPr>
      </w:pPr>
      <w:bookmarkStart w:id="96" w:name="_Toc5089"/>
      <w:bookmarkStart w:id="97" w:name="_Toc154408720"/>
      <w:bookmarkStart w:id="98" w:name="_Toc7461"/>
      <w:bookmarkStart w:id="99" w:name="_Toc4392"/>
      <w:bookmarkStart w:id="100" w:name="_Toc153025682"/>
      <w:bookmarkStart w:id="101" w:name="_Toc6808"/>
      <w:r>
        <w:rPr>
          <w:rFonts w:ascii="黑体" w:hAnsi="黑体" w:eastAsia="黑体" w:cs="Arial"/>
          <w:b/>
          <w:sz w:val="30"/>
          <w:szCs w:val="30"/>
        </w:rPr>
        <w:t>2.1.3 逻辑规则【重点】</w:t>
      </w:r>
      <w:bookmarkEnd w:id="96"/>
      <w:bookmarkEnd w:id="97"/>
      <w:bookmarkEnd w:id="98"/>
      <w:bookmarkEnd w:id="99"/>
      <w:bookmarkEnd w:id="100"/>
      <w:bookmarkEnd w:id="101"/>
    </w:p>
    <w:p>
      <w:pPr>
        <w:spacing w:before="120" w:after="120" w:line="288" w:lineRule="auto"/>
        <w:jc w:val="left"/>
        <w:outlineLvl w:val="3"/>
        <w:rPr>
          <w:rFonts w:ascii="宋体" w:hAnsi="宋体"/>
          <w:sz w:val="24"/>
        </w:rPr>
      </w:pPr>
      <w:bookmarkStart w:id="102" w:name="_Toc22197"/>
      <w:bookmarkStart w:id="103" w:name="_Toc32689"/>
      <w:bookmarkStart w:id="104" w:name="_Toc6227"/>
      <w:r>
        <w:rPr>
          <w:rFonts w:ascii="宋体" w:hAnsi="宋体" w:cs="Arial"/>
          <w:b/>
          <w:sz w:val="24"/>
        </w:rPr>
        <w:t xml:space="preserve">2.1.3.1 </w:t>
      </w:r>
      <w:r>
        <w:rPr>
          <w:rFonts w:ascii="宋体" w:hAnsi="宋体" w:cs="Arial"/>
          <w:sz w:val="24"/>
        </w:rPr>
        <w:t>资产管理-个人信息</w:t>
      </w:r>
      <w:bookmarkEnd w:id="102"/>
      <w:bookmarkEnd w:id="103"/>
      <w:bookmarkEnd w:id="104"/>
    </w:p>
    <w:p>
      <w:pPr>
        <w:spacing w:before="120" w:after="120" w:line="288" w:lineRule="auto"/>
        <w:ind w:left="453"/>
        <w:jc w:val="left"/>
        <w:outlineLvl w:val="4"/>
        <w:rPr>
          <w:rFonts w:ascii="宋体" w:hAnsi="宋体"/>
          <w:sz w:val="24"/>
        </w:rPr>
      </w:pPr>
      <w:r>
        <w:rPr>
          <w:rFonts w:ascii="宋体" w:hAnsi="宋体" w:cs="Arial"/>
          <w:sz w:val="24"/>
        </w:rPr>
        <w:t>（1）个人信息：</w:t>
      </w:r>
    </w:p>
    <w:p>
      <w:pPr>
        <w:numPr>
          <w:ilvl w:val="0"/>
          <w:numId w:val="217"/>
        </w:numPr>
        <w:spacing w:before="120" w:after="120" w:line="288" w:lineRule="auto"/>
        <w:ind w:left="907"/>
        <w:jc w:val="left"/>
        <w:rPr>
          <w:rFonts w:ascii="宋体" w:hAnsi="宋体"/>
          <w:sz w:val="24"/>
        </w:rPr>
      </w:pPr>
      <w:r>
        <w:rPr>
          <w:rFonts w:ascii="宋体" w:hAnsi="宋体" w:cs="Arial"/>
          <w:sz w:val="24"/>
        </w:rPr>
        <w:t>单击左边导航栏“个人信息”可跳转至个人信息页面；</w:t>
      </w:r>
    </w:p>
    <w:p>
      <w:pPr>
        <w:numPr>
          <w:ilvl w:val="0"/>
          <w:numId w:val="218"/>
        </w:numPr>
        <w:spacing w:before="120" w:after="120" w:line="288" w:lineRule="auto"/>
        <w:ind w:left="907"/>
        <w:jc w:val="left"/>
        <w:rPr>
          <w:rFonts w:ascii="宋体" w:hAnsi="宋体"/>
          <w:sz w:val="24"/>
        </w:rPr>
      </w:pPr>
      <w:r>
        <w:rPr>
          <w:rFonts w:ascii="宋体" w:hAnsi="宋体" w:cs="Arial"/>
          <w:sz w:val="24"/>
        </w:rPr>
        <w:t>手机号只能输入以1开头的11位数字，其他字符输入不能编辑成功；</w:t>
      </w:r>
    </w:p>
    <w:p>
      <w:pPr>
        <w:numPr>
          <w:ilvl w:val="0"/>
          <w:numId w:val="219"/>
        </w:numPr>
        <w:spacing w:before="120" w:after="120" w:line="288" w:lineRule="auto"/>
        <w:ind w:left="907"/>
        <w:jc w:val="left"/>
        <w:rPr>
          <w:rFonts w:ascii="宋体" w:hAnsi="宋体"/>
          <w:sz w:val="24"/>
        </w:rPr>
      </w:pPr>
      <w:r>
        <w:rPr>
          <w:rFonts w:ascii="宋体" w:hAnsi="宋体" w:cs="Arial"/>
          <w:sz w:val="24"/>
        </w:rPr>
        <w:t>单击手机号“保存”按钮，保存手机号码；</w:t>
      </w:r>
    </w:p>
    <w:p>
      <w:pPr>
        <w:numPr>
          <w:ilvl w:val="0"/>
          <w:numId w:val="220"/>
        </w:numPr>
        <w:spacing w:before="120" w:after="120" w:line="288" w:lineRule="auto"/>
        <w:ind w:left="907"/>
        <w:jc w:val="left"/>
        <w:rPr>
          <w:rFonts w:ascii="宋体" w:hAnsi="宋体"/>
          <w:sz w:val="24"/>
        </w:rPr>
      </w:pPr>
      <w:r>
        <w:rPr>
          <w:rFonts w:ascii="宋体" w:hAnsi="宋体" w:cs="Arial"/>
          <w:sz w:val="24"/>
        </w:rPr>
        <w:t>单击“修改密码”按钮，弹出修改密码浮层；</w:t>
      </w:r>
    </w:p>
    <w:p>
      <w:pPr>
        <w:numPr>
          <w:ilvl w:val="0"/>
          <w:numId w:val="221"/>
        </w:numPr>
        <w:spacing w:before="120" w:after="120" w:line="288" w:lineRule="auto"/>
        <w:ind w:left="907"/>
        <w:jc w:val="left"/>
        <w:rPr>
          <w:rFonts w:ascii="宋体" w:hAnsi="宋体"/>
          <w:sz w:val="24"/>
        </w:rPr>
      </w:pPr>
      <w:r>
        <w:rPr>
          <w:rFonts w:ascii="宋体" w:hAnsi="宋体" w:cs="Arial"/>
          <w:sz w:val="24"/>
        </w:rPr>
        <w:t>单击“退出”按钮，可以退出该系统，返回登录页。如果再次登录，需要重新输入用户名、密码、任务ID和验证码。</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（2）修改密码：</w:t>
      </w:r>
    </w:p>
    <w:p>
      <w:pPr>
        <w:numPr>
          <w:ilvl w:val="0"/>
          <w:numId w:val="222"/>
        </w:numPr>
        <w:spacing w:before="120" w:after="120" w:line="288" w:lineRule="auto"/>
        <w:ind w:left="907"/>
        <w:jc w:val="left"/>
        <w:rPr>
          <w:rFonts w:ascii="宋体" w:hAnsi="宋体"/>
          <w:sz w:val="24"/>
        </w:rPr>
      </w:pPr>
      <w:r>
        <w:rPr>
          <w:rFonts w:ascii="宋体" w:hAnsi="宋体" w:cs="Arial"/>
          <w:sz w:val="24"/>
        </w:rPr>
        <w:t>当前密码不能为空；</w:t>
      </w:r>
    </w:p>
    <w:p>
      <w:pPr>
        <w:numPr>
          <w:ilvl w:val="0"/>
          <w:numId w:val="223"/>
        </w:numPr>
        <w:spacing w:before="120" w:after="120" w:line="288" w:lineRule="auto"/>
        <w:ind w:left="907"/>
        <w:jc w:val="left"/>
        <w:rPr>
          <w:rFonts w:ascii="宋体" w:hAnsi="宋体"/>
          <w:sz w:val="24"/>
        </w:rPr>
      </w:pPr>
      <w:r>
        <w:rPr>
          <w:rFonts w:ascii="宋体" w:hAnsi="宋体" w:cs="Arial"/>
          <w:sz w:val="24"/>
        </w:rPr>
        <w:t>当前密码填写资产管理员密码；</w:t>
      </w:r>
    </w:p>
    <w:p>
      <w:pPr>
        <w:numPr>
          <w:ilvl w:val="0"/>
          <w:numId w:val="224"/>
        </w:numPr>
        <w:spacing w:before="120" w:after="120" w:line="288" w:lineRule="auto"/>
        <w:ind w:left="907"/>
        <w:jc w:val="left"/>
        <w:rPr>
          <w:rFonts w:ascii="宋体" w:hAnsi="宋体"/>
          <w:sz w:val="24"/>
        </w:rPr>
      </w:pPr>
      <w:r>
        <w:rPr>
          <w:rFonts w:ascii="宋体" w:hAnsi="宋体" w:cs="Arial"/>
          <w:sz w:val="24"/>
        </w:rPr>
        <w:t>新密码不能为空；</w:t>
      </w:r>
    </w:p>
    <w:p>
      <w:pPr>
        <w:numPr>
          <w:ilvl w:val="0"/>
          <w:numId w:val="225"/>
        </w:numPr>
        <w:spacing w:before="120" w:after="120" w:line="288" w:lineRule="auto"/>
        <w:ind w:left="907"/>
        <w:jc w:val="left"/>
        <w:rPr>
          <w:rFonts w:ascii="宋体" w:hAnsi="宋体"/>
          <w:sz w:val="24"/>
        </w:rPr>
      </w:pPr>
      <w:r>
        <w:rPr>
          <w:rFonts w:ascii="宋体" w:hAnsi="宋体" w:cs="Arial"/>
          <w:sz w:val="24"/>
        </w:rPr>
        <w:t>新密码填写6-20位，英文字母，能为连续或相同英文字母；</w:t>
      </w:r>
    </w:p>
    <w:p>
      <w:pPr>
        <w:numPr>
          <w:ilvl w:val="0"/>
          <w:numId w:val="226"/>
        </w:numPr>
        <w:spacing w:before="120" w:after="120" w:line="288" w:lineRule="auto"/>
        <w:ind w:left="907"/>
        <w:jc w:val="left"/>
        <w:rPr>
          <w:rFonts w:ascii="宋体" w:hAnsi="宋体"/>
          <w:sz w:val="24"/>
        </w:rPr>
      </w:pPr>
      <w:r>
        <w:rPr>
          <w:rFonts w:ascii="宋体" w:hAnsi="宋体" w:cs="Arial"/>
          <w:sz w:val="24"/>
        </w:rPr>
        <w:t>新密码填写6-20位，数字，不能为连续或相同数字；</w:t>
      </w:r>
    </w:p>
    <w:p>
      <w:pPr>
        <w:numPr>
          <w:ilvl w:val="0"/>
          <w:numId w:val="227"/>
        </w:numPr>
        <w:spacing w:before="120" w:after="120" w:line="288" w:lineRule="auto"/>
        <w:ind w:left="907"/>
        <w:jc w:val="left"/>
        <w:rPr>
          <w:rFonts w:ascii="宋体" w:hAnsi="宋体"/>
          <w:sz w:val="24"/>
        </w:rPr>
      </w:pPr>
      <w:r>
        <w:rPr>
          <w:rFonts w:ascii="宋体" w:hAnsi="宋体" w:cs="Arial"/>
          <w:sz w:val="24"/>
        </w:rPr>
        <w:t>确认密码不能为空；</w:t>
      </w:r>
    </w:p>
    <w:p>
      <w:pPr>
        <w:numPr>
          <w:ilvl w:val="0"/>
          <w:numId w:val="228"/>
        </w:numPr>
        <w:spacing w:before="120" w:after="120" w:line="288" w:lineRule="auto"/>
        <w:ind w:left="907"/>
        <w:jc w:val="left"/>
        <w:rPr>
          <w:rFonts w:ascii="宋体" w:hAnsi="宋体"/>
          <w:sz w:val="24"/>
        </w:rPr>
      </w:pPr>
      <w:r>
        <w:rPr>
          <w:rFonts w:ascii="宋体" w:hAnsi="宋体" w:cs="Arial"/>
          <w:sz w:val="24"/>
        </w:rPr>
        <w:t>确认密码填写与新密码一致；</w:t>
      </w:r>
    </w:p>
    <w:p>
      <w:pPr>
        <w:numPr>
          <w:ilvl w:val="0"/>
          <w:numId w:val="229"/>
        </w:numPr>
        <w:spacing w:before="120" w:after="120" w:line="288" w:lineRule="auto"/>
        <w:ind w:left="907"/>
        <w:jc w:val="left"/>
        <w:rPr>
          <w:rFonts w:ascii="宋体" w:hAnsi="宋体"/>
          <w:sz w:val="24"/>
        </w:rPr>
      </w:pPr>
      <w:r>
        <w:rPr>
          <w:rFonts w:ascii="宋体" w:hAnsi="宋体" w:cs="Arial"/>
          <w:sz w:val="24"/>
        </w:rPr>
        <w:t>当前密码输入错误或新密码和确认密码不一致则不能修改成功；</w:t>
      </w:r>
    </w:p>
    <w:p>
      <w:pPr>
        <w:numPr>
          <w:ilvl w:val="0"/>
          <w:numId w:val="230"/>
        </w:numPr>
        <w:spacing w:before="120" w:after="120" w:line="288" w:lineRule="auto"/>
        <w:ind w:left="907"/>
        <w:jc w:val="left"/>
        <w:rPr>
          <w:rFonts w:ascii="宋体" w:hAnsi="宋体"/>
          <w:sz w:val="24"/>
        </w:rPr>
      </w:pPr>
      <w:r>
        <w:rPr>
          <w:rFonts w:ascii="宋体" w:hAnsi="宋体" w:cs="Arial"/>
          <w:sz w:val="24"/>
        </w:rPr>
        <w:t>单击“保存”按钮，修改成功后下次登录需要使用新密码；</w:t>
      </w:r>
    </w:p>
    <w:p>
      <w:pPr>
        <w:numPr>
          <w:ilvl w:val="0"/>
          <w:numId w:val="231"/>
        </w:numPr>
        <w:spacing w:before="120" w:after="120" w:line="288" w:lineRule="auto"/>
        <w:ind w:left="907"/>
        <w:jc w:val="left"/>
        <w:rPr>
          <w:rFonts w:ascii="宋体" w:hAnsi="宋体"/>
          <w:sz w:val="24"/>
        </w:rPr>
      </w:pPr>
      <w:r>
        <w:rPr>
          <w:rFonts w:ascii="宋体" w:hAnsi="宋体" w:cs="Arial"/>
          <w:sz w:val="24"/>
        </w:rPr>
        <w:t>单击“取消”按钮，关闭修改密码浮层；</w:t>
      </w:r>
    </w:p>
    <w:p>
      <w:pPr>
        <w:numPr>
          <w:ilvl w:val="0"/>
          <w:numId w:val="232"/>
        </w:numPr>
        <w:spacing w:before="120" w:after="120" w:line="288" w:lineRule="auto"/>
        <w:ind w:left="907"/>
        <w:jc w:val="left"/>
        <w:rPr>
          <w:rFonts w:ascii="宋体" w:hAnsi="宋体"/>
          <w:sz w:val="24"/>
        </w:rPr>
      </w:pPr>
      <w:r>
        <w:rPr>
          <w:rFonts w:ascii="宋体" w:hAnsi="宋体" w:cs="Arial"/>
          <w:sz w:val="24"/>
        </w:rPr>
        <w:t>单击“x”按钮，关闭修改密码浮层。</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05" w:name="_Toc23415"/>
      <w:bookmarkStart w:id="106" w:name="_Toc16078"/>
      <w:bookmarkStart w:id="107" w:name="_Toc9240"/>
      <w:r>
        <w:rPr>
          <w:rFonts w:ascii="黑体" w:hAnsi="黑体" w:eastAsia="黑体" w:cs="Arial"/>
          <w:b/>
          <w:sz w:val="30"/>
          <w:szCs w:val="30"/>
        </w:rPr>
        <w:t>2.1.3.2 资产管理-资产类别</w:t>
      </w:r>
      <w:bookmarkEnd w:id="105"/>
      <w:bookmarkEnd w:id="106"/>
      <w:bookmarkEnd w:id="107"/>
    </w:p>
    <w:p>
      <w:pPr>
        <w:spacing w:before="120" w:after="120" w:line="288" w:lineRule="auto"/>
        <w:ind w:left="453"/>
        <w:jc w:val="left"/>
        <w:outlineLvl w:val="4"/>
        <w:rPr>
          <w:rFonts w:ascii="宋体" w:hAnsi="宋体"/>
          <w:sz w:val="24"/>
        </w:rPr>
      </w:pPr>
      <w:r>
        <w:rPr>
          <w:rFonts w:ascii="宋体" w:hAnsi="宋体" w:cs="Arial"/>
          <w:sz w:val="24"/>
        </w:rPr>
        <w:t>(1)资产类别列表页：</w:t>
      </w:r>
    </w:p>
    <w:p>
      <w:pPr>
        <w:numPr>
          <w:ilvl w:val="0"/>
          <w:numId w:val="233"/>
        </w:numPr>
        <w:spacing w:before="120" w:after="120" w:line="288" w:lineRule="auto"/>
        <w:ind w:left="907"/>
        <w:jc w:val="left"/>
        <w:rPr>
          <w:rFonts w:ascii="宋体" w:hAnsi="宋体"/>
          <w:sz w:val="24"/>
        </w:rPr>
      </w:pPr>
      <w:r>
        <w:rPr>
          <w:rFonts w:ascii="宋体" w:hAnsi="宋体" w:cs="Arial"/>
          <w:sz w:val="24"/>
        </w:rPr>
        <w:t>单击左边导航栏“资产类别”可跳转至资产类别页面；</w:t>
      </w:r>
    </w:p>
    <w:p>
      <w:pPr>
        <w:numPr>
          <w:ilvl w:val="0"/>
          <w:numId w:val="234"/>
        </w:numPr>
        <w:spacing w:before="120" w:after="120" w:line="288" w:lineRule="auto"/>
        <w:ind w:left="907"/>
        <w:jc w:val="left"/>
        <w:rPr>
          <w:rFonts w:ascii="宋体" w:hAnsi="宋体"/>
          <w:sz w:val="24"/>
        </w:rPr>
      </w:pPr>
      <w:r>
        <w:rPr>
          <w:rFonts w:ascii="宋体" w:hAnsi="宋体" w:cs="Arial"/>
          <w:sz w:val="24"/>
        </w:rPr>
        <w:t>单击“新增”按钮会弹出新增资产类别窗口；</w:t>
      </w:r>
    </w:p>
    <w:p>
      <w:pPr>
        <w:numPr>
          <w:ilvl w:val="0"/>
          <w:numId w:val="235"/>
        </w:numPr>
        <w:spacing w:before="120" w:after="120" w:line="288" w:lineRule="auto"/>
        <w:ind w:left="907"/>
        <w:jc w:val="left"/>
        <w:rPr>
          <w:rFonts w:ascii="宋体" w:hAnsi="宋体"/>
          <w:sz w:val="24"/>
        </w:rPr>
      </w:pPr>
      <w:r>
        <w:rPr>
          <w:rFonts w:ascii="宋体" w:hAnsi="宋体" w:cs="Arial"/>
          <w:sz w:val="24"/>
        </w:rPr>
        <w:t>单击“修改”会弹出修改资产类别窗口；</w:t>
      </w:r>
    </w:p>
    <w:p>
      <w:pPr>
        <w:numPr>
          <w:ilvl w:val="0"/>
          <w:numId w:val="236"/>
        </w:numPr>
        <w:spacing w:before="120" w:after="120" w:line="288" w:lineRule="auto"/>
        <w:ind w:left="907"/>
        <w:jc w:val="left"/>
        <w:rPr>
          <w:rFonts w:ascii="宋体" w:hAnsi="宋体"/>
          <w:sz w:val="24"/>
        </w:rPr>
      </w:pPr>
      <w:r>
        <w:rPr>
          <w:rFonts w:ascii="宋体" w:hAnsi="宋体" w:cs="Arial"/>
          <w:sz w:val="24"/>
        </w:rPr>
        <w:t>单击“禁用”会弹出禁用资产类别提示框；</w:t>
      </w:r>
    </w:p>
    <w:p>
      <w:pPr>
        <w:numPr>
          <w:ilvl w:val="0"/>
          <w:numId w:val="237"/>
        </w:numPr>
        <w:spacing w:before="120" w:after="120" w:line="288" w:lineRule="auto"/>
        <w:ind w:left="907"/>
        <w:jc w:val="left"/>
        <w:rPr>
          <w:rFonts w:ascii="宋体" w:hAnsi="宋体"/>
          <w:sz w:val="24"/>
        </w:rPr>
      </w:pPr>
      <w:r>
        <w:rPr>
          <w:rFonts w:ascii="宋体" w:hAnsi="宋体" w:cs="Arial"/>
          <w:sz w:val="24"/>
        </w:rPr>
        <w:t>单击“启用”会弹出启用资产类别提示框。</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(2)新增资产类别：</w:t>
      </w:r>
    </w:p>
    <w:p>
      <w:pPr>
        <w:numPr>
          <w:ilvl w:val="0"/>
          <w:numId w:val="238"/>
        </w:numPr>
        <w:spacing w:before="120" w:after="120" w:line="288" w:lineRule="auto"/>
        <w:ind w:left="907"/>
        <w:jc w:val="left"/>
        <w:rPr>
          <w:rFonts w:ascii="宋体" w:hAnsi="宋体"/>
          <w:sz w:val="24"/>
        </w:rPr>
      </w:pPr>
      <w:r>
        <w:rPr>
          <w:rFonts w:ascii="宋体" w:hAnsi="宋体" w:cs="Arial"/>
          <w:sz w:val="24"/>
        </w:rPr>
        <w:t>类别名称不能为空；</w:t>
      </w:r>
    </w:p>
    <w:p>
      <w:pPr>
        <w:numPr>
          <w:ilvl w:val="0"/>
          <w:numId w:val="239"/>
        </w:numPr>
        <w:spacing w:before="120" w:after="120" w:line="288" w:lineRule="auto"/>
        <w:ind w:left="907"/>
        <w:jc w:val="left"/>
        <w:rPr>
          <w:rFonts w:ascii="宋体" w:hAnsi="宋体"/>
          <w:sz w:val="24"/>
        </w:rPr>
      </w:pPr>
      <w:r>
        <w:rPr>
          <w:rFonts w:ascii="宋体" w:hAnsi="宋体" w:cs="Arial"/>
          <w:sz w:val="24"/>
        </w:rPr>
        <w:t>类别名称填写与系统内的资产类别名称不能重复；</w:t>
      </w:r>
    </w:p>
    <w:p>
      <w:pPr>
        <w:numPr>
          <w:ilvl w:val="0"/>
          <w:numId w:val="240"/>
        </w:numPr>
        <w:spacing w:before="120" w:after="120" w:line="288" w:lineRule="auto"/>
        <w:ind w:left="907"/>
        <w:jc w:val="left"/>
        <w:rPr>
          <w:rFonts w:ascii="宋体" w:hAnsi="宋体"/>
          <w:sz w:val="24"/>
        </w:rPr>
      </w:pPr>
      <w:r>
        <w:rPr>
          <w:rFonts w:ascii="宋体" w:hAnsi="宋体" w:cs="Arial"/>
          <w:sz w:val="24"/>
        </w:rPr>
        <w:t>类别名称字符长度限制在10位字符（含）以内；</w:t>
      </w:r>
    </w:p>
    <w:p>
      <w:pPr>
        <w:numPr>
          <w:ilvl w:val="0"/>
          <w:numId w:val="241"/>
        </w:numPr>
        <w:spacing w:before="120" w:after="120" w:line="288" w:lineRule="auto"/>
        <w:ind w:left="907"/>
        <w:jc w:val="left"/>
        <w:rPr>
          <w:rFonts w:ascii="宋体" w:hAnsi="宋体"/>
          <w:sz w:val="24"/>
        </w:rPr>
      </w:pPr>
      <w:r>
        <w:rPr>
          <w:rFonts w:ascii="宋体" w:hAnsi="宋体" w:cs="Arial"/>
          <w:sz w:val="24"/>
        </w:rPr>
        <w:t>类别编码不能为空；</w:t>
      </w:r>
    </w:p>
    <w:p>
      <w:pPr>
        <w:numPr>
          <w:ilvl w:val="0"/>
          <w:numId w:val="242"/>
        </w:numPr>
        <w:spacing w:before="120" w:after="120" w:line="288" w:lineRule="auto"/>
        <w:ind w:left="907"/>
        <w:jc w:val="left"/>
        <w:rPr>
          <w:rFonts w:ascii="宋体" w:hAnsi="宋体"/>
          <w:sz w:val="24"/>
        </w:rPr>
      </w:pPr>
      <w:r>
        <w:rPr>
          <w:rFonts w:ascii="宋体" w:hAnsi="宋体" w:cs="Arial"/>
          <w:sz w:val="24"/>
        </w:rPr>
        <w:t>类别编码填写与系统内的资产类别编码不能重复；</w:t>
      </w:r>
    </w:p>
    <w:p>
      <w:pPr>
        <w:numPr>
          <w:ilvl w:val="0"/>
          <w:numId w:val="243"/>
        </w:numPr>
        <w:spacing w:before="120" w:after="120" w:line="288" w:lineRule="auto"/>
        <w:ind w:left="907"/>
        <w:jc w:val="left"/>
        <w:rPr>
          <w:rFonts w:ascii="宋体" w:hAnsi="宋体"/>
          <w:sz w:val="24"/>
        </w:rPr>
      </w:pPr>
      <w:r>
        <w:rPr>
          <w:rFonts w:ascii="宋体" w:hAnsi="宋体" w:cs="Arial"/>
          <w:sz w:val="24"/>
        </w:rPr>
        <w:t>类别编码字符长度限制在10位字符（含）以内，字符格式为“英文字母及数字的组合”；</w:t>
      </w:r>
    </w:p>
    <w:p>
      <w:pPr>
        <w:numPr>
          <w:ilvl w:val="0"/>
          <w:numId w:val="244"/>
        </w:numPr>
        <w:spacing w:before="120" w:after="120" w:line="288" w:lineRule="auto"/>
        <w:ind w:left="907"/>
        <w:jc w:val="left"/>
        <w:rPr>
          <w:rFonts w:ascii="宋体" w:hAnsi="宋体"/>
          <w:sz w:val="24"/>
        </w:rPr>
      </w:pPr>
      <w:r>
        <w:rPr>
          <w:rFonts w:ascii="宋体" w:hAnsi="宋体" w:cs="Arial"/>
          <w:sz w:val="24"/>
        </w:rPr>
        <w:t>单击“保存”按钮，保存当前新增内容，关闭当前窗口，回到列表页，在列表页新增一条记录，状态默认为“已启用”；</w:t>
      </w:r>
    </w:p>
    <w:p>
      <w:pPr>
        <w:numPr>
          <w:ilvl w:val="0"/>
          <w:numId w:val="245"/>
        </w:numPr>
        <w:spacing w:before="120" w:after="120" w:line="288" w:lineRule="auto"/>
        <w:ind w:left="907"/>
        <w:jc w:val="left"/>
        <w:rPr>
          <w:rFonts w:ascii="宋体" w:hAnsi="宋体"/>
          <w:sz w:val="24"/>
        </w:rPr>
      </w:pPr>
      <w:r>
        <w:rPr>
          <w:rFonts w:ascii="宋体" w:hAnsi="宋体" w:cs="Arial"/>
          <w:sz w:val="24"/>
        </w:rPr>
        <w:t>单击“取消”按钮，不保存当前新增内容，关闭当前窗口，回到列表页；</w:t>
      </w:r>
    </w:p>
    <w:p>
      <w:pPr>
        <w:numPr>
          <w:ilvl w:val="0"/>
          <w:numId w:val="246"/>
        </w:numPr>
        <w:spacing w:before="120" w:after="120" w:line="288" w:lineRule="auto"/>
        <w:ind w:left="907"/>
        <w:jc w:val="left"/>
        <w:rPr>
          <w:rFonts w:ascii="宋体" w:hAnsi="宋体"/>
          <w:sz w:val="24"/>
        </w:rPr>
      </w:pPr>
      <w:r>
        <w:rPr>
          <w:rFonts w:ascii="宋体" w:hAnsi="宋体" w:cs="Arial"/>
          <w:sz w:val="24"/>
        </w:rPr>
        <w:t>单击“x”按钮关闭新增资产类别窗口。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(3)修改资产类别：</w:t>
      </w:r>
    </w:p>
    <w:p>
      <w:pPr>
        <w:numPr>
          <w:ilvl w:val="0"/>
          <w:numId w:val="247"/>
        </w:numPr>
        <w:spacing w:before="120" w:after="120" w:line="288" w:lineRule="auto"/>
        <w:ind w:left="907"/>
        <w:jc w:val="left"/>
        <w:rPr>
          <w:rFonts w:ascii="宋体" w:hAnsi="宋体"/>
          <w:sz w:val="24"/>
        </w:rPr>
      </w:pPr>
      <w:r>
        <w:rPr>
          <w:rFonts w:ascii="宋体" w:hAnsi="宋体" w:cs="Arial"/>
          <w:sz w:val="24"/>
        </w:rPr>
        <w:t>类别名称不能为空；</w:t>
      </w:r>
    </w:p>
    <w:p>
      <w:pPr>
        <w:numPr>
          <w:ilvl w:val="0"/>
          <w:numId w:val="248"/>
        </w:numPr>
        <w:spacing w:before="120" w:after="120" w:line="288" w:lineRule="auto"/>
        <w:ind w:left="907"/>
        <w:jc w:val="left"/>
        <w:rPr>
          <w:rFonts w:ascii="宋体" w:hAnsi="宋体"/>
          <w:sz w:val="24"/>
        </w:rPr>
      </w:pPr>
      <w:r>
        <w:rPr>
          <w:rFonts w:ascii="宋体" w:hAnsi="宋体" w:cs="Arial"/>
          <w:sz w:val="24"/>
        </w:rPr>
        <w:t>类别名称修改时与系统内的资产类别名称不能重复；</w:t>
      </w:r>
    </w:p>
    <w:p>
      <w:pPr>
        <w:numPr>
          <w:ilvl w:val="0"/>
          <w:numId w:val="249"/>
        </w:numPr>
        <w:spacing w:before="120" w:after="120" w:line="288" w:lineRule="auto"/>
        <w:ind w:left="907"/>
        <w:jc w:val="left"/>
        <w:rPr>
          <w:rFonts w:ascii="宋体" w:hAnsi="宋体"/>
          <w:sz w:val="24"/>
        </w:rPr>
      </w:pPr>
      <w:r>
        <w:rPr>
          <w:rFonts w:ascii="宋体" w:hAnsi="宋体" w:cs="Arial"/>
          <w:sz w:val="24"/>
        </w:rPr>
        <w:t>类别名称字符长度限制在10位字符（含）以内；</w:t>
      </w:r>
    </w:p>
    <w:p>
      <w:pPr>
        <w:numPr>
          <w:ilvl w:val="0"/>
          <w:numId w:val="250"/>
        </w:numPr>
        <w:spacing w:before="120" w:after="120" w:line="288" w:lineRule="auto"/>
        <w:ind w:left="907"/>
        <w:jc w:val="left"/>
        <w:rPr>
          <w:rFonts w:ascii="宋体" w:hAnsi="宋体"/>
          <w:sz w:val="24"/>
        </w:rPr>
      </w:pPr>
      <w:r>
        <w:rPr>
          <w:rFonts w:ascii="宋体" w:hAnsi="宋体" w:cs="Arial"/>
          <w:sz w:val="24"/>
        </w:rPr>
        <w:t>类别编码不能为空；</w:t>
      </w:r>
    </w:p>
    <w:p>
      <w:pPr>
        <w:numPr>
          <w:ilvl w:val="0"/>
          <w:numId w:val="251"/>
        </w:numPr>
        <w:spacing w:before="120" w:after="120" w:line="288" w:lineRule="auto"/>
        <w:ind w:left="907"/>
        <w:jc w:val="left"/>
        <w:rPr>
          <w:rFonts w:ascii="宋体" w:hAnsi="宋体"/>
          <w:sz w:val="24"/>
        </w:rPr>
      </w:pPr>
      <w:r>
        <w:rPr>
          <w:rFonts w:ascii="宋体" w:hAnsi="宋体" w:cs="Arial"/>
          <w:sz w:val="24"/>
        </w:rPr>
        <w:t>类别编码修改时与系统内的资产类别名称不能重复；</w:t>
      </w:r>
    </w:p>
    <w:p>
      <w:pPr>
        <w:numPr>
          <w:ilvl w:val="0"/>
          <w:numId w:val="252"/>
        </w:numPr>
        <w:spacing w:before="120" w:after="120" w:line="288" w:lineRule="auto"/>
        <w:ind w:left="907"/>
        <w:jc w:val="left"/>
        <w:rPr>
          <w:rFonts w:ascii="宋体" w:hAnsi="宋体"/>
          <w:sz w:val="24"/>
        </w:rPr>
      </w:pPr>
      <w:r>
        <w:rPr>
          <w:rFonts w:ascii="宋体" w:hAnsi="宋体" w:cs="Arial"/>
          <w:sz w:val="24"/>
        </w:rPr>
        <w:t>类别编码字符长度限制在10位字符（含）以内，字符格式为“英文字母及数字的组合”；</w:t>
      </w:r>
    </w:p>
    <w:p>
      <w:pPr>
        <w:numPr>
          <w:ilvl w:val="0"/>
          <w:numId w:val="253"/>
        </w:numPr>
        <w:spacing w:before="120" w:after="120" w:line="288" w:lineRule="auto"/>
        <w:ind w:left="907"/>
        <w:jc w:val="left"/>
        <w:rPr>
          <w:rFonts w:ascii="宋体" w:hAnsi="宋体"/>
          <w:sz w:val="24"/>
        </w:rPr>
      </w:pPr>
      <w:r>
        <w:rPr>
          <w:rFonts w:ascii="宋体" w:hAnsi="宋体" w:cs="Arial"/>
          <w:sz w:val="24"/>
        </w:rPr>
        <w:t>单击“保存”按钮，保存当前编辑内容，关闭当前窗口，回到列表页，列表页相应内容随之更新；</w:t>
      </w:r>
    </w:p>
    <w:p>
      <w:pPr>
        <w:numPr>
          <w:ilvl w:val="0"/>
          <w:numId w:val="254"/>
        </w:numPr>
        <w:spacing w:before="120" w:after="120" w:line="288" w:lineRule="auto"/>
        <w:ind w:left="907"/>
        <w:jc w:val="left"/>
        <w:rPr>
          <w:rFonts w:ascii="宋体" w:hAnsi="宋体"/>
          <w:sz w:val="24"/>
        </w:rPr>
      </w:pPr>
      <w:r>
        <w:rPr>
          <w:rFonts w:ascii="宋体" w:hAnsi="宋体" w:cs="Arial"/>
          <w:sz w:val="24"/>
        </w:rPr>
        <w:t>单击“取消”按钮，不保存当前编辑内容，关闭当前窗口，回到列表页，列表页相应内容前后不变；</w:t>
      </w:r>
    </w:p>
    <w:p>
      <w:pPr>
        <w:numPr>
          <w:ilvl w:val="0"/>
          <w:numId w:val="255"/>
        </w:numPr>
        <w:spacing w:before="120" w:after="120" w:line="288" w:lineRule="auto"/>
        <w:ind w:left="907"/>
        <w:jc w:val="left"/>
        <w:rPr>
          <w:rFonts w:ascii="宋体" w:hAnsi="宋体"/>
          <w:sz w:val="24"/>
        </w:rPr>
      </w:pPr>
      <w:r>
        <w:rPr>
          <w:rFonts w:ascii="宋体" w:hAnsi="宋体" w:cs="Arial"/>
          <w:sz w:val="24"/>
        </w:rPr>
        <w:t>单击“x”按钮，关闭修改资产类别窗口。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(4)禁用资产类别：</w:t>
      </w:r>
    </w:p>
    <w:p>
      <w:pPr>
        <w:numPr>
          <w:ilvl w:val="0"/>
          <w:numId w:val="256"/>
        </w:numPr>
        <w:spacing w:before="120" w:after="120" w:line="288" w:lineRule="auto"/>
        <w:ind w:left="907"/>
        <w:jc w:val="left"/>
        <w:rPr>
          <w:rFonts w:ascii="宋体" w:hAnsi="宋体"/>
          <w:sz w:val="24"/>
        </w:rPr>
      </w:pPr>
      <w:r>
        <w:rPr>
          <w:rFonts w:ascii="宋体" w:hAnsi="宋体" w:cs="Arial"/>
          <w:sz w:val="24"/>
        </w:rPr>
        <w:t>单击“确定”按钮，关闭提示信息，同时执行禁用操作；回到列表页，该类别状态变为“已禁用”；</w:t>
      </w:r>
    </w:p>
    <w:p>
      <w:pPr>
        <w:numPr>
          <w:ilvl w:val="0"/>
          <w:numId w:val="257"/>
        </w:numPr>
        <w:spacing w:before="120" w:after="120" w:line="288" w:lineRule="auto"/>
        <w:ind w:left="907"/>
        <w:jc w:val="left"/>
        <w:rPr>
          <w:rFonts w:ascii="宋体" w:hAnsi="宋体"/>
          <w:sz w:val="24"/>
        </w:rPr>
      </w:pPr>
      <w:r>
        <w:rPr>
          <w:rFonts w:ascii="宋体" w:hAnsi="宋体" w:cs="Arial"/>
          <w:sz w:val="24"/>
        </w:rPr>
        <w:t>单击“取消”按钮，关闭提示信息，不执行禁用操作；回到列表页，该类别状态仍为“已启用”。</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(5)启用资产类别：</w:t>
      </w:r>
    </w:p>
    <w:p>
      <w:pPr>
        <w:numPr>
          <w:ilvl w:val="0"/>
          <w:numId w:val="258"/>
        </w:numPr>
        <w:spacing w:before="120" w:after="120" w:line="288" w:lineRule="auto"/>
        <w:ind w:left="907"/>
        <w:jc w:val="left"/>
        <w:rPr>
          <w:rFonts w:ascii="宋体" w:hAnsi="宋体"/>
          <w:sz w:val="24"/>
        </w:rPr>
      </w:pPr>
      <w:r>
        <w:rPr>
          <w:rFonts w:ascii="宋体" w:hAnsi="宋体" w:cs="Arial"/>
          <w:sz w:val="24"/>
        </w:rPr>
        <w:t>单击“确定”按钮，关闭提示信息，同时执行启用操作；回到列表页，该类别状态变为“已启用”；</w:t>
      </w:r>
    </w:p>
    <w:p>
      <w:pPr>
        <w:numPr>
          <w:ilvl w:val="0"/>
          <w:numId w:val="259"/>
        </w:numPr>
        <w:spacing w:before="120" w:after="120" w:line="288" w:lineRule="auto"/>
        <w:ind w:left="907"/>
        <w:jc w:val="left"/>
        <w:rPr>
          <w:rFonts w:ascii="宋体" w:hAnsi="宋体"/>
          <w:sz w:val="24"/>
        </w:rPr>
      </w:pPr>
      <w:r>
        <w:rPr>
          <w:rFonts w:ascii="宋体" w:hAnsi="宋体" w:cs="Arial"/>
          <w:sz w:val="24"/>
        </w:rPr>
        <w:t>单击“取消”按钮，关闭提示信息，不执行启用操作；回到列表页，该类别状态仍为“已禁用”。</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08" w:name="_Toc1944"/>
      <w:bookmarkStart w:id="109" w:name="_Toc11887"/>
      <w:bookmarkStart w:id="110" w:name="_Toc9368"/>
      <w:r>
        <w:rPr>
          <w:rFonts w:ascii="黑体" w:hAnsi="黑体" w:eastAsia="黑体" w:cs="Arial"/>
          <w:b/>
          <w:sz w:val="30"/>
          <w:szCs w:val="30"/>
        </w:rPr>
        <w:t>2.1.3.3 资产管理-品牌</w:t>
      </w:r>
      <w:bookmarkEnd w:id="108"/>
      <w:bookmarkEnd w:id="109"/>
      <w:bookmarkEnd w:id="110"/>
    </w:p>
    <w:p>
      <w:pPr>
        <w:spacing w:before="120" w:after="120" w:line="288" w:lineRule="auto"/>
        <w:ind w:left="453"/>
        <w:jc w:val="left"/>
        <w:outlineLvl w:val="4"/>
        <w:rPr>
          <w:rFonts w:ascii="宋体" w:hAnsi="宋体"/>
          <w:sz w:val="24"/>
        </w:rPr>
      </w:pPr>
      <w:r>
        <w:rPr>
          <w:rFonts w:ascii="宋体" w:hAnsi="宋体" w:cs="Arial"/>
          <w:sz w:val="24"/>
        </w:rPr>
        <w:t>(1)品牌管理列表页：</w:t>
      </w:r>
    </w:p>
    <w:p>
      <w:pPr>
        <w:numPr>
          <w:ilvl w:val="0"/>
          <w:numId w:val="260"/>
        </w:numPr>
        <w:spacing w:before="120" w:after="120" w:line="288" w:lineRule="auto"/>
        <w:ind w:left="907"/>
        <w:jc w:val="left"/>
        <w:rPr>
          <w:rFonts w:ascii="宋体" w:hAnsi="宋体"/>
          <w:sz w:val="24"/>
        </w:rPr>
      </w:pPr>
      <w:r>
        <w:rPr>
          <w:rFonts w:ascii="宋体" w:hAnsi="宋体" w:cs="Arial"/>
          <w:sz w:val="24"/>
        </w:rPr>
        <w:t>单击左边导航栏“品牌”可跳转至品牌页面；</w:t>
      </w:r>
    </w:p>
    <w:p>
      <w:pPr>
        <w:numPr>
          <w:ilvl w:val="0"/>
          <w:numId w:val="261"/>
        </w:numPr>
        <w:spacing w:before="120" w:after="120" w:line="288" w:lineRule="auto"/>
        <w:ind w:left="907"/>
        <w:jc w:val="left"/>
        <w:rPr>
          <w:rFonts w:ascii="宋体" w:hAnsi="宋体"/>
          <w:sz w:val="24"/>
        </w:rPr>
      </w:pPr>
      <w:r>
        <w:rPr>
          <w:rFonts w:ascii="宋体" w:hAnsi="宋体" w:cs="Arial"/>
          <w:sz w:val="24"/>
        </w:rPr>
        <w:t>单击“新增”按钮会弹出新增品牌窗口；</w:t>
      </w:r>
    </w:p>
    <w:p>
      <w:pPr>
        <w:numPr>
          <w:ilvl w:val="0"/>
          <w:numId w:val="262"/>
        </w:numPr>
        <w:spacing w:before="120" w:after="120" w:line="288" w:lineRule="auto"/>
        <w:ind w:left="907"/>
        <w:jc w:val="left"/>
        <w:rPr>
          <w:rFonts w:ascii="宋体" w:hAnsi="宋体"/>
          <w:sz w:val="24"/>
        </w:rPr>
      </w:pPr>
      <w:r>
        <w:rPr>
          <w:rFonts w:ascii="宋体" w:hAnsi="宋体" w:cs="Arial"/>
          <w:sz w:val="24"/>
        </w:rPr>
        <w:t>单击“修改”会弹出修改品牌窗口；</w:t>
      </w:r>
    </w:p>
    <w:p>
      <w:pPr>
        <w:numPr>
          <w:ilvl w:val="0"/>
          <w:numId w:val="263"/>
        </w:numPr>
        <w:spacing w:before="120" w:after="120" w:line="288" w:lineRule="auto"/>
        <w:ind w:left="907"/>
        <w:jc w:val="left"/>
        <w:rPr>
          <w:rFonts w:ascii="宋体" w:hAnsi="宋体"/>
          <w:sz w:val="24"/>
        </w:rPr>
      </w:pPr>
      <w:r>
        <w:rPr>
          <w:rFonts w:ascii="宋体" w:hAnsi="宋体" w:cs="Arial"/>
          <w:sz w:val="24"/>
        </w:rPr>
        <w:t>单击“禁用”会弹出禁用品牌提示框；</w:t>
      </w:r>
    </w:p>
    <w:p>
      <w:pPr>
        <w:numPr>
          <w:ilvl w:val="0"/>
          <w:numId w:val="264"/>
        </w:numPr>
        <w:spacing w:before="120" w:after="120" w:line="288" w:lineRule="auto"/>
        <w:ind w:left="907"/>
        <w:jc w:val="left"/>
        <w:rPr>
          <w:rFonts w:ascii="宋体" w:hAnsi="宋体"/>
          <w:sz w:val="24"/>
        </w:rPr>
      </w:pPr>
      <w:r>
        <w:rPr>
          <w:rFonts w:ascii="宋体" w:hAnsi="宋体" w:cs="Arial"/>
          <w:sz w:val="24"/>
        </w:rPr>
        <w:t>单击“启用”会弹出启用品牌提示框。</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(2)新增品牌：</w:t>
      </w:r>
    </w:p>
    <w:p>
      <w:pPr>
        <w:numPr>
          <w:ilvl w:val="0"/>
          <w:numId w:val="265"/>
        </w:numPr>
        <w:spacing w:before="120" w:after="120" w:line="288" w:lineRule="auto"/>
        <w:ind w:left="907"/>
        <w:jc w:val="left"/>
        <w:rPr>
          <w:rFonts w:ascii="宋体" w:hAnsi="宋体"/>
          <w:sz w:val="24"/>
        </w:rPr>
      </w:pPr>
      <w:r>
        <w:rPr>
          <w:rFonts w:ascii="宋体" w:hAnsi="宋体" w:cs="Arial"/>
          <w:sz w:val="24"/>
        </w:rPr>
        <w:t>品牌名称不能为空；</w:t>
      </w:r>
    </w:p>
    <w:p>
      <w:pPr>
        <w:numPr>
          <w:ilvl w:val="0"/>
          <w:numId w:val="266"/>
        </w:numPr>
        <w:spacing w:before="120" w:after="120" w:line="288" w:lineRule="auto"/>
        <w:ind w:left="907"/>
        <w:jc w:val="left"/>
        <w:rPr>
          <w:rFonts w:ascii="宋体" w:hAnsi="宋体"/>
          <w:sz w:val="24"/>
        </w:rPr>
      </w:pPr>
      <w:r>
        <w:rPr>
          <w:rFonts w:ascii="宋体" w:hAnsi="宋体" w:cs="Arial"/>
          <w:sz w:val="24"/>
        </w:rPr>
        <w:t>品牌名称填写与系统内的品牌名称不能重复；</w:t>
      </w:r>
    </w:p>
    <w:p>
      <w:pPr>
        <w:numPr>
          <w:ilvl w:val="0"/>
          <w:numId w:val="267"/>
        </w:numPr>
        <w:spacing w:before="120" w:after="120" w:line="288" w:lineRule="auto"/>
        <w:ind w:left="907"/>
        <w:jc w:val="left"/>
        <w:rPr>
          <w:rFonts w:ascii="宋体" w:hAnsi="宋体"/>
          <w:sz w:val="24"/>
        </w:rPr>
      </w:pPr>
      <w:r>
        <w:rPr>
          <w:rFonts w:ascii="宋体" w:hAnsi="宋体" w:cs="Arial"/>
          <w:sz w:val="24"/>
        </w:rPr>
        <w:t>品牌名称字符长度限制在10位字符（含）以内；</w:t>
      </w:r>
    </w:p>
    <w:p>
      <w:pPr>
        <w:numPr>
          <w:ilvl w:val="0"/>
          <w:numId w:val="268"/>
        </w:numPr>
        <w:spacing w:before="120" w:after="120" w:line="288" w:lineRule="auto"/>
        <w:ind w:left="907"/>
        <w:jc w:val="left"/>
        <w:rPr>
          <w:rFonts w:ascii="宋体" w:hAnsi="宋体"/>
          <w:sz w:val="24"/>
        </w:rPr>
      </w:pPr>
      <w:r>
        <w:rPr>
          <w:rFonts w:ascii="宋体" w:hAnsi="宋体" w:cs="Arial"/>
          <w:sz w:val="24"/>
        </w:rPr>
        <w:t>品牌编码不能为空；</w:t>
      </w:r>
    </w:p>
    <w:p>
      <w:pPr>
        <w:numPr>
          <w:ilvl w:val="0"/>
          <w:numId w:val="269"/>
        </w:numPr>
        <w:spacing w:before="120" w:after="120" w:line="288" w:lineRule="auto"/>
        <w:ind w:left="907"/>
        <w:jc w:val="left"/>
        <w:rPr>
          <w:rFonts w:ascii="宋体" w:hAnsi="宋体"/>
          <w:sz w:val="24"/>
        </w:rPr>
      </w:pPr>
      <w:r>
        <w:rPr>
          <w:rFonts w:ascii="宋体" w:hAnsi="宋体" w:cs="Arial"/>
          <w:sz w:val="24"/>
        </w:rPr>
        <w:t>品牌编码填写与系统内的品牌编码不能重复；</w:t>
      </w:r>
    </w:p>
    <w:p>
      <w:pPr>
        <w:numPr>
          <w:ilvl w:val="0"/>
          <w:numId w:val="270"/>
        </w:numPr>
        <w:spacing w:before="120" w:after="120" w:line="288" w:lineRule="auto"/>
        <w:ind w:left="907"/>
        <w:jc w:val="left"/>
        <w:rPr>
          <w:rFonts w:ascii="宋体" w:hAnsi="宋体"/>
          <w:sz w:val="24"/>
        </w:rPr>
      </w:pPr>
      <w:r>
        <w:rPr>
          <w:rFonts w:ascii="宋体" w:hAnsi="宋体" w:cs="Arial"/>
          <w:sz w:val="24"/>
        </w:rPr>
        <w:t>品牌编码字符长度限制在10位字符（含）以内，字符格式为“英文字母及数字的组合”；</w:t>
      </w:r>
    </w:p>
    <w:p>
      <w:pPr>
        <w:numPr>
          <w:ilvl w:val="0"/>
          <w:numId w:val="271"/>
        </w:numPr>
        <w:spacing w:before="120" w:after="120" w:line="288" w:lineRule="auto"/>
        <w:ind w:left="907"/>
        <w:jc w:val="left"/>
        <w:rPr>
          <w:rFonts w:ascii="宋体" w:hAnsi="宋体"/>
          <w:sz w:val="24"/>
        </w:rPr>
      </w:pPr>
      <w:r>
        <w:rPr>
          <w:rFonts w:ascii="宋体" w:hAnsi="宋体" w:cs="Arial"/>
          <w:sz w:val="24"/>
        </w:rPr>
        <w:t>单击“保存”按钮，保存当前新增内容，关闭当前窗口，回到列表页，在列表页新增一条记录，状态默认为“已启用”；</w:t>
      </w:r>
    </w:p>
    <w:p>
      <w:pPr>
        <w:numPr>
          <w:ilvl w:val="0"/>
          <w:numId w:val="272"/>
        </w:numPr>
        <w:spacing w:before="120" w:after="120" w:line="288" w:lineRule="auto"/>
        <w:ind w:left="907"/>
        <w:jc w:val="left"/>
        <w:rPr>
          <w:rFonts w:ascii="宋体" w:hAnsi="宋体"/>
          <w:sz w:val="24"/>
        </w:rPr>
      </w:pPr>
      <w:r>
        <w:rPr>
          <w:rFonts w:ascii="宋体" w:hAnsi="宋体" w:cs="Arial"/>
          <w:sz w:val="24"/>
        </w:rPr>
        <w:t>单击“取消”按钮，不保存当前新增内容，关闭当前窗口，回到列表页；</w:t>
      </w:r>
    </w:p>
    <w:p>
      <w:pPr>
        <w:numPr>
          <w:ilvl w:val="0"/>
          <w:numId w:val="273"/>
        </w:numPr>
        <w:spacing w:before="120" w:after="120" w:line="288" w:lineRule="auto"/>
        <w:ind w:left="907"/>
        <w:jc w:val="left"/>
        <w:rPr>
          <w:rFonts w:ascii="宋体" w:hAnsi="宋体"/>
          <w:sz w:val="24"/>
        </w:rPr>
      </w:pPr>
      <w:r>
        <w:rPr>
          <w:rFonts w:ascii="宋体" w:hAnsi="宋体" w:cs="Arial"/>
          <w:sz w:val="24"/>
        </w:rPr>
        <w:t>单击“x”按钮关闭新增品牌窗口。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(3)修改品牌：</w:t>
      </w:r>
    </w:p>
    <w:p>
      <w:pPr>
        <w:numPr>
          <w:ilvl w:val="0"/>
          <w:numId w:val="274"/>
        </w:numPr>
        <w:spacing w:before="120" w:after="120" w:line="288" w:lineRule="auto"/>
        <w:ind w:left="907"/>
        <w:jc w:val="left"/>
        <w:rPr>
          <w:rFonts w:ascii="宋体" w:hAnsi="宋体"/>
          <w:sz w:val="24"/>
        </w:rPr>
      </w:pPr>
      <w:r>
        <w:rPr>
          <w:rFonts w:ascii="宋体" w:hAnsi="宋体" w:cs="Arial"/>
          <w:sz w:val="24"/>
        </w:rPr>
        <w:t>品牌名称不能为空；</w:t>
      </w:r>
    </w:p>
    <w:p>
      <w:pPr>
        <w:numPr>
          <w:ilvl w:val="0"/>
          <w:numId w:val="275"/>
        </w:numPr>
        <w:spacing w:before="120" w:after="120" w:line="288" w:lineRule="auto"/>
        <w:ind w:left="907"/>
        <w:jc w:val="left"/>
        <w:rPr>
          <w:rFonts w:ascii="宋体" w:hAnsi="宋体"/>
          <w:sz w:val="24"/>
        </w:rPr>
      </w:pPr>
      <w:r>
        <w:rPr>
          <w:rFonts w:ascii="宋体" w:hAnsi="宋体" w:cs="Arial"/>
          <w:sz w:val="24"/>
        </w:rPr>
        <w:t>品牌名称修改时与系统内的品牌名称不能重复；</w:t>
      </w:r>
    </w:p>
    <w:p>
      <w:pPr>
        <w:numPr>
          <w:ilvl w:val="0"/>
          <w:numId w:val="276"/>
        </w:numPr>
        <w:spacing w:before="120" w:after="120" w:line="288" w:lineRule="auto"/>
        <w:ind w:left="907"/>
        <w:jc w:val="left"/>
        <w:rPr>
          <w:rFonts w:ascii="宋体" w:hAnsi="宋体"/>
          <w:sz w:val="24"/>
        </w:rPr>
      </w:pPr>
      <w:r>
        <w:rPr>
          <w:rFonts w:ascii="宋体" w:hAnsi="宋体" w:cs="Arial"/>
          <w:sz w:val="24"/>
        </w:rPr>
        <w:t>品牌名称字符长度限制在10位字符（含）以内；</w:t>
      </w:r>
    </w:p>
    <w:p>
      <w:pPr>
        <w:numPr>
          <w:ilvl w:val="0"/>
          <w:numId w:val="277"/>
        </w:numPr>
        <w:spacing w:before="120" w:after="120" w:line="288" w:lineRule="auto"/>
        <w:ind w:left="907"/>
        <w:jc w:val="left"/>
        <w:rPr>
          <w:rFonts w:ascii="宋体" w:hAnsi="宋体"/>
          <w:sz w:val="24"/>
        </w:rPr>
      </w:pPr>
      <w:r>
        <w:rPr>
          <w:rFonts w:ascii="宋体" w:hAnsi="宋体" w:cs="Arial"/>
          <w:sz w:val="24"/>
        </w:rPr>
        <w:t>品牌编码不能为空；</w:t>
      </w:r>
    </w:p>
    <w:p>
      <w:pPr>
        <w:numPr>
          <w:ilvl w:val="0"/>
          <w:numId w:val="278"/>
        </w:numPr>
        <w:spacing w:before="120" w:after="120" w:line="288" w:lineRule="auto"/>
        <w:ind w:left="907"/>
        <w:jc w:val="left"/>
        <w:rPr>
          <w:rFonts w:ascii="宋体" w:hAnsi="宋体"/>
          <w:sz w:val="24"/>
        </w:rPr>
      </w:pPr>
      <w:r>
        <w:rPr>
          <w:rFonts w:ascii="宋体" w:hAnsi="宋体" w:cs="Arial"/>
          <w:sz w:val="24"/>
        </w:rPr>
        <w:t>品牌编码修改时与系统内的品牌编码不能重复；</w:t>
      </w:r>
    </w:p>
    <w:p>
      <w:pPr>
        <w:numPr>
          <w:ilvl w:val="0"/>
          <w:numId w:val="279"/>
        </w:numPr>
        <w:spacing w:before="120" w:after="120" w:line="288" w:lineRule="auto"/>
        <w:ind w:left="907"/>
        <w:jc w:val="left"/>
        <w:rPr>
          <w:rFonts w:ascii="宋体" w:hAnsi="宋体"/>
          <w:sz w:val="24"/>
        </w:rPr>
      </w:pPr>
      <w:r>
        <w:rPr>
          <w:rFonts w:ascii="宋体" w:hAnsi="宋体" w:cs="Arial"/>
          <w:sz w:val="24"/>
        </w:rPr>
        <w:t>品牌编码字符长度限制在10位字符（含）以内，字符格式为“英文字母及数字的组合”；</w:t>
      </w:r>
    </w:p>
    <w:p>
      <w:pPr>
        <w:numPr>
          <w:ilvl w:val="0"/>
          <w:numId w:val="280"/>
        </w:numPr>
        <w:spacing w:before="120" w:after="120" w:line="288" w:lineRule="auto"/>
        <w:ind w:left="907"/>
        <w:jc w:val="left"/>
        <w:rPr>
          <w:rFonts w:ascii="宋体" w:hAnsi="宋体"/>
          <w:sz w:val="24"/>
        </w:rPr>
      </w:pPr>
      <w:r>
        <w:rPr>
          <w:rFonts w:ascii="宋体" w:hAnsi="宋体" w:cs="Arial"/>
          <w:sz w:val="24"/>
        </w:rPr>
        <w:t>单击“保存”按钮，保存当前编辑内容，关闭当前窗口，回到列表页，列表页相应内容随之更新；</w:t>
      </w:r>
    </w:p>
    <w:p>
      <w:pPr>
        <w:numPr>
          <w:ilvl w:val="0"/>
          <w:numId w:val="281"/>
        </w:numPr>
        <w:spacing w:before="120" w:after="120" w:line="288" w:lineRule="auto"/>
        <w:ind w:left="907"/>
        <w:jc w:val="left"/>
        <w:rPr>
          <w:rFonts w:ascii="宋体" w:hAnsi="宋体"/>
          <w:sz w:val="24"/>
        </w:rPr>
      </w:pPr>
      <w:r>
        <w:rPr>
          <w:rFonts w:ascii="宋体" w:hAnsi="宋体" w:cs="Arial"/>
          <w:sz w:val="24"/>
        </w:rPr>
        <w:t>单击“取消”按钮，不保存当前编辑内容，关闭当前窗口，回到列表页，列表页相应内容前后不变；</w:t>
      </w:r>
    </w:p>
    <w:p>
      <w:pPr>
        <w:numPr>
          <w:ilvl w:val="0"/>
          <w:numId w:val="282"/>
        </w:numPr>
        <w:spacing w:before="120" w:after="120" w:line="288" w:lineRule="auto"/>
        <w:ind w:left="907"/>
        <w:jc w:val="left"/>
        <w:rPr>
          <w:rFonts w:ascii="宋体" w:hAnsi="宋体"/>
          <w:sz w:val="24"/>
        </w:rPr>
      </w:pPr>
      <w:r>
        <w:rPr>
          <w:rFonts w:ascii="宋体" w:hAnsi="宋体" w:cs="Arial"/>
          <w:sz w:val="24"/>
        </w:rPr>
        <w:t>单击“x”按钮，关闭修改品牌窗口。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(4)禁用品牌：</w:t>
      </w:r>
    </w:p>
    <w:p>
      <w:pPr>
        <w:numPr>
          <w:ilvl w:val="0"/>
          <w:numId w:val="283"/>
        </w:numPr>
        <w:spacing w:before="120" w:after="120" w:line="288" w:lineRule="auto"/>
        <w:ind w:left="907"/>
        <w:jc w:val="left"/>
        <w:rPr>
          <w:rFonts w:ascii="宋体" w:hAnsi="宋体"/>
          <w:sz w:val="24"/>
        </w:rPr>
      </w:pPr>
      <w:r>
        <w:rPr>
          <w:rFonts w:ascii="宋体" w:hAnsi="宋体" w:cs="Arial"/>
          <w:sz w:val="24"/>
        </w:rPr>
        <w:t>单击“确定”按钮，关闭提示信息，同时执行禁用操作；回到列表页，该品牌状态变为“已禁用”；</w:t>
      </w:r>
    </w:p>
    <w:p>
      <w:pPr>
        <w:numPr>
          <w:ilvl w:val="0"/>
          <w:numId w:val="284"/>
        </w:numPr>
        <w:spacing w:before="120" w:after="120" w:line="288" w:lineRule="auto"/>
        <w:ind w:left="907"/>
        <w:jc w:val="left"/>
        <w:rPr>
          <w:rFonts w:ascii="宋体" w:hAnsi="宋体"/>
          <w:sz w:val="24"/>
        </w:rPr>
      </w:pPr>
      <w:r>
        <w:rPr>
          <w:rFonts w:ascii="宋体" w:hAnsi="宋体" w:cs="Arial"/>
          <w:sz w:val="24"/>
        </w:rPr>
        <w:t>单击“取消”按钮，关闭提示信息，不执行禁用操作；回到列表页，该品牌状态仍为“已启用”。</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(5)启用品牌：</w:t>
      </w:r>
    </w:p>
    <w:p>
      <w:pPr>
        <w:numPr>
          <w:ilvl w:val="0"/>
          <w:numId w:val="285"/>
        </w:numPr>
        <w:spacing w:before="120" w:after="120" w:line="288" w:lineRule="auto"/>
        <w:ind w:left="907"/>
        <w:jc w:val="left"/>
        <w:rPr>
          <w:rFonts w:ascii="宋体" w:hAnsi="宋体"/>
          <w:sz w:val="24"/>
        </w:rPr>
      </w:pPr>
      <w:r>
        <w:rPr>
          <w:rFonts w:ascii="宋体" w:hAnsi="宋体" w:cs="Arial"/>
          <w:sz w:val="24"/>
        </w:rPr>
        <w:t>单击“确定”按钮，关闭提示信息，同时执行启用操作；回到列表页，该品牌状态变为“已启用”；</w:t>
      </w:r>
    </w:p>
    <w:p>
      <w:pPr>
        <w:numPr>
          <w:ilvl w:val="0"/>
          <w:numId w:val="286"/>
        </w:numPr>
        <w:spacing w:before="120" w:after="120" w:line="288" w:lineRule="auto"/>
        <w:ind w:left="907"/>
        <w:jc w:val="left"/>
        <w:rPr>
          <w:rFonts w:ascii="宋体" w:hAnsi="宋体"/>
          <w:sz w:val="24"/>
        </w:rPr>
      </w:pPr>
      <w:r>
        <w:rPr>
          <w:rFonts w:ascii="宋体" w:hAnsi="宋体" w:cs="Arial"/>
          <w:sz w:val="24"/>
        </w:rPr>
        <w:t>单击“取消”按钮，关闭提示信息，不执行启用操作；回到列表页，该品牌状态仍为“已禁用”。</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11" w:name="_Toc12669"/>
      <w:bookmarkStart w:id="112" w:name="_Toc4309"/>
      <w:bookmarkStart w:id="113" w:name="_Toc16333"/>
      <w:r>
        <w:rPr>
          <w:rFonts w:ascii="黑体" w:hAnsi="黑体" w:eastAsia="黑体" w:cs="Arial"/>
          <w:b/>
          <w:sz w:val="30"/>
          <w:szCs w:val="30"/>
        </w:rPr>
        <w:t>2.1.3.4 资产管理-报废方式</w:t>
      </w:r>
      <w:bookmarkEnd w:id="111"/>
      <w:bookmarkEnd w:id="112"/>
      <w:bookmarkEnd w:id="113"/>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1）报废方式列表页：</w:t>
      </w:r>
    </w:p>
    <w:p>
      <w:pPr>
        <w:numPr>
          <w:ilvl w:val="0"/>
          <w:numId w:val="287"/>
        </w:numPr>
        <w:spacing w:before="120" w:after="120" w:line="288" w:lineRule="auto"/>
        <w:ind w:left="907"/>
        <w:jc w:val="left"/>
        <w:rPr>
          <w:rFonts w:ascii="宋体" w:hAnsi="宋体"/>
          <w:sz w:val="24"/>
        </w:rPr>
      </w:pPr>
      <w:r>
        <w:rPr>
          <w:rFonts w:ascii="宋体" w:hAnsi="宋体" w:cs="Arial"/>
          <w:sz w:val="24"/>
        </w:rPr>
        <w:t>单击左边导航栏中的“报废方式”跳转至报废方式页面；</w:t>
      </w:r>
    </w:p>
    <w:p>
      <w:pPr>
        <w:numPr>
          <w:ilvl w:val="0"/>
          <w:numId w:val="288"/>
        </w:numPr>
        <w:spacing w:before="120" w:after="120" w:line="288" w:lineRule="auto"/>
        <w:ind w:left="907"/>
        <w:jc w:val="left"/>
        <w:rPr>
          <w:rFonts w:ascii="宋体" w:hAnsi="宋体"/>
          <w:sz w:val="24"/>
        </w:rPr>
      </w:pPr>
      <w:r>
        <w:rPr>
          <w:rFonts w:ascii="宋体" w:hAnsi="宋体" w:cs="Arial"/>
          <w:sz w:val="24"/>
        </w:rPr>
        <w:t>单击“新增”可进入“新增报废方式”弹窗；</w:t>
      </w:r>
    </w:p>
    <w:p>
      <w:pPr>
        <w:numPr>
          <w:ilvl w:val="0"/>
          <w:numId w:val="289"/>
        </w:numPr>
        <w:spacing w:before="120" w:after="120" w:line="288" w:lineRule="auto"/>
        <w:ind w:left="907"/>
        <w:jc w:val="left"/>
        <w:rPr>
          <w:rFonts w:ascii="宋体" w:hAnsi="宋体"/>
          <w:sz w:val="24"/>
        </w:rPr>
      </w:pPr>
      <w:r>
        <w:rPr>
          <w:rFonts w:ascii="宋体" w:hAnsi="宋体" w:cs="Arial"/>
          <w:sz w:val="24"/>
        </w:rPr>
        <w:t>单击“修改”可进入“修改报废方式”弹窗；</w:t>
      </w:r>
    </w:p>
    <w:p>
      <w:pPr>
        <w:numPr>
          <w:ilvl w:val="0"/>
          <w:numId w:val="290"/>
        </w:numPr>
        <w:spacing w:before="120" w:after="120" w:line="288" w:lineRule="auto"/>
        <w:ind w:left="907"/>
        <w:jc w:val="left"/>
        <w:rPr>
          <w:rFonts w:ascii="宋体" w:hAnsi="宋体"/>
          <w:sz w:val="24"/>
        </w:rPr>
      </w:pPr>
      <w:r>
        <w:rPr>
          <w:rFonts w:ascii="宋体" w:hAnsi="宋体" w:cs="Arial"/>
          <w:sz w:val="24"/>
        </w:rPr>
        <w:t>单击“禁用”可进入“禁用报废方式”弹窗；</w:t>
      </w:r>
    </w:p>
    <w:p>
      <w:pPr>
        <w:numPr>
          <w:ilvl w:val="0"/>
          <w:numId w:val="291"/>
        </w:numPr>
        <w:spacing w:before="120" w:after="120" w:line="288" w:lineRule="auto"/>
        <w:ind w:left="907"/>
        <w:jc w:val="left"/>
        <w:rPr>
          <w:rFonts w:ascii="宋体" w:hAnsi="宋体"/>
          <w:sz w:val="24"/>
        </w:rPr>
      </w:pPr>
      <w:r>
        <w:rPr>
          <w:rFonts w:ascii="宋体" w:hAnsi="宋体" w:cs="Arial"/>
          <w:sz w:val="24"/>
        </w:rPr>
        <w:t>单击“启用”可进入“启用报废方式”弹窗；</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（2）新增报废方式：</w:t>
      </w:r>
    </w:p>
    <w:p>
      <w:pPr>
        <w:numPr>
          <w:ilvl w:val="0"/>
          <w:numId w:val="292"/>
        </w:numPr>
        <w:spacing w:before="120" w:after="120" w:line="288" w:lineRule="auto"/>
        <w:ind w:left="907"/>
        <w:jc w:val="left"/>
        <w:rPr>
          <w:rFonts w:ascii="宋体" w:hAnsi="宋体"/>
          <w:sz w:val="24"/>
        </w:rPr>
      </w:pPr>
      <w:r>
        <w:rPr>
          <w:rFonts w:ascii="宋体" w:hAnsi="宋体" w:cs="Arial"/>
          <w:sz w:val="24"/>
        </w:rPr>
        <w:t>报废方式列表页，点击“新增”按钮，弹出“新增报废方式”窗口；</w:t>
      </w:r>
    </w:p>
    <w:p>
      <w:pPr>
        <w:numPr>
          <w:ilvl w:val="0"/>
          <w:numId w:val="293"/>
        </w:numPr>
        <w:spacing w:before="120" w:after="120" w:line="288" w:lineRule="auto"/>
        <w:ind w:left="907"/>
        <w:jc w:val="left"/>
        <w:rPr>
          <w:rFonts w:ascii="宋体" w:hAnsi="宋体"/>
          <w:sz w:val="24"/>
        </w:rPr>
      </w:pPr>
      <w:r>
        <w:rPr>
          <w:rFonts w:ascii="宋体" w:hAnsi="宋体" w:cs="Arial"/>
          <w:sz w:val="24"/>
        </w:rPr>
        <w:t>报废方式名称填写1-10位字符，且与系统内已存在的报废方式名称不重复；</w:t>
      </w:r>
    </w:p>
    <w:p>
      <w:pPr>
        <w:numPr>
          <w:ilvl w:val="0"/>
          <w:numId w:val="294"/>
        </w:numPr>
        <w:spacing w:before="120" w:after="120" w:line="288" w:lineRule="auto"/>
        <w:ind w:left="907"/>
        <w:jc w:val="left"/>
        <w:rPr>
          <w:rFonts w:ascii="宋体" w:hAnsi="宋体"/>
          <w:sz w:val="24"/>
        </w:rPr>
      </w:pPr>
      <w:r>
        <w:rPr>
          <w:rFonts w:ascii="宋体" w:hAnsi="宋体" w:cs="Arial"/>
          <w:sz w:val="24"/>
        </w:rPr>
        <w:t>报废方式名称为空；</w:t>
      </w:r>
    </w:p>
    <w:p>
      <w:pPr>
        <w:numPr>
          <w:ilvl w:val="0"/>
          <w:numId w:val="295"/>
        </w:numPr>
        <w:spacing w:before="120" w:after="120" w:line="288" w:lineRule="auto"/>
        <w:ind w:left="907"/>
        <w:jc w:val="left"/>
        <w:rPr>
          <w:rFonts w:ascii="宋体" w:hAnsi="宋体"/>
          <w:sz w:val="24"/>
        </w:rPr>
      </w:pPr>
      <w:r>
        <w:rPr>
          <w:rFonts w:ascii="宋体" w:hAnsi="宋体" w:cs="Arial"/>
          <w:sz w:val="24"/>
        </w:rPr>
        <w:t>报废方式名称填写1-10位非字符；</w:t>
      </w:r>
    </w:p>
    <w:p>
      <w:pPr>
        <w:numPr>
          <w:ilvl w:val="0"/>
          <w:numId w:val="296"/>
        </w:numPr>
        <w:spacing w:before="120" w:after="120" w:line="288" w:lineRule="auto"/>
        <w:ind w:left="907"/>
        <w:jc w:val="left"/>
        <w:rPr>
          <w:rFonts w:ascii="宋体" w:hAnsi="宋体"/>
          <w:sz w:val="24"/>
        </w:rPr>
      </w:pPr>
      <w:r>
        <w:rPr>
          <w:rFonts w:ascii="宋体" w:hAnsi="宋体" w:cs="Arial"/>
          <w:sz w:val="24"/>
        </w:rPr>
        <w:t>报废方式名称填写大于10位字符；</w:t>
      </w:r>
    </w:p>
    <w:p>
      <w:pPr>
        <w:numPr>
          <w:ilvl w:val="0"/>
          <w:numId w:val="297"/>
        </w:numPr>
        <w:spacing w:before="120" w:after="120" w:line="288" w:lineRule="auto"/>
        <w:ind w:left="907"/>
        <w:jc w:val="left"/>
        <w:rPr>
          <w:rFonts w:ascii="宋体" w:hAnsi="宋体"/>
          <w:sz w:val="24"/>
        </w:rPr>
      </w:pPr>
      <w:r>
        <w:rPr>
          <w:rFonts w:ascii="宋体" w:hAnsi="宋体" w:cs="Arial"/>
          <w:sz w:val="24"/>
        </w:rPr>
        <w:t>报废方式名称填写系统内已存在的名称；</w:t>
      </w:r>
    </w:p>
    <w:p>
      <w:pPr>
        <w:numPr>
          <w:ilvl w:val="0"/>
          <w:numId w:val="298"/>
        </w:numPr>
        <w:spacing w:before="120" w:after="120" w:line="288" w:lineRule="auto"/>
        <w:ind w:left="907"/>
        <w:jc w:val="left"/>
        <w:rPr>
          <w:rFonts w:ascii="宋体" w:hAnsi="宋体"/>
          <w:sz w:val="24"/>
        </w:rPr>
      </w:pPr>
      <w:r>
        <w:rPr>
          <w:rFonts w:ascii="宋体" w:hAnsi="宋体" w:cs="Arial"/>
          <w:sz w:val="24"/>
        </w:rPr>
        <w:t>报废方式编码填写1-10位字符，英文字母及数字的组合，且与系统内已存在的报废方式编码不重复；</w:t>
      </w:r>
    </w:p>
    <w:p>
      <w:pPr>
        <w:numPr>
          <w:ilvl w:val="0"/>
          <w:numId w:val="299"/>
        </w:numPr>
        <w:spacing w:before="120" w:after="120" w:line="288" w:lineRule="auto"/>
        <w:ind w:left="907"/>
        <w:jc w:val="left"/>
        <w:rPr>
          <w:rFonts w:ascii="宋体" w:hAnsi="宋体"/>
          <w:sz w:val="24"/>
        </w:rPr>
      </w:pPr>
      <w:r>
        <w:rPr>
          <w:rFonts w:ascii="宋体" w:hAnsi="宋体" w:cs="Arial"/>
          <w:sz w:val="24"/>
        </w:rPr>
        <w:t>报废方式编码为空；</w:t>
      </w:r>
    </w:p>
    <w:p>
      <w:pPr>
        <w:numPr>
          <w:ilvl w:val="0"/>
          <w:numId w:val="300"/>
        </w:numPr>
        <w:spacing w:before="120" w:after="120" w:line="288" w:lineRule="auto"/>
        <w:ind w:left="907"/>
        <w:jc w:val="left"/>
        <w:rPr>
          <w:rFonts w:ascii="宋体" w:hAnsi="宋体"/>
          <w:sz w:val="24"/>
        </w:rPr>
      </w:pPr>
      <w:r>
        <w:rPr>
          <w:rFonts w:ascii="宋体" w:hAnsi="宋体" w:cs="Arial"/>
          <w:sz w:val="24"/>
        </w:rPr>
        <w:t>报废方式编码填写1-10位非字符；</w:t>
      </w:r>
    </w:p>
    <w:p>
      <w:pPr>
        <w:numPr>
          <w:ilvl w:val="0"/>
          <w:numId w:val="301"/>
        </w:numPr>
        <w:spacing w:before="120" w:after="120" w:line="288" w:lineRule="auto"/>
        <w:ind w:left="907"/>
        <w:jc w:val="left"/>
        <w:rPr>
          <w:rFonts w:ascii="宋体" w:hAnsi="宋体"/>
          <w:sz w:val="24"/>
        </w:rPr>
      </w:pPr>
      <w:r>
        <w:rPr>
          <w:rFonts w:ascii="宋体" w:hAnsi="宋体" w:cs="Arial"/>
          <w:sz w:val="24"/>
        </w:rPr>
        <w:t>报废方式编码填写大于10位字符；</w:t>
      </w:r>
    </w:p>
    <w:p>
      <w:pPr>
        <w:numPr>
          <w:ilvl w:val="0"/>
          <w:numId w:val="302"/>
        </w:numPr>
        <w:spacing w:before="120" w:after="120" w:line="288" w:lineRule="auto"/>
        <w:ind w:left="907"/>
        <w:jc w:val="left"/>
        <w:rPr>
          <w:rFonts w:ascii="宋体" w:hAnsi="宋体"/>
          <w:sz w:val="24"/>
        </w:rPr>
      </w:pPr>
      <w:r>
        <w:rPr>
          <w:rFonts w:ascii="宋体" w:hAnsi="宋体" w:cs="Arial"/>
          <w:sz w:val="24"/>
        </w:rPr>
        <w:t>报废方式编码填写系统内已存在的名称；</w:t>
      </w:r>
    </w:p>
    <w:p>
      <w:pPr>
        <w:numPr>
          <w:ilvl w:val="0"/>
          <w:numId w:val="303"/>
        </w:numPr>
        <w:spacing w:before="120" w:after="120" w:line="288" w:lineRule="auto"/>
        <w:ind w:left="907"/>
        <w:jc w:val="left"/>
        <w:rPr>
          <w:rFonts w:ascii="宋体" w:hAnsi="宋体"/>
          <w:sz w:val="24"/>
        </w:rPr>
      </w:pPr>
      <w:r>
        <w:rPr>
          <w:rFonts w:ascii="宋体" w:hAnsi="宋体" w:cs="Arial"/>
          <w:sz w:val="24"/>
        </w:rPr>
        <w:t>点击“保存”，保存当前编辑内容，关闭当前窗口，返回至列表页，列表页相应内容随之更新，状态默认为“已启用”；</w:t>
      </w:r>
    </w:p>
    <w:p>
      <w:pPr>
        <w:numPr>
          <w:ilvl w:val="0"/>
          <w:numId w:val="304"/>
        </w:numPr>
        <w:spacing w:before="120" w:after="120" w:line="288" w:lineRule="auto"/>
        <w:ind w:left="907"/>
        <w:jc w:val="left"/>
        <w:rPr>
          <w:rFonts w:ascii="宋体" w:hAnsi="宋体"/>
          <w:sz w:val="24"/>
        </w:rPr>
      </w:pPr>
      <w:r>
        <w:rPr>
          <w:rFonts w:ascii="宋体" w:hAnsi="宋体" w:cs="Arial"/>
          <w:sz w:val="24"/>
        </w:rPr>
        <w:t>点击“取消”，不保存当前新增内容，关闭当前窗口，回到列表页。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（3）修改报废方式：</w:t>
      </w:r>
    </w:p>
    <w:p>
      <w:pPr>
        <w:numPr>
          <w:ilvl w:val="0"/>
          <w:numId w:val="305"/>
        </w:numPr>
        <w:spacing w:before="120" w:after="120" w:line="288" w:lineRule="auto"/>
        <w:ind w:left="907"/>
        <w:jc w:val="left"/>
        <w:rPr>
          <w:rFonts w:ascii="宋体" w:hAnsi="宋体"/>
          <w:sz w:val="24"/>
        </w:rPr>
      </w:pPr>
      <w:r>
        <w:rPr>
          <w:rFonts w:ascii="宋体" w:hAnsi="宋体" w:cs="Arial"/>
          <w:sz w:val="24"/>
        </w:rPr>
        <w:t>报废方式列表页，点击“修改”按钮，弹出“修改报废方式”窗口；</w:t>
      </w:r>
    </w:p>
    <w:p>
      <w:pPr>
        <w:numPr>
          <w:ilvl w:val="0"/>
          <w:numId w:val="306"/>
        </w:numPr>
        <w:spacing w:before="120" w:after="120" w:line="288" w:lineRule="auto"/>
        <w:ind w:left="907"/>
        <w:jc w:val="left"/>
        <w:rPr>
          <w:rFonts w:ascii="宋体" w:hAnsi="宋体"/>
          <w:sz w:val="24"/>
        </w:rPr>
      </w:pPr>
      <w:r>
        <w:rPr>
          <w:rFonts w:ascii="宋体" w:hAnsi="宋体" w:cs="Arial"/>
          <w:sz w:val="24"/>
        </w:rPr>
        <w:t>报废方式名称带入原值；</w:t>
      </w:r>
    </w:p>
    <w:p>
      <w:pPr>
        <w:numPr>
          <w:ilvl w:val="0"/>
          <w:numId w:val="307"/>
        </w:numPr>
        <w:spacing w:before="120" w:after="120" w:line="288" w:lineRule="auto"/>
        <w:ind w:left="907"/>
        <w:jc w:val="left"/>
        <w:rPr>
          <w:rFonts w:ascii="宋体" w:hAnsi="宋体"/>
          <w:sz w:val="24"/>
        </w:rPr>
      </w:pPr>
      <w:r>
        <w:rPr>
          <w:rFonts w:ascii="宋体" w:hAnsi="宋体" w:cs="Arial"/>
          <w:sz w:val="24"/>
        </w:rPr>
        <w:t>报废方式名称修改填写1-10位字符，且与系统内已存在的报废方式名称不重复；</w:t>
      </w:r>
    </w:p>
    <w:p>
      <w:pPr>
        <w:numPr>
          <w:ilvl w:val="0"/>
          <w:numId w:val="308"/>
        </w:numPr>
        <w:spacing w:before="120" w:after="120" w:line="288" w:lineRule="auto"/>
        <w:ind w:left="907"/>
        <w:jc w:val="left"/>
        <w:rPr>
          <w:rFonts w:ascii="宋体" w:hAnsi="宋体"/>
          <w:sz w:val="24"/>
        </w:rPr>
      </w:pPr>
      <w:r>
        <w:rPr>
          <w:rFonts w:ascii="宋体" w:hAnsi="宋体" w:cs="Arial"/>
          <w:sz w:val="24"/>
        </w:rPr>
        <w:t>报废方式名称修改为空；</w:t>
      </w:r>
    </w:p>
    <w:p>
      <w:pPr>
        <w:numPr>
          <w:ilvl w:val="0"/>
          <w:numId w:val="309"/>
        </w:numPr>
        <w:spacing w:before="120" w:after="120" w:line="288" w:lineRule="auto"/>
        <w:ind w:left="907"/>
        <w:jc w:val="left"/>
        <w:rPr>
          <w:rFonts w:ascii="宋体" w:hAnsi="宋体"/>
          <w:sz w:val="24"/>
        </w:rPr>
      </w:pPr>
      <w:r>
        <w:rPr>
          <w:rFonts w:ascii="宋体" w:hAnsi="宋体" w:cs="Arial"/>
          <w:sz w:val="24"/>
        </w:rPr>
        <w:t>报废方式名称修改填写1-10位非字符；</w:t>
      </w:r>
    </w:p>
    <w:p>
      <w:pPr>
        <w:numPr>
          <w:ilvl w:val="0"/>
          <w:numId w:val="310"/>
        </w:numPr>
        <w:spacing w:before="120" w:after="120" w:line="288" w:lineRule="auto"/>
        <w:ind w:left="907"/>
        <w:jc w:val="left"/>
        <w:rPr>
          <w:rFonts w:ascii="宋体" w:hAnsi="宋体"/>
          <w:sz w:val="24"/>
        </w:rPr>
      </w:pPr>
      <w:r>
        <w:rPr>
          <w:rFonts w:ascii="宋体" w:hAnsi="宋体" w:cs="Arial"/>
          <w:sz w:val="24"/>
        </w:rPr>
        <w:t>报废方式名称修改填写大于10位字符；</w:t>
      </w:r>
    </w:p>
    <w:p>
      <w:pPr>
        <w:numPr>
          <w:ilvl w:val="0"/>
          <w:numId w:val="311"/>
        </w:numPr>
        <w:spacing w:before="120" w:after="120" w:line="288" w:lineRule="auto"/>
        <w:ind w:left="907"/>
        <w:jc w:val="left"/>
        <w:rPr>
          <w:rFonts w:ascii="宋体" w:hAnsi="宋体"/>
          <w:sz w:val="24"/>
        </w:rPr>
      </w:pPr>
      <w:r>
        <w:rPr>
          <w:rFonts w:ascii="宋体" w:hAnsi="宋体" w:cs="Arial"/>
          <w:sz w:val="24"/>
        </w:rPr>
        <w:t>报废方式名称修改填写系统内已存在的名称；</w:t>
      </w:r>
    </w:p>
    <w:p>
      <w:pPr>
        <w:numPr>
          <w:ilvl w:val="0"/>
          <w:numId w:val="312"/>
        </w:numPr>
        <w:spacing w:before="120" w:after="120" w:line="288" w:lineRule="auto"/>
        <w:ind w:left="907"/>
        <w:jc w:val="left"/>
        <w:rPr>
          <w:rFonts w:ascii="宋体" w:hAnsi="宋体"/>
          <w:sz w:val="24"/>
        </w:rPr>
      </w:pPr>
      <w:r>
        <w:rPr>
          <w:rFonts w:ascii="宋体" w:hAnsi="宋体" w:cs="Arial"/>
          <w:sz w:val="24"/>
        </w:rPr>
        <w:t>报废方式编码带入原值；</w:t>
      </w:r>
    </w:p>
    <w:p>
      <w:pPr>
        <w:numPr>
          <w:ilvl w:val="0"/>
          <w:numId w:val="313"/>
        </w:numPr>
        <w:spacing w:before="120" w:after="120" w:line="288" w:lineRule="auto"/>
        <w:ind w:left="907"/>
        <w:jc w:val="left"/>
        <w:rPr>
          <w:rFonts w:ascii="宋体" w:hAnsi="宋体"/>
          <w:sz w:val="24"/>
        </w:rPr>
      </w:pPr>
      <w:r>
        <w:rPr>
          <w:rFonts w:ascii="宋体" w:hAnsi="宋体" w:cs="Arial"/>
          <w:sz w:val="24"/>
        </w:rPr>
        <w:t>报废方式编码修改填写1-10位字符，且与系统内已存在的报废方式名称不重复；</w:t>
      </w:r>
    </w:p>
    <w:p>
      <w:pPr>
        <w:numPr>
          <w:ilvl w:val="0"/>
          <w:numId w:val="314"/>
        </w:numPr>
        <w:spacing w:before="120" w:after="120" w:line="288" w:lineRule="auto"/>
        <w:ind w:left="907"/>
        <w:jc w:val="left"/>
        <w:rPr>
          <w:rFonts w:ascii="宋体" w:hAnsi="宋体"/>
          <w:sz w:val="24"/>
        </w:rPr>
      </w:pPr>
      <w:r>
        <w:rPr>
          <w:rFonts w:ascii="宋体" w:hAnsi="宋体" w:cs="Arial"/>
          <w:sz w:val="24"/>
        </w:rPr>
        <w:t>报废方式编码修改为空；</w:t>
      </w:r>
    </w:p>
    <w:p>
      <w:pPr>
        <w:numPr>
          <w:ilvl w:val="0"/>
          <w:numId w:val="315"/>
        </w:numPr>
        <w:spacing w:before="120" w:after="120" w:line="288" w:lineRule="auto"/>
        <w:ind w:left="907"/>
        <w:jc w:val="left"/>
        <w:rPr>
          <w:rFonts w:ascii="宋体" w:hAnsi="宋体"/>
          <w:sz w:val="24"/>
        </w:rPr>
      </w:pPr>
      <w:r>
        <w:rPr>
          <w:rFonts w:ascii="宋体" w:hAnsi="宋体" w:cs="Arial"/>
          <w:sz w:val="24"/>
        </w:rPr>
        <w:t>报废方式编码修改填写1-10位非字符；</w:t>
      </w:r>
    </w:p>
    <w:p>
      <w:pPr>
        <w:numPr>
          <w:ilvl w:val="0"/>
          <w:numId w:val="316"/>
        </w:numPr>
        <w:spacing w:before="120" w:after="120" w:line="288" w:lineRule="auto"/>
        <w:ind w:left="907"/>
        <w:jc w:val="left"/>
        <w:rPr>
          <w:rFonts w:ascii="宋体" w:hAnsi="宋体"/>
          <w:sz w:val="24"/>
        </w:rPr>
      </w:pPr>
      <w:r>
        <w:rPr>
          <w:rFonts w:ascii="宋体" w:hAnsi="宋体" w:cs="Arial"/>
          <w:sz w:val="24"/>
        </w:rPr>
        <w:t>报废方式编码修改填写大于10位字符；</w:t>
      </w:r>
    </w:p>
    <w:p>
      <w:pPr>
        <w:numPr>
          <w:ilvl w:val="0"/>
          <w:numId w:val="317"/>
        </w:numPr>
        <w:spacing w:before="120" w:after="120" w:line="288" w:lineRule="auto"/>
        <w:ind w:left="907"/>
        <w:jc w:val="left"/>
        <w:rPr>
          <w:rFonts w:ascii="宋体" w:hAnsi="宋体"/>
          <w:sz w:val="24"/>
        </w:rPr>
      </w:pPr>
      <w:r>
        <w:rPr>
          <w:rFonts w:ascii="宋体" w:hAnsi="宋体" w:cs="Arial"/>
          <w:sz w:val="24"/>
        </w:rPr>
        <w:t>报废方式编码填写系统内已存在的名称；</w:t>
      </w:r>
    </w:p>
    <w:p>
      <w:pPr>
        <w:numPr>
          <w:ilvl w:val="0"/>
          <w:numId w:val="318"/>
        </w:numPr>
        <w:spacing w:before="120" w:after="120" w:line="288" w:lineRule="auto"/>
        <w:ind w:left="907"/>
        <w:jc w:val="left"/>
        <w:rPr>
          <w:rFonts w:ascii="宋体" w:hAnsi="宋体"/>
          <w:sz w:val="24"/>
        </w:rPr>
      </w:pPr>
      <w:r>
        <w:rPr>
          <w:rFonts w:ascii="宋体" w:hAnsi="宋体" w:cs="Arial"/>
          <w:sz w:val="24"/>
        </w:rPr>
        <w:t>点击“保存”，保存当前编辑内容，关闭当前窗口，返回至列表页，列表页相应内容随之更新，状态默认为“已启用”；</w:t>
      </w:r>
    </w:p>
    <w:p>
      <w:pPr>
        <w:numPr>
          <w:ilvl w:val="0"/>
          <w:numId w:val="319"/>
        </w:numPr>
        <w:spacing w:before="120" w:after="120" w:line="288" w:lineRule="auto"/>
        <w:ind w:left="907"/>
        <w:jc w:val="left"/>
        <w:rPr>
          <w:rFonts w:ascii="宋体" w:hAnsi="宋体"/>
          <w:sz w:val="24"/>
        </w:rPr>
      </w:pPr>
      <w:r>
        <w:rPr>
          <w:rFonts w:ascii="宋体" w:hAnsi="宋体" w:cs="Arial"/>
          <w:sz w:val="24"/>
        </w:rPr>
        <w:t>点击“取消”，不保存当前新增内容，关闭当前窗口，回到列表页。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（4）禁用报废方式：</w:t>
      </w:r>
    </w:p>
    <w:p>
      <w:pPr>
        <w:numPr>
          <w:ilvl w:val="0"/>
          <w:numId w:val="320"/>
        </w:numPr>
        <w:spacing w:before="120" w:after="120" w:line="288" w:lineRule="auto"/>
        <w:ind w:left="907"/>
        <w:jc w:val="left"/>
        <w:rPr>
          <w:rFonts w:ascii="宋体" w:hAnsi="宋体"/>
          <w:sz w:val="24"/>
        </w:rPr>
      </w:pPr>
      <w:r>
        <w:rPr>
          <w:rFonts w:ascii="宋体" w:hAnsi="宋体" w:cs="Arial"/>
          <w:sz w:val="24"/>
        </w:rPr>
        <w:t>点击“确定”，关闭提示信息，同时执行禁用操作，返回至列表页，列表页相应内容随之更新，该报废方式状态变为“已禁用”；</w:t>
      </w:r>
    </w:p>
    <w:p>
      <w:pPr>
        <w:numPr>
          <w:ilvl w:val="0"/>
          <w:numId w:val="321"/>
        </w:numPr>
        <w:spacing w:before="120" w:after="120" w:line="288" w:lineRule="auto"/>
        <w:ind w:left="907"/>
        <w:jc w:val="left"/>
        <w:rPr>
          <w:rFonts w:ascii="宋体" w:hAnsi="宋体"/>
          <w:sz w:val="24"/>
        </w:rPr>
      </w:pPr>
      <w:r>
        <w:rPr>
          <w:rFonts w:ascii="宋体" w:hAnsi="宋体" w:cs="Arial"/>
          <w:sz w:val="24"/>
        </w:rPr>
        <w:t>点击“取消”，关闭提示信息，不执行禁用操作，返回至列表页，该报废方式状态仍为“已启用”；</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（5）启用报废方式：</w:t>
      </w:r>
    </w:p>
    <w:p>
      <w:pPr>
        <w:numPr>
          <w:ilvl w:val="0"/>
          <w:numId w:val="322"/>
        </w:numPr>
        <w:spacing w:before="120" w:after="120" w:line="288" w:lineRule="auto"/>
        <w:ind w:left="907"/>
        <w:jc w:val="left"/>
        <w:rPr>
          <w:rFonts w:ascii="宋体" w:hAnsi="宋体"/>
          <w:sz w:val="24"/>
        </w:rPr>
      </w:pPr>
      <w:r>
        <w:rPr>
          <w:rFonts w:ascii="宋体" w:hAnsi="宋体" w:cs="Arial"/>
          <w:sz w:val="24"/>
        </w:rPr>
        <w:t>点击“确定”，关闭提示信息，同时执行启用操作，返回至列表页，列表页相应内容随之更新，该报废方式状态变为“已启用”；</w:t>
      </w:r>
    </w:p>
    <w:p>
      <w:pPr>
        <w:numPr>
          <w:ilvl w:val="0"/>
          <w:numId w:val="323"/>
        </w:numPr>
        <w:spacing w:before="120" w:after="120" w:line="288" w:lineRule="auto"/>
        <w:ind w:left="907"/>
        <w:jc w:val="left"/>
        <w:rPr>
          <w:rFonts w:ascii="宋体" w:hAnsi="宋体"/>
          <w:sz w:val="24"/>
        </w:rPr>
      </w:pPr>
      <w:r>
        <w:rPr>
          <w:rFonts w:ascii="宋体" w:hAnsi="宋体" w:cs="Arial"/>
          <w:sz w:val="24"/>
        </w:rPr>
        <w:t>点击“取消”，关闭提示信息，不执行禁用操作，返回至列表页，该报废方式状态仍为“已禁用”；</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14" w:name="_Toc9874"/>
      <w:bookmarkStart w:id="115" w:name="_Toc6802"/>
      <w:bookmarkStart w:id="116" w:name="_Toc15412"/>
      <w:r>
        <w:rPr>
          <w:rFonts w:ascii="黑体" w:hAnsi="黑体" w:eastAsia="黑体" w:cs="Arial"/>
          <w:b/>
          <w:sz w:val="30"/>
          <w:szCs w:val="30"/>
        </w:rPr>
        <w:t>2.1.3.5 资产管理-供应商</w:t>
      </w:r>
      <w:bookmarkEnd w:id="114"/>
      <w:bookmarkEnd w:id="115"/>
      <w:bookmarkEnd w:id="116"/>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1）供应商管理列表页：</w:t>
      </w:r>
    </w:p>
    <w:p>
      <w:pPr>
        <w:numPr>
          <w:ilvl w:val="0"/>
          <w:numId w:val="324"/>
        </w:numPr>
        <w:spacing w:before="120" w:after="120" w:line="288" w:lineRule="auto"/>
        <w:ind w:left="907"/>
        <w:jc w:val="left"/>
        <w:rPr>
          <w:rFonts w:ascii="宋体" w:hAnsi="宋体"/>
          <w:sz w:val="24"/>
        </w:rPr>
      </w:pPr>
      <w:r>
        <w:rPr>
          <w:rFonts w:ascii="宋体" w:hAnsi="宋体" w:cs="Arial"/>
          <w:sz w:val="24"/>
        </w:rPr>
        <w:t>单击左边导航栏“供应商”可跳转至供应商页面；</w:t>
      </w:r>
    </w:p>
    <w:p>
      <w:pPr>
        <w:numPr>
          <w:ilvl w:val="0"/>
          <w:numId w:val="325"/>
        </w:numPr>
        <w:spacing w:before="120" w:after="120" w:line="288" w:lineRule="auto"/>
        <w:ind w:left="907"/>
        <w:jc w:val="left"/>
        <w:rPr>
          <w:rFonts w:ascii="宋体" w:hAnsi="宋体"/>
          <w:sz w:val="24"/>
        </w:rPr>
      </w:pPr>
      <w:r>
        <w:rPr>
          <w:rFonts w:ascii="宋体" w:hAnsi="宋体" w:cs="Arial"/>
          <w:sz w:val="24"/>
        </w:rPr>
        <w:t>单击“查询”可查询列表数据；</w:t>
      </w:r>
    </w:p>
    <w:p>
      <w:pPr>
        <w:numPr>
          <w:ilvl w:val="0"/>
          <w:numId w:val="326"/>
        </w:numPr>
        <w:spacing w:before="120" w:after="120" w:line="288" w:lineRule="auto"/>
        <w:ind w:left="907"/>
        <w:jc w:val="left"/>
        <w:rPr>
          <w:rFonts w:ascii="宋体" w:hAnsi="宋体"/>
          <w:sz w:val="24"/>
        </w:rPr>
      </w:pPr>
      <w:r>
        <w:rPr>
          <w:rFonts w:ascii="宋体" w:hAnsi="宋体" w:cs="Arial"/>
          <w:sz w:val="24"/>
        </w:rPr>
        <w:t>单击“新增”可进入“新增供应商”窗口；</w:t>
      </w:r>
    </w:p>
    <w:p>
      <w:pPr>
        <w:numPr>
          <w:ilvl w:val="0"/>
          <w:numId w:val="327"/>
        </w:numPr>
        <w:spacing w:before="120" w:after="120" w:line="288" w:lineRule="auto"/>
        <w:ind w:left="907"/>
        <w:jc w:val="left"/>
        <w:rPr>
          <w:rFonts w:ascii="宋体" w:hAnsi="宋体"/>
          <w:sz w:val="24"/>
        </w:rPr>
      </w:pPr>
      <w:r>
        <w:rPr>
          <w:rFonts w:ascii="宋体" w:hAnsi="宋体" w:cs="Arial"/>
          <w:sz w:val="24"/>
        </w:rPr>
        <w:t>单击“修改”可进入“修改供应商”窗口；</w:t>
      </w:r>
    </w:p>
    <w:p>
      <w:pPr>
        <w:numPr>
          <w:ilvl w:val="0"/>
          <w:numId w:val="328"/>
        </w:numPr>
        <w:spacing w:before="120" w:after="120" w:line="288" w:lineRule="auto"/>
        <w:ind w:left="907"/>
        <w:jc w:val="left"/>
        <w:rPr>
          <w:rFonts w:ascii="宋体" w:hAnsi="宋体"/>
          <w:sz w:val="24"/>
        </w:rPr>
      </w:pPr>
      <w:r>
        <w:rPr>
          <w:rFonts w:ascii="宋体" w:hAnsi="宋体" w:cs="Arial"/>
          <w:sz w:val="24"/>
        </w:rPr>
        <w:t>单击“启用”可进入“启用供应商”窗口；</w:t>
      </w:r>
    </w:p>
    <w:p>
      <w:pPr>
        <w:numPr>
          <w:ilvl w:val="0"/>
          <w:numId w:val="329"/>
        </w:numPr>
        <w:spacing w:before="120" w:after="120" w:line="288" w:lineRule="auto"/>
        <w:ind w:left="907"/>
        <w:jc w:val="left"/>
        <w:rPr>
          <w:rFonts w:ascii="宋体" w:hAnsi="宋体"/>
          <w:sz w:val="24"/>
        </w:rPr>
      </w:pPr>
      <w:r>
        <w:rPr>
          <w:rFonts w:ascii="宋体" w:hAnsi="宋体" w:cs="Arial"/>
          <w:sz w:val="24"/>
        </w:rPr>
        <w:t>单击“禁用”可进入“禁用供应商”窗口；</w:t>
      </w:r>
    </w:p>
    <w:p>
      <w:pPr>
        <w:numPr>
          <w:ilvl w:val="0"/>
          <w:numId w:val="330"/>
        </w:numPr>
        <w:spacing w:before="120" w:after="120" w:line="288" w:lineRule="auto"/>
        <w:ind w:left="907"/>
        <w:jc w:val="left"/>
        <w:rPr>
          <w:rFonts w:ascii="宋体" w:hAnsi="宋体"/>
          <w:sz w:val="24"/>
        </w:rPr>
      </w:pPr>
      <w:r>
        <w:rPr>
          <w:rFonts w:ascii="宋体" w:hAnsi="宋体" w:cs="Arial"/>
          <w:sz w:val="24"/>
        </w:rPr>
        <w:t>单击任意一个“供应商名称”可进入“供应商详情”窗口。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（2）查看供应商详情：</w:t>
      </w:r>
    </w:p>
    <w:p>
      <w:pPr>
        <w:numPr>
          <w:ilvl w:val="0"/>
          <w:numId w:val="331"/>
        </w:numPr>
        <w:spacing w:before="120" w:after="120" w:line="288" w:lineRule="auto"/>
        <w:ind w:left="907"/>
        <w:jc w:val="left"/>
        <w:rPr>
          <w:rFonts w:ascii="宋体" w:hAnsi="宋体"/>
          <w:sz w:val="24"/>
        </w:rPr>
      </w:pPr>
      <w:r>
        <w:rPr>
          <w:rFonts w:ascii="宋体" w:hAnsi="宋体" w:cs="Arial"/>
          <w:sz w:val="24"/>
        </w:rPr>
        <w:t>点击列表任意“供应商”名称，弹出“资产供应商详情”窗口，显示供应商名称、类别、联系人、移动电话、地址信息；</w:t>
      </w:r>
    </w:p>
    <w:p>
      <w:pPr>
        <w:numPr>
          <w:ilvl w:val="0"/>
          <w:numId w:val="332"/>
        </w:numPr>
        <w:spacing w:before="120" w:after="120" w:line="288" w:lineRule="auto"/>
        <w:ind w:left="907"/>
        <w:jc w:val="left"/>
        <w:rPr>
          <w:rFonts w:ascii="宋体" w:hAnsi="宋体"/>
          <w:sz w:val="24"/>
        </w:rPr>
      </w:pPr>
      <w:r>
        <w:rPr>
          <w:rFonts w:ascii="宋体" w:hAnsi="宋体" w:cs="Arial"/>
          <w:sz w:val="24"/>
        </w:rPr>
        <w:t>点击“关闭”，关闭当前窗口，回到列表页。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（3）供应商查询：</w:t>
      </w:r>
    </w:p>
    <w:p>
      <w:pPr>
        <w:numPr>
          <w:ilvl w:val="0"/>
          <w:numId w:val="333"/>
        </w:numPr>
        <w:spacing w:before="120" w:after="120" w:line="288" w:lineRule="auto"/>
        <w:ind w:left="907"/>
        <w:jc w:val="left"/>
        <w:rPr>
          <w:rFonts w:ascii="宋体" w:hAnsi="宋体"/>
          <w:sz w:val="24"/>
        </w:rPr>
      </w:pPr>
      <w:r>
        <w:rPr>
          <w:rFonts w:ascii="宋体" w:hAnsi="宋体" w:cs="Arial"/>
          <w:sz w:val="24"/>
        </w:rPr>
        <w:t>下拉框选择“按名称”进行模糊查询；</w:t>
      </w:r>
    </w:p>
    <w:p>
      <w:pPr>
        <w:numPr>
          <w:ilvl w:val="0"/>
          <w:numId w:val="334"/>
        </w:numPr>
        <w:spacing w:before="120" w:after="120" w:line="288" w:lineRule="auto"/>
        <w:ind w:left="907"/>
        <w:jc w:val="left"/>
        <w:rPr>
          <w:rFonts w:ascii="宋体" w:hAnsi="宋体"/>
          <w:sz w:val="24"/>
        </w:rPr>
      </w:pPr>
      <w:r>
        <w:rPr>
          <w:rFonts w:ascii="宋体" w:hAnsi="宋体" w:cs="Arial"/>
          <w:sz w:val="24"/>
        </w:rPr>
        <w:t>下拉框选择“已启用”进行模糊查询；</w:t>
      </w:r>
    </w:p>
    <w:p>
      <w:pPr>
        <w:numPr>
          <w:ilvl w:val="0"/>
          <w:numId w:val="335"/>
        </w:numPr>
        <w:spacing w:before="120" w:after="120" w:line="288" w:lineRule="auto"/>
        <w:ind w:left="907"/>
        <w:jc w:val="left"/>
        <w:rPr>
          <w:rFonts w:ascii="宋体" w:hAnsi="宋体"/>
          <w:sz w:val="24"/>
        </w:rPr>
      </w:pPr>
      <w:r>
        <w:rPr>
          <w:rFonts w:ascii="宋体" w:hAnsi="宋体" w:cs="Arial"/>
          <w:sz w:val="24"/>
        </w:rPr>
        <w:t>下拉框选择“已禁用”进行模糊查询；</w:t>
      </w:r>
    </w:p>
    <w:p>
      <w:pPr>
        <w:numPr>
          <w:ilvl w:val="0"/>
          <w:numId w:val="336"/>
        </w:numPr>
        <w:spacing w:before="120" w:after="120" w:line="288" w:lineRule="auto"/>
        <w:ind w:left="907"/>
        <w:jc w:val="left"/>
        <w:rPr>
          <w:rFonts w:ascii="宋体" w:hAnsi="宋体"/>
          <w:sz w:val="24"/>
        </w:rPr>
      </w:pPr>
      <w:r>
        <w:rPr>
          <w:rFonts w:ascii="宋体" w:hAnsi="宋体" w:cs="Arial"/>
          <w:sz w:val="24"/>
        </w:rPr>
        <w:t>输入框输入供应商名称查询；</w:t>
      </w:r>
    </w:p>
    <w:p>
      <w:pPr>
        <w:numPr>
          <w:ilvl w:val="0"/>
          <w:numId w:val="337"/>
        </w:numPr>
        <w:spacing w:before="120" w:after="120" w:line="288" w:lineRule="auto"/>
        <w:ind w:left="907"/>
        <w:jc w:val="left"/>
        <w:rPr>
          <w:rFonts w:ascii="宋体" w:hAnsi="宋体"/>
          <w:sz w:val="24"/>
        </w:rPr>
      </w:pPr>
      <w:r>
        <w:rPr>
          <w:rFonts w:ascii="宋体" w:hAnsi="宋体" w:cs="Arial"/>
          <w:sz w:val="24"/>
        </w:rPr>
        <w:t>输入框为空进行查询；</w:t>
      </w:r>
    </w:p>
    <w:p>
      <w:pPr>
        <w:numPr>
          <w:ilvl w:val="0"/>
          <w:numId w:val="338"/>
        </w:numPr>
        <w:spacing w:before="120" w:after="120" w:line="288" w:lineRule="auto"/>
        <w:ind w:left="907"/>
        <w:jc w:val="left"/>
        <w:rPr>
          <w:rFonts w:ascii="宋体" w:hAnsi="宋体"/>
          <w:sz w:val="24"/>
        </w:rPr>
      </w:pPr>
      <w:r>
        <w:rPr>
          <w:rFonts w:ascii="宋体" w:hAnsi="宋体" w:cs="Arial"/>
          <w:sz w:val="24"/>
        </w:rPr>
        <w:t>输入框输入非供应商名称查询。</w:t>
      </w:r>
    </w:p>
    <w:p>
      <w:pPr>
        <w:spacing w:before="120" w:after="120" w:line="288" w:lineRule="auto"/>
        <w:ind w:left="453"/>
        <w:jc w:val="left"/>
      </w:pPr>
      <w:r>
        <w:rPr>
          <w:rFonts w:ascii="Arial" w:hAnsi="Arial" w:eastAsia="等线" w:cs="Arial"/>
          <w:sz w:val="22"/>
        </w:rPr>
        <w:t xml:space="preserve"> </w:t>
      </w:r>
    </w:p>
    <w:p>
      <w:pPr>
        <w:spacing w:before="260" w:after="120" w:line="288" w:lineRule="auto"/>
        <w:jc w:val="left"/>
        <w:outlineLvl w:val="3"/>
        <w:rPr>
          <w:rFonts w:ascii="黑体" w:hAnsi="黑体" w:eastAsia="黑体"/>
          <w:sz w:val="30"/>
          <w:szCs w:val="30"/>
        </w:rPr>
      </w:pPr>
      <w:bookmarkStart w:id="117" w:name="_Toc2817"/>
      <w:bookmarkStart w:id="118" w:name="_Toc846"/>
      <w:bookmarkStart w:id="119" w:name="_Toc13448"/>
      <w:r>
        <w:rPr>
          <w:rFonts w:ascii="黑体" w:hAnsi="黑体" w:eastAsia="黑体" w:cs="Arial"/>
          <w:b/>
          <w:sz w:val="30"/>
          <w:szCs w:val="30"/>
        </w:rPr>
        <w:t>2.1.3.6 资产管理-存放地点</w:t>
      </w:r>
      <w:bookmarkEnd w:id="117"/>
      <w:bookmarkEnd w:id="118"/>
      <w:bookmarkEnd w:id="119"/>
    </w:p>
    <w:p>
      <w:pPr>
        <w:spacing w:before="120" w:after="120" w:line="288" w:lineRule="auto"/>
        <w:ind w:left="453"/>
        <w:jc w:val="left"/>
        <w:outlineLvl w:val="4"/>
        <w:rPr>
          <w:rFonts w:ascii="宋体" w:hAnsi="宋体"/>
          <w:sz w:val="24"/>
        </w:rPr>
      </w:pPr>
      <w:r>
        <w:rPr>
          <w:rFonts w:ascii="Arial" w:hAnsi="Arial" w:eastAsia="等线" w:cs="Arial"/>
          <w:sz w:val="22"/>
        </w:rPr>
        <w:t>（</w:t>
      </w:r>
      <w:r>
        <w:rPr>
          <w:rFonts w:ascii="宋体" w:hAnsi="宋体" w:cs="Arial"/>
          <w:sz w:val="24"/>
        </w:rPr>
        <w:t>1）存放地点管理列表页：</w:t>
      </w:r>
    </w:p>
    <w:p>
      <w:pPr>
        <w:numPr>
          <w:ilvl w:val="0"/>
          <w:numId w:val="339"/>
        </w:numPr>
        <w:spacing w:before="120" w:after="120" w:line="288" w:lineRule="auto"/>
        <w:ind w:left="907"/>
        <w:jc w:val="left"/>
        <w:rPr>
          <w:rFonts w:ascii="宋体" w:hAnsi="宋体"/>
          <w:sz w:val="24"/>
        </w:rPr>
      </w:pPr>
      <w:r>
        <w:rPr>
          <w:rFonts w:ascii="宋体" w:hAnsi="宋体" w:cs="Arial"/>
          <w:sz w:val="24"/>
        </w:rPr>
        <w:t>点击左侧导航栏中的“存放地点”，可进入存放地点管理列表页；</w:t>
      </w:r>
    </w:p>
    <w:p>
      <w:pPr>
        <w:numPr>
          <w:ilvl w:val="0"/>
          <w:numId w:val="340"/>
        </w:numPr>
        <w:spacing w:before="120" w:after="120" w:line="288" w:lineRule="auto"/>
        <w:ind w:left="907"/>
        <w:jc w:val="left"/>
        <w:rPr>
          <w:rFonts w:ascii="宋体" w:hAnsi="宋体"/>
          <w:sz w:val="24"/>
        </w:rPr>
      </w:pPr>
      <w:r>
        <w:rPr>
          <w:rFonts w:ascii="宋体" w:hAnsi="宋体" w:cs="Arial"/>
          <w:sz w:val="24"/>
        </w:rPr>
        <w:t>单击“查询”图标按钮可查询列表数据；</w:t>
      </w:r>
    </w:p>
    <w:p>
      <w:pPr>
        <w:numPr>
          <w:ilvl w:val="0"/>
          <w:numId w:val="341"/>
        </w:numPr>
        <w:spacing w:before="120" w:after="120" w:line="288" w:lineRule="auto"/>
        <w:ind w:left="907"/>
        <w:jc w:val="left"/>
        <w:rPr>
          <w:rFonts w:ascii="宋体" w:hAnsi="宋体"/>
          <w:sz w:val="24"/>
        </w:rPr>
      </w:pPr>
      <w:r>
        <w:rPr>
          <w:rFonts w:ascii="宋体" w:hAnsi="宋体" w:cs="Arial"/>
          <w:sz w:val="24"/>
        </w:rPr>
        <w:t>单击任意一个“存放地点名称”可进入“资产存放地点详情”窗口。</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（2）查看存放地点详情：</w:t>
      </w:r>
    </w:p>
    <w:p>
      <w:pPr>
        <w:numPr>
          <w:ilvl w:val="0"/>
          <w:numId w:val="342"/>
        </w:numPr>
        <w:spacing w:before="120" w:after="120" w:line="288" w:lineRule="auto"/>
        <w:ind w:left="907"/>
        <w:jc w:val="left"/>
        <w:rPr>
          <w:rFonts w:ascii="宋体" w:hAnsi="宋体"/>
          <w:sz w:val="24"/>
        </w:rPr>
      </w:pPr>
      <w:r>
        <w:rPr>
          <w:rFonts w:ascii="宋体" w:hAnsi="宋体" w:cs="Arial"/>
          <w:sz w:val="24"/>
        </w:rPr>
        <w:t>在存放地点管理列表页，点击列表任意“存放地点名称”，弹出“资产存放地点详情”窗口，显示存放地点名称、类别、说明信息；</w:t>
      </w:r>
    </w:p>
    <w:p>
      <w:pPr>
        <w:numPr>
          <w:ilvl w:val="0"/>
          <w:numId w:val="343"/>
        </w:numPr>
        <w:spacing w:before="120" w:after="120" w:line="288" w:lineRule="auto"/>
        <w:ind w:left="907"/>
        <w:jc w:val="left"/>
        <w:rPr>
          <w:rFonts w:ascii="宋体" w:hAnsi="宋体"/>
          <w:sz w:val="24"/>
        </w:rPr>
      </w:pPr>
      <w:r>
        <w:rPr>
          <w:rFonts w:ascii="宋体" w:hAnsi="宋体" w:cs="Arial"/>
          <w:sz w:val="24"/>
        </w:rPr>
        <w:t>点击“关闭”按钮，关闭当前窗口，回到列表页。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（3）存放地点查询：</w:t>
      </w:r>
    </w:p>
    <w:p>
      <w:pPr>
        <w:numPr>
          <w:ilvl w:val="0"/>
          <w:numId w:val="344"/>
        </w:numPr>
        <w:spacing w:before="120" w:after="120" w:line="288" w:lineRule="auto"/>
        <w:ind w:left="907"/>
        <w:jc w:val="left"/>
        <w:rPr>
          <w:rFonts w:ascii="宋体" w:hAnsi="宋体"/>
          <w:sz w:val="24"/>
        </w:rPr>
      </w:pPr>
      <w:r>
        <w:rPr>
          <w:rFonts w:ascii="宋体" w:hAnsi="宋体" w:cs="Arial"/>
          <w:sz w:val="24"/>
        </w:rPr>
        <w:t>下拉框选择“按全部状态”进行模糊查询；</w:t>
      </w:r>
    </w:p>
    <w:p>
      <w:pPr>
        <w:numPr>
          <w:ilvl w:val="0"/>
          <w:numId w:val="345"/>
        </w:numPr>
        <w:spacing w:before="120" w:after="120" w:line="288" w:lineRule="auto"/>
        <w:ind w:left="907"/>
        <w:jc w:val="left"/>
        <w:rPr>
          <w:rFonts w:ascii="宋体" w:hAnsi="宋体"/>
          <w:sz w:val="24"/>
        </w:rPr>
      </w:pPr>
      <w:r>
        <w:rPr>
          <w:rFonts w:ascii="宋体" w:hAnsi="宋体" w:cs="Arial"/>
          <w:sz w:val="24"/>
        </w:rPr>
        <w:t>下拉框选择“已启用”进行模糊查询；</w:t>
      </w:r>
    </w:p>
    <w:p>
      <w:pPr>
        <w:numPr>
          <w:ilvl w:val="0"/>
          <w:numId w:val="346"/>
        </w:numPr>
        <w:spacing w:before="120" w:after="120" w:line="288" w:lineRule="auto"/>
        <w:ind w:left="907"/>
        <w:jc w:val="left"/>
        <w:rPr>
          <w:rFonts w:ascii="宋体" w:hAnsi="宋体"/>
          <w:sz w:val="24"/>
        </w:rPr>
      </w:pPr>
      <w:r>
        <w:rPr>
          <w:rFonts w:ascii="宋体" w:hAnsi="宋体" w:cs="Arial"/>
          <w:sz w:val="24"/>
        </w:rPr>
        <w:t>下拉框选择“已禁用”进行模糊查询；</w:t>
      </w:r>
    </w:p>
    <w:p>
      <w:pPr>
        <w:numPr>
          <w:ilvl w:val="0"/>
          <w:numId w:val="347"/>
        </w:numPr>
        <w:spacing w:before="120" w:after="120" w:line="288" w:lineRule="auto"/>
        <w:ind w:left="907"/>
        <w:jc w:val="left"/>
        <w:rPr>
          <w:rFonts w:ascii="宋体" w:hAnsi="宋体"/>
          <w:sz w:val="24"/>
        </w:rPr>
      </w:pPr>
      <w:r>
        <w:rPr>
          <w:rFonts w:ascii="宋体" w:hAnsi="宋体" w:cs="Arial"/>
          <w:sz w:val="24"/>
        </w:rPr>
        <w:t>输入框输入存放地点名称查询；</w:t>
      </w:r>
    </w:p>
    <w:p>
      <w:pPr>
        <w:numPr>
          <w:ilvl w:val="0"/>
          <w:numId w:val="348"/>
        </w:numPr>
        <w:spacing w:before="120" w:after="120" w:line="288" w:lineRule="auto"/>
        <w:ind w:left="907"/>
        <w:jc w:val="left"/>
        <w:rPr>
          <w:rFonts w:ascii="宋体" w:hAnsi="宋体"/>
          <w:sz w:val="24"/>
        </w:rPr>
      </w:pPr>
      <w:r>
        <w:rPr>
          <w:rFonts w:ascii="宋体" w:hAnsi="宋体" w:cs="Arial"/>
          <w:sz w:val="24"/>
        </w:rPr>
        <w:t>输入框为空进行查询；</w:t>
      </w:r>
    </w:p>
    <w:p>
      <w:pPr>
        <w:numPr>
          <w:ilvl w:val="0"/>
          <w:numId w:val="349"/>
        </w:numPr>
        <w:spacing w:before="120" w:after="120" w:line="288" w:lineRule="auto"/>
        <w:ind w:left="907"/>
        <w:jc w:val="left"/>
        <w:rPr>
          <w:rFonts w:ascii="宋体" w:hAnsi="宋体"/>
          <w:sz w:val="24"/>
        </w:rPr>
      </w:pPr>
      <w:r>
        <w:rPr>
          <w:rFonts w:ascii="宋体" w:hAnsi="宋体" w:cs="Arial"/>
          <w:sz w:val="24"/>
        </w:rPr>
        <w:t>输入框输入非存放地点名称查询。</w:t>
      </w:r>
    </w:p>
    <w:p>
      <w:pPr>
        <w:spacing w:before="120" w:after="120" w:line="288" w:lineRule="auto"/>
        <w:ind w:left="453"/>
        <w:jc w:val="left"/>
        <w:rPr>
          <w:rFonts w:ascii="宋体" w:hAnsi="宋体"/>
          <w:sz w:val="24"/>
        </w:rPr>
      </w:pPr>
    </w:p>
    <w:p>
      <w:pPr>
        <w:spacing w:before="260" w:after="120" w:line="288" w:lineRule="auto"/>
        <w:jc w:val="left"/>
        <w:outlineLvl w:val="3"/>
        <w:rPr>
          <w:rFonts w:ascii="黑体" w:hAnsi="黑体" w:eastAsia="黑体"/>
          <w:sz w:val="30"/>
          <w:szCs w:val="30"/>
        </w:rPr>
      </w:pPr>
      <w:bookmarkStart w:id="120" w:name="_Toc16778"/>
      <w:bookmarkStart w:id="121" w:name="_Toc28524"/>
      <w:bookmarkStart w:id="122" w:name="_Toc14063"/>
      <w:r>
        <w:rPr>
          <w:rFonts w:ascii="黑体" w:hAnsi="黑体" w:eastAsia="黑体" w:cs="Arial"/>
          <w:b/>
          <w:sz w:val="30"/>
          <w:szCs w:val="30"/>
        </w:rPr>
        <w:t>2.1.3.7 资产管理-部门管理</w:t>
      </w:r>
      <w:bookmarkEnd w:id="120"/>
      <w:bookmarkEnd w:id="121"/>
      <w:bookmarkEnd w:id="122"/>
    </w:p>
    <w:p>
      <w:pPr>
        <w:spacing w:before="120" w:after="120" w:line="288" w:lineRule="auto"/>
        <w:ind w:left="453"/>
        <w:jc w:val="left"/>
        <w:outlineLvl w:val="4"/>
        <w:rPr>
          <w:rFonts w:ascii="宋体" w:hAnsi="宋体"/>
          <w:sz w:val="24"/>
        </w:rPr>
      </w:pPr>
      <w:r>
        <w:rPr>
          <w:rFonts w:ascii="宋体" w:hAnsi="宋体" w:cs="Arial"/>
          <w:sz w:val="24"/>
        </w:rPr>
        <w:t>（1）部门管理列表页：</w:t>
      </w:r>
    </w:p>
    <w:p>
      <w:pPr>
        <w:numPr>
          <w:ilvl w:val="0"/>
          <w:numId w:val="350"/>
        </w:numPr>
        <w:spacing w:before="120" w:after="120" w:line="288" w:lineRule="auto"/>
        <w:ind w:left="907"/>
        <w:jc w:val="left"/>
        <w:rPr>
          <w:rFonts w:ascii="宋体" w:hAnsi="宋体"/>
          <w:sz w:val="24"/>
        </w:rPr>
      </w:pPr>
      <w:r>
        <w:rPr>
          <w:rFonts w:ascii="宋体" w:hAnsi="宋体" w:cs="Arial"/>
          <w:sz w:val="24"/>
        </w:rPr>
        <w:t>点击左侧导航栏中的“部门”，可进入部门管理页面；</w:t>
      </w:r>
    </w:p>
    <w:p>
      <w:pPr>
        <w:numPr>
          <w:ilvl w:val="0"/>
          <w:numId w:val="351"/>
        </w:numPr>
        <w:spacing w:before="120" w:after="120" w:line="288" w:lineRule="auto"/>
        <w:ind w:left="907"/>
        <w:jc w:val="left"/>
        <w:rPr>
          <w:rFonts w:ascii="宋体" w:hAnsi="宋体"/>
          <w:sz w:val="24"/>
        </w:rPr>
      </w:pPr>
      <w:r>
        <w:rPr>
          <w:rFonts w:ascii="宋体" w:hAnsi="宋体" w:cs="Arial"/>
          <w:sz w:val="24"/>
        </w:rPr>
        <w:t>单击“新增”按钮，弹出“新增部门”窗口，显示部门名称、编码输入框；</w:t>
      </w:r>
    </w:p>
    <w:p>
      <w:pPr>
        <w:numPr>
          <w:ilvl w:val="0"/>
          <w:numId w:val="352"/>
        </w:numPr>
        <w:spacing w:before="120" w:after="120" w:line="288" w:lineRule="auto"/>
        <w:ind w:left="907"/>
        <w:jc w:val="left"/>
        <w:rPr>
          <w:rFonts w:ascii="宋体" w:hAnsi="宋体"/>
          <w:sz w:val="24"/>
        </w:rPr>
      </w:pPr>
      <w:r>
        <w:rPr>
          <w:rFonts w:ascii="宋体" w:hAnsi="宋体" w:cs="Arial"/>
          <w:sz w:val="24"/>
        </w:rPr>
        <w:t>单击“修改”按钮，弹出“修改部门”窗口，显示带入的“部门名称”及“部门编码”信息。</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（2）新增部门：</w:t>
      </w:r>
    </w:p>
    <w:p>
      <w:pPr>
        <w:numPr>
          <w:ilvl w:val="0"/>
          <w:numId w:val="353"/>
        </w:numPr>
        <w:spacing w:before="120" w:after="120" w:line="288" w:lineRule="auto"/>
        <w:ind w:left="907"/>
        <w:jc w:val="left"/>
        <w:rPr>
          <w:rFonts w:ascii="宋体" w:hAnsi="宋体"/>
          <w:sz w:val="24"/>
        </w:rPr>
      </w:pPr>
      <w:r>
        <w:rPr>
          <w:rFonts w:ascii="宋体" w:hAnsi="宋体" w:cs="Arial"/>
          <w:sz w:val="24"/>
        </w:rPr>
        <w:t>部门列表页，点击“新增部门”按钮，弹出“新增部门”窗口；</w:t>
      </w:r>
    </w:p>
    <w:p>
      <w:pPr>
        <w:numPr>
          <w:ilvl w:val="0"/>
          <w:numId w:val="354"/>
        </w:numPr>
        <w:spacing w:before="120" w:after="120" w:line="288" w:lineRule="auto"/>
        <w:ind w:left="907"/>
        <w:jc w:val="left"/>
        <w:rPr>
          <w:rFonts w:ascii="宋体" w:hAnsi="宋体"/>
          <w:sz w:val="24"/>
        </w:rPr>
      </w:pPr>
      <w:r>
        <w:rPr>
          <w:rFonts w:ascii="宋体" w:hAnsi="宋体" w:cs="Arial"/>
          <w:sz w:val="24"/>
        </w:rPr>
        <w:t>部门名称填写1-10位字符，且与系统内已存在的报废方式名称不重复；</w:t>
      </w:r>
    </w:p>
    <w:p>
      <w:pPr>
        <w:numPr>
          <w:ilvl w:val="0"/>
          <w:numId w:val="355"/>
        </w:numPr>
        <w:spacing w:before="120" w:after="120" w:line="288" w:lineRule="auto"/>
        <w:ind w:left="907"/>
        <w:jc w:val="left"/>
        <w:rPr>
          <w:rFonts w:ascii="宋体" w:hAnsi="宋体"/>
          <w:sz w:val="24"/>
        </w:rPr>
      </w:pPr>
      <w:r>
        <w:rPr>
          <w:rFonts w:ascii="宋体" w:hAnsi="宋体" w:cs="Arial"/>
          <w:sz w:val="24"/>
        </w:rPr>
        <w:t>部门名称为空；</w:t>
      </w:r>
    </w:p>
    <w:p>
      <w:pPr>
        <w:numPr>
          <w:ilvl w:val="0"/>
          <w:numId w:val="356"/>
        </w:numPr>
        <w:spacing w:before="120" w:after="120" w:line="288" w:lineRule="auto"/>
        <w:ind w:left="907"/>
        <w:jc w:val="left"/>
        <w:rPr>
          <w:rFonts w:ascii="宋体" w:hAnsi="宋体"/>
          <w:sz w:val="24"/>
        </w:rPr>
      </w:pPr>
      <w:r>
        <w:rPr>
          <w:rFonts w:ascii="宋体" w:hAnsi="宋体" w:cs="Arial"/>
          <w:sz w:val="24"/>
        </w:rPr>
        <w:t>部门名称填写1-10位非字符；</w:t>
      </w:r>
    </w:p>
    <w:p>
      <w:pPr>
        <w:numPr>
          <w:ilvl w:val="0"/>
          <w:numId w:val="357"/>
        </w:numPr>
        <w:spacing w:before="120" w:after="120" w:line="288" w:lineRule="auto"/>
        <w:ind w:left="907"/>
        <w:jc w:val="left"/>
        <w:rPr>
          <w:rFonts w:ascii="宋体" w:hAnsi="宋体"/>
          <w:sz w:val="24"/>
        </w:rPr>
      </w:pPr>
      <w:r>
        <w:rPr>
          <w:rFonts w:ascii="宋体" w:hAnsi="宋体" w:cs="Arial"/>
          <w:sz w:val="24"/>
        </w:rPr>
        <w:t>部门名称填写大于10位字符；</w:t>
      </w:r>
    </w:p>
    <w:p>
      <w:pPr>
        <w:numPr>
          <w:ilvl w:val="0"/>
          <w:numId w:val="358"/>
        </w:numPr>
        <w:spacing w:before="120" w:after="120" w:line="288" w:lineRule="auto"/>
        <w:ind w:left="907"/>
        <w:jc w:val="left"/>
        <w:rPr>
          <w:rFonts w:ascii="宋体" w:hAnsi="宋体"/>
          <w:sz w:val="24"/>
        </w:rPr>
      </w:pPr>
      <w:r>
        <w:rPr>
          <w:rFonts w:ascii="宋体" w:hAnsi="宋体" w:cs="Arial"/>
          <w:sz w:val="24"/>
        </w:rPr>
        <w:t>部门名称填写系统内已存在的名称；</w:t>
      </w:r>
    </w:p>
    <w:p>
      <w:pPr>
        <w:numPr>
          <w:ilvl w:val="0"/>
          <w:numId w:val="359"/>
        </w:numPr>
        <w:spacing w:before="120" w:after="120" w:line="288" w:lineRule="auto"/>
        <w:ind w:left="907"/>
        <w:jc w:val="left"/>
        <w:rPr>
          <w:rFonts w:ascii="宋体" w:hAnsi="宋体"/>
          <w:sz w:val="24"/>
        </w:rPr>
      </w:pPr>
      <w:r>
        <w:rPr>
          <w:rFonts w:ascii="宋体" w:hAnsi="宋体" w:cs="Arial"/>
          <w:sz w:val="24"/>
        </w:rPr>
        <w:t>部门编码填写1-10位字符，英文字母及数字的组合，且与系统内已存在的报废方式编码不重复；</w:t>
      </w:r>
    </w:p>
    <w:p>
      <w:pPr>
        <w:numPr>
          <w:ilvl w:val="0"/>
          <w:numId w:val="360"/>
        </w:numPr>
        <w:spacing w:before="120" w:after="120" w:line="288" w:lineRule="auto"/>
        <w:ind w:left="907"/>
        <w:jc w:val="left"/>
        <w:rPr>
          <w:rFonts w:ascii="宋体" w:hAnsi="宋体"/>
          <w:sz w:val="24"/>
        </w:rPr>
      </w:pPr>
      <w:r>
        <w:rPr>
          <w:rFonts w:ascii="宋体" w:hAnsi="宋体" w:cs="Arial"/>
          <w:sz w:val="24"/>
        </w:rPr>
        <w:t>部门编码为空；</w:t>
      </w:r>
    </w:p>
    <w:p>
      <w:pPr>
        <w:numPr>
          <w:ilvl w:val="0"/>
          <w:numId w:val="361"/>
        </w:numPr>
        <w:spacing w:before="120" w:after="120" w:line="288" w:lineRule="auto"/>
        <w:ind w:left="907"/>
        <w:jc w:val="left"/>
        <w:rPr>
          <w:rFonts w:ascii="宋体" w:hAnsi="宋体"/>
          <w:sz w:val="24"/>
        </w:rPr>
      </w:pPr>
      <w:r>
        <w:rPr>
          <w:rFonts w:ascii="宋体" w:hAnsi="宋体" w:cs="Arial"/>
          <w:sz w:val="24"/>
        </w:rPr>
        <w:t>部门编码填写1-10位非字符；</w:t>
      </w:r>
    </w:p>
    <w:p>
      <w:pPr>
        <w:numPr>
          <w:ilvl w:val="0"/>
          <w:numId w:val="362"/>
        </w:numPr>
        <w:spacing w:before="120" w:after="120" w:line="288" w:lineRule="auto"/>
        <w:ind w:left="907"/>
        <w:jc w:val="left"/>
        <w:rPr>
          <w:rFonts w:ascii="宋体" w:hAnsi="宋体"/>
          <w:sz w:val="24"/>
        </w:rPr>
      </w:pPr>
      <w:r>
        <w:rPr>
          <w:rFonts w:ascii="宋体" w:hAnsi="宋体" w:cs="Arial"/>
          <w:sz w:val="24"/>
        </w:rPr>
        <w:t>部门编码填写大于10位字符；</w:t>
      </w:r>
    </w:p>
    <w:p>
      <w:pPr>
        <w:numPr>
          <w:ilvl w:val="0"/>
          <w:numId w:val="363"/>
        </w:numPr>
        <w:spacing w:before="120" w:after="120" w:line="288" w:lineRule="auto"/>
        <w:ind w:left="907"/>
        <w:jc w:val="left"/>
        <w:rPr>
          <w:rFonts w:ascii="宋体" w:hAnsi="宋体"/>
          <w:sz w:val="24"/>
        </w:rPr>
      </w:pPr>
      <w:r>
        <w:rPr>
          <w:rFonts w:ascii="宋体" w:hAnsi="宋体" w:cs="Arial"/>
          <w:sz w:val="24"/>
        </w:rPr>
        <w:t>部门编码填写系统内已存在的名称；</w:t>
      </w:r>
    </w:p>
    <w:p>
      <w:pPr>
        <w:numPr>
          <w:ilvl w:val="0"/>
          <w:numId w:val="364"/>
        </w:numPr>
        <w:spacing w:before="120" w:after="120" w:line="288" w:lineRule="auto"/>
        <w:ind w:left="907"/>
        <w:jc w:val="left"/>
        <w:rPr>
          <w:rFonts w:ascii="宋体" w:hAnsi="宋体"/>
          <w:sz w:val="24"/>
        </w:rPr>
      </w:pPr>
      <w:r>
        <w:rPr>
          <w:rFonts w:ascii="宋体" w:hAnsi="宋体" w:cs="Arial"/>
          <w:sz w:val="24"/>
        </w:rPr>
        <w:t>点击“保存”，保存当前新增内容，关闭当前窗口，回到列表页，在列表页新增一条记录，状态默认为“已启用”；</w:t>
      </w:r>
    </w:p>
    <w:p>
      <w:pPr>
        <w:numPr>
          <w:ilvl w:val="0"/>
          <w:numId w:val="365"/>
        </w:numPr>
        <w:spacing w:before="120" w:after="120" w:line="288" w:lineRule="auto"/>
        <w:ind w:left="907"/>
        <w:jc w:val="left"/>
        <w:rPr>
          <w:rFonts w:ascii="宋体" w:hAnsi="宋体"/>
          <w:sz w:val="24"/>
        </w:rPr>
      </w:pPr>
      <w:r>
        <w:rPr>
          <w:rFonts w:ascii="宋体" w:hAnsi="宋体" w:cs="Arial"/>
          <w:sz w:val="24"/>
        </w:rPr>
        <w:t>点击“取消”，不保存当前新增内容，关闭当前窗口，回到列表页。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（3）修改部门：</w:t>
      </w:r>
    </w:p>
    <w:p>
      <w:pPr>
        <w:numPr>
          <w:ilvl w:val="0"/>
          <w:numId w:val="366"/>
        </w:numPr>
        <w:spacing w:before="120" w:after="120" w:line="288" w:lineRule="auto"/>
        <w:ind w:left="907"/>
        <w:jc w:val="left"/>
        <w:rPr>
          <w:rFonts w:ascii="宋体" w:hAnsi="宋体"/>
          <w:sz w:val="24"/>
        </w:rPr>
      </w:pPr>
      <w:r>
        <w:rPr>
          <w:rFonts w:ascii="宋体" w:hAnsi="宋体" w:cs="Arial"/>
          <w:sz w:val="24"/>
        </w:rPr>
        <w:t>在部门列表页，点击“修改”按钮，弹出“修改部门”窗口；</w:t>
      </w:r>
    </w:p>
    <w:p>
      <w:pPr>
        <w:numPr>
          <w:ilvl w:val="0"/>
          <w:numId w:val="367"/>
        </w:numPr>
        <w:spacing w:before="120" w:after="120" w:line="288" w:lineRule="auto"/>
        <w:ind w:left="907"/>
        <w:jc w:val="left"/>
        <w:rPr>
          <w:rFonts w:ascii="宋体" w:hAnsi="宋体"/>
          <w:sz w:val="24"/>
        </w:rPr>
      </w:pPr>
      <w:r>
        <w:rPr>
          <w:rFonts w:ascii="宋体" w:hAnsi="宋体" w:cs="Arial"/>
          <w:sz w:val="24"/>
        </w:rPr>
        <w:t>部门名称带入原先值；</w:t>
      </w:r>
    </w:p>
    <w:p>
      <w:pPr>
        <w:numPr>
          <w:ilvl w:val="0"/>
          <w:numId w:val="368"/>
        </w:numPr>
        <w:spacing w:before="120" w:after="120" w:line="288" w:lineRule="auto"/>
        <w:ind w:left="907"/>
        <w:jc w:val="left"/>
        <w:rPr>
          <w:rFonts w:ascii="宋体" w:hAnsi="宋体"/>
          <w:sz w:val="24"/>
        </w:rPr>
      </w:pPr>
      <w:r>
        <w:rPr>
          <w:rFonts w:ascii="宋体" w:hAnsi="宋体" w:cs="Arial"/>
          <w:sz w:val="24"/>
        </w:rPr>
        <w:t>部门名称修改填写1-10位字符，且与系统内已存在的报废方式名称不重复；</w:t>
      </w:r>
    </w:p>
    <w:p>
      <w:pPr>
        <w:numPr>
          <w:ilvl w:val="0"/>
          <w:numId w:val="369"/>
        </w:numPr>
        <w:spacing w:before="120" w:after="120" w:line="288" w:lineRule="auto"/>
        <w:ind w:left="907"/>
        <w:jc w:val="left"/>
        <w:rPr>
          <w:rFonts w:ascii="宋体" w:hAnsi="宋体"/>
          <w:sz w:val="24"/>
        </w:rPr>
      </w:pPr>
      <w:r>
        <w:rPr>
          <w:rFonts w:ascii="宋体" w:hAnsi="宋体" w:cs="Arial"/>
          <w:sz w:val="24"/>
        </w:rPr>
        <w:t>部门名称修改为空；</w:t>
      </w:r>
    </w:p>
    <w:p>
      <w:pPr>
        <w:numPr>
          <w:ilvl w:val="0"/>
          <w:numId w:val="370"/>
        </w:numPr>
        <w:spacing w:before="120" w:after="120" w:line="288" w:lineRule="auto"/>
        <w:ind w:left="907"/>
        <w:jc w:val="left"/>
        <w:rPr>
          <w:rFonts w:ascii="宋体" w:hAnsi="宋体"/>
          <w:sz w:val="24"/>
        </w:rPr>
      </w:pPr>
      <w:r>
        <w:rPr>
          <w:rFonts w:ascii="宋体" w:hAnsi="宋体" w:cs="Arial"/>
          <w:sz w:val="24"/>
        </w:rPr>
        <w:t>部门名称修改填写1-10位非字符；</w:t>
      </w:r>
    </w:p>
    <w:p>
      <w:pPr>
        <w:numPr>
          <w:ilvl w:val="0"/>
          <w:numId w:val="371"/>
        </w:numPr>
        <w:spacing w:before="120" w:after="120" w:line="288" w:lineRule="auto"/>
        <w:ind w:left="907"/>
        <w:jc w:val="left"/>
        <w:rPr>
          <w:rFonts w:ascii="宋体" w:hAnsi="宋体"/>
          <w:sz w:val="24"/>
        </w:rPr>
      </w:pPr>
      <w:r>
        <w:rPr>
          <w:rFonts w:ascii="宋体" w:hAnsi="宋体" w:cs="Arial"/>
          <w:sz w:val="24"/>
        </w:rPr>
        <w:t>部门名称修改填写大于10位字符；</w:t>
      </w:r>
    </w:p>
    <w:p>
      <w:pPr>
        <w:numPr>
          <w:ilvl w:val="0"/>
          <w:numId w:val="372"/>
        </w:numPr>
        <w:spacing w:before="120" w:after="120" w:line="288" w:lineRule="auto"/>
        <w:ind w:left="907"/>
        <w:jc w:val="left"/>
        <w:rPr>
          <w:rFonts w:ascii="宋体" w:hAnsi="宋体"/>
          <w:sz w:val="24"/>
        </w:rPr>
      </w:pPr>
      <w:r>
        <w:rPr>
          <w:rFonts w:ascii="宋体" w:hAnsi="宋体" w:cs="Arial"/>
          <w:sz w:val="24"/>
        </w:rPr>
        <w:t>部门名称修改填写系统内已存在的名称；</w:t>
      </w:r>
    </w:p>
    <w:p>
      <w:pPr>
        <w:numPr>
          <w:ilvl w:val="0"/>
          <w:numId w:val="373"/>
        </w:numPr>
        <w:spacing w:before="120" w:after="120" w:line="288" w:lineRule="auto"/>
        <w:ind w:left="907"/>
        <w:jc w:val="left"/>
        <w:rPr>
          <w:rFonts w:ascii="宋体" w:hAnsi="宋体"/>
          <w:sz w:val="24"/>
        </w:rPr>
      </w:pPr>
      <w:r>
        <w:rPr>
          <w:rFonts w:ascii="宋体" w:hAnsi="宋体" w:cs="Arial"/>
          <w:sz w:val="24"/>
        </w:rPr>
        <w:t>部门编码带入原值；</w:t>
      </w:r>
    </w:p>
    <w:p>
      <w:pPr>
        <w:numPr>
          <w:ilvl w:val="0"/>
          <w:numId w:val="374"/>
        </w:numPr>
        <w:spacing w:before="120" w:after="120" w:line="288" w:lineRule="auto"/>
        <w:ind w:left="907"/>
        <w:jc w:val="left"/>
        <w:rPr>
          <w:rFonts w:ascii="宋体" w:hAnsi="宋体"/>
          <w:sz w:val="24"/>
        </w:rPr>
      </w:pPr>
      <w:r>
        <w:rPr>
          <w:rFonts w:ascii="宋体" w:hAnsi="宋体" w:cs="Arial"/>
          <w:sz w:val="24"/>
        </w:rPr>
        <w:t>部门编码修改填写1-10位字符，且与系统内已存在的报废方式名称不重复；</w:t>
      </w:r>
    </w:p>
    <w:p>
      <w:pPr>
        <w:numPr>
          <w:ilvl w:val="0"/>
          <w:numId w:val="375"/>
        </w:numPr>
        <w:spacing w:before="120" w:after="120" w:line="288" w:lineRule="auto"/>
        <w:ind w:left="907"/>
        <w:jc w:val="left"/>
        <w:rPr>
          <w:rFonts w:ascii="宋体" w:hAnsi="宋体"/>
          <w:sz w:val="24"/>
        </w:rPr>
      </w:pPr>
      <w:r>
        <w:rPr>
          <w:rFonts w:ascii="宋体" w:hAnsi="宋体" w:cs="Arial"/>
          <w:sz w:val="24"/>
        </w:rPr>
        <w:t>部门编码修改为空；</w:t>
      </w:r>
    </w:p>
    <w:p>
      <w:pPr>
        <w:numPr>
          <w:ilvl w:val="0"/>
          <w:numId w:val="376"/>
        </w:numPr>
        <w:spacing w:before="120" w:after="120" w:line="288" w:lineRule="auto"/>
        <w:ind w:left="907"/>
        <w:jc w:val="left"/>
        <w:rPr>
          <w:rFonts w:ascii="宋体" w:hAnsi="宋体"/>
          <w:sz w:val="24"/>
        </w:rPr>
      </w:pPr>
      <w:r>
        <w:rPr>
          <w:rFonts w:ascii="宋体" w:hAnsi="宋体" w:cs="Arial"/>
          <w:sz w:val="24"/>
        </w:rPr>
        <w:t>部门编码修改填写1-10位非字符；</w:t>
      </w:r>
    </w:p>
    <w:p>
      <w:pPr>
        <w:numPr>
          <w:ilvl w:val="0"/>
          <w:numId w:val="377"/>
        </w:numPr>
        <w:spacing w:before="120" w:after="120" w:line="288" w:lineRule="auto"/>
        <w:ind w:left="907"/>
        <w:jc w:val="left"/>
        <w:rPr>
          <w:rFonts w:ascii="宋体" w:hAnsi="宋体"/>
          <w:sz w:val="24"/>
        </w:rPr>
      </w:pPr>
      <w:r>
        <w:rPr>
          <w:rFonts w:ascii="宋体" w:hAnsi="宋体" w:cs="Arial"/>
          <w:sz w:val="24"/>
        </w:rPr>
        <w:t>部门编码修改填写大于10位字符；</w:t>
      </w:r>
    </w:p>
    <w:p>
      <w:pPr>
        <w:numPr>
          <w:ilvl w:val="0"/>
          <w:numId w:val="378"/>
        </w:numPr>
        <w:spacing w:before="120" w:after="120" w:line="288" w:lineRule="auto"/>
        <w:ind w:left="907"/>
        <w:jc w:val="left"/>
        <w:rPr>
          <w:rFonts w:ascii="宋体" w:hAnsi="宋体"/>
          <w:sz w:val="24"/>
        </w:rPr>
      </w:pPr>
      <w:r>
        <w:rPr>
          <w:rFonts w:ascii="宋体" w:hAnsi="宋体" w:cs="Arial"/>
          <w:sz w:val="24"/>
        </w:rPr>
        <w:t>部门编码修改填写系统内已存在的名称；</w:t>
      </w:r>
    </w:p>
    <w:p>
      <w:pPr>
        <w:numPr>
          <w:ilvl w:val="0"/>
          <w:numId w:val="379"/>
        </w:numPr>
        <w:spacing w:before="120" w:after="120" w:line="288" w:lineRule="auto"/>
        <w:ind w:left="907"/>
        <w:jc w:val="left"/>
        <w:rPr>
          <w:rFonts w:ascii="宋体" w:hAnsi="宋体"/>
          <w:sz w:val="24"/>
        </w:rPr>
      </w:pPr>
      <w:r>
        <w:rPr>
          <w:rFonts w:ascii="宋体" w:hAnsi="宋体" w:cs="Arial"/>
          <w:sz w:val="24"/>
        </w:rPr>
        <w:t>点击“保存”，保存当前编辑内容，关闭当前窗口，回到列表页，列表页相应内容随之更新；</w:t>
      </w:r>
    </w:p>
    <w:p>
      <w:pPr>
        <w:numPr>
          <w:ilvl w:val="0"/>
          <w:numId w:val="380"/>
        </w:numPr>
        <w:spacing w:before="120" w:after="120" w:line="288" w:lineRule="auto"/>
        <w:ind w:left="907"/>
        <w:jc w:val="left"/>
        <w:rPr>
          <w:rFonts w:ascii="宋体" w:hAnsi="宋体"/>
          <w:sz w:val="24"/>
        </w:rPr>
      </w:pPr>
      <w:r>
        <w:rPr>
          <w:rFonts w:ascii="宋体" w:hAnsi="宋体" w:cs="Arial"/>
          <w:sz w:val="24"/>
        </w:rPr>
        <w:t>点击“取消”，不保存当前编辑内容，关闭当前窗口，回到列表页，列表页相应内容前后不做改变。</w:t>
      </w:r>
    </w:p>
    <w:p>
      <w:pPr>
        <w:spacing w:before="120" w:after="120" w:line="288" w:lineRule="auto"/>
        <w:ind w:left="907"/>
        <w:jc w:val="left"/>
        <w:rPr>
          <w:rFonts w:ascii="黑体" w:hAnsi="黑体" w:eastAsia="黑体"/>
          <w:sz w:val="30"/>
          <w:szCs w:val="30"/>
        </w:rPr>
      </w:pPr>
    </w:p>
    <w:p>
      <w:pPr>
        <w:spacing w:before="260" w:after="120" w:line="288" w:lineRule="auto"/>
        <w:jc w:val="left"/>
        <w:outlineLvl w:val="3"/>
        <w:rPr>
          <w:rFonts w:ascii="黑体" w:hAnsi="黑体" w:eastAsia="黑体"/>
          <w:sz w:val="30"/>
          <w:szCs w:val="30"/>
        </w:rPr>
      </w:pPr>
      <w:bookmarkStart w:id="123" w:name="_Toc15555"/>
      <w:bookmarkStart w:id="124" w:name="_Toc17652"/>
      <w:bookmarkStart w:id="125" w:name="_Toc1325"/>
      <w:r>
        <w:rPr>
          <w:rFonts w:ascii="黑体" w:hAnsi="黑体" w:eastAsia="黑体" w:cs="Arial"/>
          <w:b/>
          <w:sz w:val="30"/>
          <w:szCs w:val="30"/>
        </w:rPr>
        <w:t>2.1.3.8 资产管理-资产入库</w:t>
      </w:r>
      <w:bookmarkEnd w:id="123"/>
      <w:bookmarkEnd w:id="124"/>
      <w:bookmarkEnd w:id="125"/>
    </w:p>
    <w:p>
      <w:pPr>
        <w:spacing w:before="120" w:after="120" w:line="288" w:lineRule="auto"/>
        <w:ind w:left="453"/>
        <w:jc w:val="left"/>
        <w:outlineLvl w:val="4"/>
        <w:rPr>
          <w:rFonts w:ascii="宋体" w:hAnsi="宋体"/>
          <w:sz w:val="24"/>
        </w:rPr>
      </w:pPr>
      <w:r>
        <w:rPr>
          <w:rFonts w:ascii="宋体" w:hAnsi="宋体" w:cs="Arial"/>
          <w:sz w:val="24"/>
        </w:rPr>
        <w:t>(1）资产入库列表页：</w:t>
      </w:r>
    </w:p>
    <w:p>
      <w:pPr>
        <w:numPr>
          <w:ilvl w:val="0"/>
          <w:numId w:val="381"/>
        </w:numPr>
        <w:spacing w:before="120" w:after="120" w:line="288" w:lineRule="auto"/>
        <w:ind w:left="907"/>
        <w:jc w:val="left"/>
        <w:rPr>
          <w:rFonts w:ascii="宋体" w:hAnsi="宋体"/>
          <w:sz w:val="24"/>
        </w:rPr>
      </w:pPr>
      <w:r>
        <w:rPr>
          <w:rFonts w:ascii="宋体" w:hAnsi="宋体" w:cs="Arial"/>
          <w:sz w:val="24"/>
        </w:rPr>
        <w:t>单击左边导航栏“资产入库”可跳转至资产入库页面；</w:t>
      </w:r>
    </w:p>
    <w:p>
      <w:pPr>
        <w:numPr>
          <w:ilvl w:val="0"/>
          <w:numId w:val="382"/>
        </w:numPr>
        <w:spacing w:before="120" w:after="120" w:line="288" w:lineRule="auto"/>
        <w:ind w:left="907"/>
        <w:jc w:val="left"/>
        <w:rPr>
          <w:rFonts w:ascii="宋体" w:hAnsi="宋体"/>
          <w:sz w:val="24"/>
        </w:rPr>
      </w:pPr>
      <w:r>
        <w:rPr>
          <w:rFonts w:ascii="宋体" w:hAnsi="宋体" w:cs="Arial"/>
          <w:sz w:val="24"/>
        </w:rPr>
        <w:t>单击“入库登记”可进入“资产入库登记”页面；</w:t>
      </w:r>
    </w:p>
    <w:p>
      <w:pPr>
        <w:numPr>
          <w:ilvl w:val="0"/>
          <w:numId w:val="383"/>
        </w:numPr>
        <w:spacing w:before="120" w:after="120" w:line="288" w:lineRule="auto"/>
        <w:ind w:left="907"/>
        <w:jc w:val="left"/>
        <w:rPr>
          <w:rFonts w:ascii="宋体" w:hAnsi="宋体"/>
          <w:sz w:val="24"/>
        </w:rPr>
      </w:pPr>
      <w:r>
        <w:rPr>
          <w:rFonts w:ascii="宋体" w:hAnsi="宋体" w:cs="Arial"/>
          <w:sz w:val="24"/>
        </w:rPr>
        <w:t>单击“查询”可查询列表数据：</w:t>
      </w:r>
    </w:p>
    <w:p>
      <w:pPr>
        <w:numPr>
          <w:ilvl w:val="0"/>
          <w:numId w:val="384"/>
        </w:numPr>
        <w:spacing w:before="120" w:after="120" w:line="288" w:lineRule="auto"/>
        <w:ind w:left="907"/>
        <w:jc w:val="left"/>
        <w:rPr>
          <w:rFonts w:ascii="宋体" w:hAnsi="宋体"/>
          <w:sz w:val="24"/>
        </w:rPr>
      </w:pPr>
      <w:r>
        <w:rPr>
          <w:rFonts w:ascii="宋体" w:hAnsi="宋体" w:cs="Arial"/>
          <w:sz w:val="24"/>
        </w:rPr>
        <w:t>单击“修改”可进入“修改资产信息”页面；</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(2）资产入库登记：</w:t>
      </w:r>
    </w:p>
    <w:p>
      <w:pPr>
        <w:numPr>
          <w:ilvl w:val="0"/>
          <w:numId w:val="385"/>
        </w:numPr>
        <w:spacing w:before="120" w:after="120" w:line="288" w:lineRule="auto"/>
        <w:ind w:left="907"/>
        <w:jc w:val="left"/>
        <w:rPr>
          <w:rFonts w:ascii="宋体" w:hAnsi="宋体"/>
          <w:sz w:val="24"/>
        </w:rPr>
      </w:pPr>
      <w:r>
        <w:rPr>
          <w:rFonts w:ascii="宋体" w:hAnsi="宋体" w:cs="Arial"/>
          <w:sz w:val="24"/>
        </w:rPr>
        <w:t>资产名称填写1-10位字符，且与系统内已存在的资产名称不重复；</w:t>
      </w:r>
    </w:p>
    <w:p>
      <w:pPr>
        <w:numPr>
          <w:ilvl w:val="0"/>
          <w:numId w:val="386"/>
        </w:numPr>
        <w:spacing w:before="120" w:after="120" w:line="288" w:lineRule="auto"/>
        <w:ind w:left="907"/>
        <w:jc w:val="left"/>
        <w:rPr>
          <w:rFonts w:ascii="宋体" w:hAnsi="宋体"/>
          <w:sz w:val="24"/>
        </w:rPr>
      </w:pPr>
      <w:r>
        <w:rPr>
          <w:rFonts w:ascii="宋体" w:hAnsi="宋体" w:cs="Arial"/>
          <w:sz w:val="24"/>
        </w:rPr>
        <w:t>资产名称为空；</w:t>
      </w:r>
    </w:p>
    <w:p>
      <w:pPr>
        <w:numPr>
          <w:ilvl w:val="0"/>
          <w:numId w:val="387"/>
        </w:numPr>
        <w:spacing w:before="120" w:after="120" w:line="288" w:lineRule="auto"/>
        <w:ind w:left="907"/>
        <w:jc w:val="left"/>
        <w:rPr>
          <w:rFonts w:ascii="宋体" w:hAnsi="宋体"/>
          <w:sz w:val="24"/>
        </w:rPr>
      </w:pPr>
      <w:r>
        <w:rPr>
          <w:rFonts w:ascii="宋体" w:hAnsi="宋体" w:cs="Arial"/>
          <w:sz w:val="24"/>
        </w:rPr>
        <w:t>资产名称填写1-10位非字符；</w:t>
      </w:r>
    </w:p>
    <w:p>
      <w:pPr>
        <w:numPr>
          <w:ilvl w:val="0"/>
          <w:numId w:val="388"/>
        </w:numPr>
        <w:spacing w:before="120" w:after="120" w:line="288" w:lineRule="auto"/>
        <w:ind w:left="907"/>
        <w:jc w:val="left"/>
        <w:rPr>
          <w:rFonts w:ascii="宋体" w:hAnsi="宋体"/>
          <w:sz w:val="24"/>
        </w:rPr>
      </w:pPr>
      <w:r>
        <w:rPr>
          <w:rFonts w:ascii="宋体" w:hAnsi="宋体" w:cs="Arial"/>
          <w:sz w:val="24"/>
        </w:rPr>
        <w:t>资产名称填写大于10位字符；</w:t>
      </w:r>
    </w:p>
    <w:p>
      <w:pPr>
        <w:numPr>
          <w:ilvl w:val="0"/>
          <w:numId w:val="389"/>
        </w:numPr>
        <w:spacing w:before="120" w:after="120" w:line="288" w:lineRule="auto"/>
        <w:ind w:left="907"/>
        <w:jc w:val="left"/>
        <w:rPr>
          <w:rFonts w:ascii="宋体" w:hAnsi="宋体"/>
          <w:sz w:val="24"/>
        </w:rPr>
      </w:pPr>
      <w:r>
        <w:rPr>
          <w:rFonts w:ascii="宋体" w:hAnsi="宋体" w:cs="Arial"/>
          <w:sz w:val="24"/>
        </w:rPr>
        <w:t>资产名称填写系统内已存在的名称；</w:t>
      </w:r>
    </w:p>
    <w:p>
      <w:pPr>
        <w:numPr>
          <w:ilvl w:val="0"/>
          <w:numId w:val="390"/>
        </w:numPr>
        <w:spacing w:before="120" w:after="120" w:line="288" w:lineRule="auto"/>
        <w:ind w:left="907"/>
        <w:jc w:val="left"/>
        <w:rPr>
          <w:rFonts w:ascii="宋体" w:hAnsi="宋体"/>
          <w:sz w:val="24"/>
        </w:rPr>
      </w:pPr>
      <w:r>
        <w:rPr>
          <w:rFonts w:ascii="宋体" w:hAnsi="宋体" w:cs="Arial"/>
          <w:sz w:val="24"/>
        </w:rPr>
        <w:t>资产类别默认请选择；</w:t>
      </w:r>
    </w:p>
    <w:p>
      <w:pPr>
        <w:numPr>
          <w:ilvl w:val="0"/>
          <w:numId w:val="391"/>
        </w:numPr>
        <w:spacing w:before="120" w:after="120" w:line="288" w:lineRule="auto"/>
        <w:ind w:left="907"/>
        <w:jc w:val="left"/>
        <w:rPr>
          <w:rFonts w:ascii="宋体" w:hAnsi="宋体"/>
          <w:sz w:val="24"/>
        </w:rPr>
      </w:pPr>
      <w:r>
        <w:rPr>
          <w:rFonts w:ascii="宋体" w:hAnsi="宋体" w:cs="Arial"/>
          <w:sz w:val="24"/>
        </w:rPr>
        <w:t>资产类别选择已启用内容；</w:t>
      </w:r>
    </w:p>
    <w:p>
      <w:pPr>
        <w:numPr>
          <w:ilvl w:val="0"/>
          <w:numId w:val="392"/>
        </w:numPr>
        <w:spacing w:before="120" w:after="120" w:line="288" w:lineRule="auto"/>
        <w:ind w:left="907"/>
        <w:jc w:val="left"/>
        <w:rPr>
          <w:rFonts w:ascii="宋体" w:hAnsi="宋体"/>
          <w:sz w:val="24"/>
        </w:rPr>
      </w:pPr>
      <w:r>
        <w:rPr>
          <w:rFonts w:ascii="宋体" w:hAnsi="宋体" w:cs="Arial"/>
          <w:sz w:val="24"/>
        </w:rPr>
        <w:t>资产类别选择已禁用内容；</w:t>
      </w:r>
    </w:p>
    <w:p>
      <w:pPr>
        <w:numPr>
          <w:ilvl w:val="0"/>
          <w:numId w:val="393"/>
        </w:numPr>
        <w:spacing w:before="120" w:after="120" w:line="288" w:lineRule="auto"/>
        <w:ind w:left="907"/>
        <w:jc w:val="left"/>
        <w:rPr>
          <w:rFonts w:ascii="宋体" w:hAnsi="宋体"/>
          <w:sz w:val="24"/>
        </w:rPr>
      </w:pPr>
      <w:r>
        <w:rPr>
          <w:rFonts w:ascii="宋体" w:hAnsi="宋体" w:cs="Arial"/>
          <w:sz w:val="24"/>
        </w:rPr>
        <w:t>供应商默认请选择；</w:t>
      </w:r>
    </w:p>
    <w:p>
      <w:pPr>
        <w:numPr>
          <w:ilvl w:val="0"/>
          <w:numId w:val="394"/>
        </w:numPr>
        <w:spacing w:before="120" w:after="120" w:line="288" w:lineRule="auto"/>
        <w:ind w:left="907"/>
        <w:jc w:val="left"/>
        <w:rPr>
          <w:rFonts w:ascii="宋体" w:hAnsi="宋体"/>
          <w:sz w:val="24"/>
        </w:rPr>
      </w:pPr>
      <w:r>
        <w:rPr>
          <w:rFonts w:ascii="宋体" w:hAnsi="宋体" w:cs="Arial"/>
          <w:sz w:val="24"/>
        </w:rPr>
        <w:t>供应商选择已启用内容；</w:t>
      </w:r>
    </w:p>
    <w:p>
      <w:pPr>
        <w:numPr>
          <w:ilvl w:val="0"/>
          <w:numId w:val="395"/>
        </w:numPr>
        <w:spacing w:before="120" w:after="120" w:line="288" w:lineRule="auto"/>
        <w:ind w:left="907"/>
        <w:jc w:val="left"/>
        <w:rPr>
          <w:rFonts w:ascii="宋体" w:hAnsi="宋体"/>
          <w:sz w:val="24"/>
        </w:rPr>
      </w:pPr>
      <w:r>
        <w:rPr>
          <w:rFonts w:ascii="宋体" w:hAnsi="宋体" w:cs="Arial"/>
          <w:sz w:val="24"/>
        </w:rPr>
        <w:t>供应商选择已禁用内容；</w:t>
      </w:r>
    </w:p>
    <w:p>
      <w:pPr>
        <w:numPr>
          <w:ilvl w:val="0"/>
          <w:numId w:val="396"/>
        </w:numPr>
        <w:spacing w:before="120" w:after="120" w:line="288" w:lineRule="auto"/>
        <w:ind w:left="907"/>
        <w:jc w:val="left"/>
        <w:rPr>
          <w:rFonts w:ascii="宋体" w:hAnsi="宋体"/>
          <w:sz w:val="24"/>
        </w:rPr>
      </w:pPr>
      <w:r>
        <w:rPr>
          <w:rFonts w:ascii="宋体" w:hAnsi="宋体" w:cs="Arial"/>
          <w:sz w:val="24"/>
        </w:rPr>
        <w:t>品牌默认请选择；</w:t>
      </w:r>
    </w:p>
    <w:p>
      <w:pPr>
        <w:numPr>
          <w:ilvl w:val="0"/>
          <w:numId w:val="397"/>
        </w:numPr>
        <w:spacing w:before="120" w:after="120" w:line="288" w:lineRule="auto"/>
        <w:ind w:left="907"/>
        <w:jc w:val="left"/>
        <w:rPr>
          <w:rFonts w:ascii="宋体" w:hAnsi="宋体"/>
          <w:sz w:val="24"/>
        </w:rPr>
      </w:pPr>
      <w:r>
        <w:rPr>
          <w:rFonts w:ascii="宋体" w:hAnsi="宋体" w:cs="Arial"/>
          <w:sz w:val="24"/>
        </w:rPr>
        <w:t>品牌选择已启用内容；</w:t>
      </w:r>
    </w:p>
    <w:p>
      <w:pPr>
        <w:numPr>
          <w:ilvl w:val="0"/>
          <w:numId w:val="398"/>
        </w:numPr>
        <w:spacing w:before="120" w:after="120" w:line="288" w:lineRule="auto"/>
        <w:ind w:left="907"/>
        <w:jc w:val="left"/>
        <w:rPr>
          <w:rFonts w:ascii="宋体" w:hAnsi="宋体"/>
          <w:sz w:val="24"/>
        </w:rPr>
      </w:pPr>
      <w:r>
        <w:rPr>
          <w:rFonts w:ascii="宋体" w:hAnsi="宋体" w:cs="Arial"/>
          <w:sz w:val="24"/>
        </w:rPr>
        <w:t>品牌选择已禁用内容；</w:t>
      </w:r>
    </w:p>
    <w:p>
      <w:pPr>
        <w:numPr>
          <w:ilvl w:val="0"/>
          <w:numId w:val="399"/>
        </w:numPr>
        <w:spacing w:before="120" w:after="120" w:line="288" w:lineRule="auto"/>
        <w:ind w:left="907"/>
        <w:jc w:val="left"/>
        <w:rPr>
          <w:rFonts w:ascii="宋体" w:hAnsi="宋体"/>
          <w:sz w:val="24"/>
        </w:rPr>
      </w:pPr>
      <w:r>
        <w:rPr>
          <w:rFonts w:ascii="宋体" w:hAnsi="宋体" w:cs="Arial"/>
          <w:sz w:val="24"/>
        </w:rPr>
        <w:t>存放地点默认请选择；</w:t>
      </w:r>
    </w:p>
    <w:p>
      <w:pPr>
        <w:numPr>
          <w:ilvl w:val="0"/>
          <w:numId w:val="400"/>
        </w:numPr>
        <w:spacing w:before="120" w:after="120" w:line="288" w:lineRule="auto"/>
        <w:ind w:left="907"/>
        <w:jc w:val="left"/>
        <w:rPr>
          <w:rFonts w:ascii="宋体" w:hAnsi="宋体"/>
          <w:sz w:val="24"/>
        </w:rPr>
      </w:pPr>
      <w:r>
        <w:rPr>
          <w:rFonts w:ascii="宋体" w:hAnsi="宋体" w:cs="Arial"/>
          <w:sz w:val="24"/>
        </w:rPr>
        <w:t>存放地点选择已启用内容；</w:t>
      </w:r>
    </w:p>
    <w:p>
      <w:pPr>
        <w:numPr>
          <w:ilvl w:val="0"/>
          <w:numId w:val="401"/>
        </w:numPr>
        <w:spacing w:before="120" w:after="120" w:line="288" w:lineRule="auto"/>
        <w:ind w:left="907"/>
        <w:jc w:val="left"/>
        <w:rPr>
          <w:rFonts w:ascii="宋体" w:hAnsi="宋体"/>
          <w:sz w:val="24"/>
        </w:rPr>
      </w:pPr>
      <w:r>
        <w:rPr>
          <w:rFonts w:ascii="宋体" w:hAnsi="宋体" w:cs="Arial"/>
          <w:sz w:val="24"/>
        </w:rPr>
        <w:t>存放地点选择已禁用内容；</w:t>
      </w:r>
    </w:p>
    <w:p>
      <w:pPr>
        <w:numPr>
          <w:ilvl w:val="0"/>
          <w:numId w:val="402"/>
        </w:numPr>
        <w:spacing w:before="120" w:after="120" w:line="288" w:lineRule="auto"/>
        <w:ind w:left="907"/>
        <w:jc w:val="left"/>
        <w:rPr>
          <w:rFonts w:ascii="宋体" w:hAnsi="宋体"/>
          <w:sz w:val="24"/>
        </w:rPr>
      </w:pPr>
      <w:r>
        <w:rPr>
          <w:rFonts w:ascii="宋体" w:hAnsi="宋体" w:cs="Arial"/>
          <w:sz w:val="24"/>
        </w:rPr>
        <w:t>点击“提交”，保存当前新增内容，系统自动生成资产编码（任务ID_学生用户名_资产流水号），同时自动取当前操作日期为“入库日期”；同时返回至列表页，在列表页新增一条记录；</w:t>
      </w:r>
    </w:p>
    <w:p>
      <w:pPr>
        <w:numPr>
          <w:ilvl w:val="0"/>
          <w:numId w:val="403"/>
        </w:numPr>
        <w:spacing w:before="120" w:after="120" w:line="288" w:lineRule="auto"/>
        <w:ind w:left="907"/>
        <w:jc w:val="left"/>
        <w:rPr>
          <w:rFonts w:ascii="宋体" w:hAnsi="宋体"/>
          <w:sz w:val="24"/>
        </w:rPr>
      </w:pPr>
      <w:r>
        <w:rPr>
          <w:rFonts w:ascii="宋体" w:hAnsi="宋体" w:cs="Arial"/>
          <w:sz w:val="24"/>
        </w:rPr>
        <w:t>点击“取消”，不保存当前新增内容，返回至列表页。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(3）修改资产信息：</w:t>
      </w:r>
    </w:p>
    <w:p>
      <w:pPr>
        <w:numPr>
          <w:ilvl w:val="0"/>
          <w:numId w:val="404"/>
        </w:numPr>
        <w:spacing w:before="120" w:after="120" w:line="288" w:lineRule="auto"/>
        <w:ind w:left="907"/>
        <w:jc w:val="left"/>
        <w:rPr>
          <w:rFonts w:ascii="宋体" w:hAnsi="宋体"/>
          <w:sz w:val="24"/>
        </w:rPr>
      </w:pPr>
      <w:r>
        <w:rPr>
          <w:rFonts w:ascii="宋体" w:hAnsi="宋体" w:cs="Arial"/>
          <w:sz w:val="24"/>
        </w:rPr>
        <w:t>资产编码不可修改；</w:t>
      </w:r>
    </w:p>
    <w:p>
      <w:pPr>
        <w:numPr>
          <w:ilvl w:val="0"/>
          <w:numId w:val="405"/>
        </w:numPr>
        <w:spacing w:before="120" w:after="120" w:line="288" w:lineRule="auto"/>
        <w:ind w:left="907"/>
        <w:jc w:val="left"/>
        <w:rPr>
          <w:rFonts w:ascii="宋体" w:hAnsi="宋体"/>
          <w:sz w:val="24"/>
        </w:rPr>
      </w:pPr>
      <w:r>
        <w:rPr>
          <w:rFonts w:ascii="宋体" w:hAnsi="宋体" w:cs="Arial"/>
          <w:sz w:val="24"/>
        </w:rPr>
        <w:t>资产名称带入原值</w:t>
      </w:r>
    </w:p>
    <w:p>
      <w:pPr>
        <w:numPr>
          <w:ilvl w:val="0"/>
          <w:numId w:val="406"/>
        </w:numPr>
        <w:spacing w:before="120" w:after="120" w:line="288" w:lineRule="auto"/>
        <w:ind w:left="907"/>
        <w:jc w:val="left"/>
        <w:rPr>
          <w:rFonts w:ascii="宋体" w:hAnsi="宋体"/>
          <w:sz w:val="24"/>
        </w:rPr>
      </w:pPr>
      <w:r>
        <w:rPr>
          <w:rFonts w:ascii="宋体" w:hAnsi="宋体" w:cs="Arial"/>
          <w:sz w:val="24"/>
        </w:rPr>
        <w:t>资产名称修改填写1-10位字符，且与系统内已存在的资产名称不重复；</w:t>
      </w:r>
    </w:p>
    <w:p>
      <w:pPr>
        <w:numPr>
          <w:ilvl w:val="0"/>
          <w:numId w:val="407"/>
        </w:numPr>
        <w:spacing w:before="120" w:after="120" w:line="288" w:lineRule="auto"/>
        <w:ind w:left="907"/>
        <w:jc w:val="left"/>
        <w:rPr>
          <w:rFonts w:ascii="宋体" w:hAnsi="宋体"/>
          <w:sz w:val="24"/>
        </w:rPr>
      </w:pPr>
      <w:r>
        <w:rPr>
          <w:rFonts w:ascii="宋体" w:hAnsi="宋体" w:cs="Arial"/>
          <w:sz w:val="24"/>
        </w:rPr>
        <w:t>资产名称修改为空；</w:t>
      </w:r>
    </w:p>
    <w:p>
      <w:pPr>
        <w:numPr>
          <w:ilvl w:val="0"/>
          <w:numId w:val="408"/>
        </w:numPr>
        <w:spacing w:before="120" w:after="120" w:line="288" w:lineRule="auto"/>
        <w:ind w:left="907"/>
        <w:jc w:val="left"/>
        <w:rPr>
          <w:rFonts w:ascii="宋体" w:hAnsi="宋体"/>
          <w:sz w:val="24"/>
        </w:rPr>
      </w:pPr>
      <w:r>
        <w:rPr>
          <w:rFonts w:ascii="宋体" w:hAnsi="宋体" w:cs="Arial"/>
          <w:sz w:val="24"/>
        </w:rPr>
        <w:t>资产名称修改填写1-10位非字符；</w:t>
      </w:r>
    </w:p>
    <w:p>
      <w:pPr>
        <w:numPr>
          <w:ilvl w:val="0"/>
          <w:numId w:val="409"/>
        </w:numPr>
        <w:spacing w:before="120" w:after="120" w:line="288" w:lineRule="auto"/>
        <w:ind w:left="907"/>
        <w:jc w:val="left"/>
        <w:rPr>
          <w:rFonts w:ascii="宋体" w:hAnsi="宋体"/>
          <w:sz w:val="24"/>
        </w:rPr>
      </w:pPr>
      <w:r>
        <w:rPr>
          <w:rFonts w:ascii="宋体" w:hAnsi="宋体" w:cs="Arial"/>
          <w:sz w:val="24"/>
        </w:rPr>
        <w:t>资产名称修改填写大于10位字符；</w:t>
      </w:r>
    </w:p>
    <w:p>
      <w:pPr>
        <w:numPr>
          <w:ilvl w:val="0"/>
          <w:numId w:val="410"/>
        </w:numPr>
        <w:spacing w:before="120" w:after="120" w:line="288" w:lineRule="auto"/>
        <w:ind w:left="907"/>
        <w:jc w:val="left"/>
        <w:rPr>
          <w:rFonts w:ascii="宋体" w:hAnsi="宋体"/>
          <w:sz w:val="24"/>
        </w:rPr>
      </w:pPr>
      <w:r>
        <w:rPr>
          <w:rFonts w:ascii="宋体" w:hAnsi="宋体" w:cs="Arial"/>
          <w:sz w:val="24"/>
        </w:rPr>
        <w:t>资产名称修改填写系统内已存在的名称；</w:t>
      </w:r>
    </w:p>
    <w:p>
      <w:pPr>
        <w:numPr>
          <w:ilvl w:val="0"/>
          <w:numId w:val="411"/>
        </w:numPr>
        <w:spacing w:before="120" w:after="120" w:line="288" w:lineRule="auto"/>
        <w:ind w:left="907"/>
        <w:jc w:val="left"/>
        <w:rPr>
          <w:rFonts w:ascii="宋体" w:hAnsi="宋体"/>
          <w:sz w:val="24"/>
        </w:rPr>
      </w:pPr>
      <w:r>
        <w:rPr>
          <w:rFonts w:ascii="宋体" w:hAnsi="宋体" w:cs="Arial"/>
          <w:sz w:val="24"/>
        </w:rPr>
        <w:t>资产类别带入原值；</w:t>
      </w:r>
    </w:p>
    <w:p>
      <w:pPr>
        <w:numPr>
          <w:ilvl w:val="0"/>
          <w:numId w:val="412"/>
        </w:numPr>
        <w:spacing w:before="120" w:after="120" w:line="288" w:lineRule="auto"/>
        <w:ind w:left="907"/>
        <w:jc w:val="left"/>
        <w:rPr>
          <w:rFonts w:ascii="宋体" w:hAnsi="宋体"/>
          <w:sz w:val="24"/>
        </w:rPr>
      </w:pPr>
      <w:r>
        <w:rPr>
          <w:rFonts w:ascii="宋体" w:hAnsi="宋体" w:cs="Arial"/>
          <w:sz w:val="24"/>
        </w:rPr>
        <w:t>资产类别修改选择已启用内容；</w:t>
      </w:r>
    </w:p>
    <w:p>
      <w:pPr>
        <w:numPr>
          <w:ilvl w:val="0"/>
          <w:numId w:val="413"/>
        </w:numPr>
        <w:spacing w:before="120" w:after="120" w:line="288" w:lineRule="auto"/>
        <w:ind w:left="907"/>
        <w:jc w:val="left"/>
        <w:rPr>
          <w:rFonts w:ascii="宋体" w:hAnsi="宋体"/>
          <w:sz w:val="24"/>
        </w:rPr>
      </w:pPr>
      <w:r>
        <w:rPr>
          <w:rFonts w:ascii="宋体" w:hAnsi="宋体" w:cs="Arial"/>
          <w:sz w:val="24"/>
        </w:rPr>
        <w:t>资产类别修改选择已禁用内容；</w:t>
      </w:r>
    </w:p>
    <w:p>
      <w:pPr>
        <w:numPr>
          <w:ilvl w:val="0"/>
          <w:numId w:val="414"/>
        </w:numPr>
        <w:spacing w:before="120" w:after="120" w:line="288" w:lineRule="auto"/>
        <w:ind w:left="907"/>
        <w:jc w:val="left"/>
        <w:rPr>
          <w:rFonts w:ascii="宋体" w:hAnsi="宋体"/>
          <w:sz w:val="24"/>
        </w:rPr>
      </w:pPr>
      <w:r>
        <w:rPr>
          <w:rFonts w:ascii="宋体" w:hAnsi="宋体" w:cs="Arial"/>
          <w:sz w:val="24"/>
        </w:rPr>
        <w:t>供应商带入原值；</w:t>
      </w:r>
    </w:p>
    <w:p>
      <w:pPr>
        <w:numPr>
          <w:ilvl w:val="0"/>
          <w:numId w:val="415"/>
        </w:numPr>
        <w:spacing w:before="120" w:after="120" w:line="288" w:lineRule="auto"/>
        <w:ind w:left="907"/>
        <w:jc w:val="left"/>
        <w:rPr>
          <w:rFonts w:ascii="宋体" w:hAnsi="宋体"/>
          <w:sz w:val="24"/>
        </w:rPr>
      </w:pPr>
      <w:r>
        <w:rPr>
          <w:rFonts w:ascii="宋体" w:hAnsi="宋体" w:cs="Arial"/>
          <w:sz w:val="24"/>
        </w:rPr>
        <w:t>供应商修改选择已启用内容；</w:t>
      </w:r>
    </w:p>
    <w:p>
      <w:pPr>
        <w:numPr>
          <w:ilvl w:val="0"/>
          <w:numId w:val="416"/>
        </w:numPr>
        <w:spacing w:before="120" w:after="120" w:line="288" w:lineRule="auto"/>
        <w:ind w:left="907"/>
        <w:jc w:val="left"/>
        <w:rPr>
          <w:rFonts w:ascii="宋体" w:hAnsi="宋体"/>
          <w:sz w:val="24"/>
        </w:rPr>
      </w:pPr>
      <w:r>
        <w:rPr>
          <w:rFonts w:ascii="宋体" w:hAnsi="宋体" w:cs="Arial"/>
          <w:sz w:val="24"/>
        </w:rPr>
        <w:t>供应商修改选择已禁用内容；</w:t>
      </w:r>
    </w:p>
    <w:p>
      <w:pPr>
        <w:numPr>
          <w:ilvl w:val="0"/>
          <w:numId w:val="417"/>
        </w:numPr>
        <w:spacing w:before="120" w:after="120" w:line="288" w:lineRule="auto"/>
        <w:ind w:left="907"/>
        <w:jc w:val="left"/>
        <w:rPr>
          <w:rFonts w:ascii="宋体" w:hAnsi="宋体"/>
          <w:sz w:val="24"/>
        </w:rPr>
      </w:pPr>
      <w:r>
        <w:rPr>
          <w:rFonts w:ascii="宋体" w:hAnsi="宋体" w:cs="Arial"/>
          <w:sz w:val="24"/>
        </w:rPr>
        <w:t>品牌带入原值；</w:t>
      </w:r>
    </w:p>
    <w:p>
      <w:pPr>
        <w:numPr>
          <w:ilvl w:val="0"/>
          <w:numId w:val="418"/>
        </w:numPr>
        <w:spacing w:before="120" w:after="120" w:line="288" w:lineRule="auto"/>
        <w:ind w:left="907"/>
        <w:jc w:val="left"/>
        <w:rPr>
          <w:rFonts w:ascii="宋体" w:hAnsi="宋体"/>
          <w:sz w:val="24"/>
        </w:rPr>
      </w:pPr>
      <w:r>
        <w:rPr>
          <w:rFonts w:ascii="宋体" w:hAnsi="宋体" w:cs="Arial"/>
          <w:sz w:val="24"/>
        </w:rPr>
        <w:t>品牌修改选择已启用内容；</w:t>
      </w:r>
    </w:p>
    <w:p>
      <w:pPr>
        <w:numPr>
          <w:ilvl w:val="0"/>
          <w:numId w:val="419"/>
        </w:numPr>
        <w:spacing w:before="120" w:after="120" w:line="288" w:lineRule="auto"/>
        <w:ind w:left="907"/>
        <w:jc w:val="left"/>
        <w:rPr>
          <w:rFonts w:ascii="宋体" w:hAnsi="宋体"/>
          <w:sz w:val="24"/>
        </w:rPr>
      </w:pPr>
      <w:r>
        <w:rPr>
          <w:rFonts w:ascii="宋体" w:hAnsi="宋体" w:cs="Arial"/>
          <w:sz w:val="24"/>
        </w:rPr>
        <w:t>品牌修改选择已禁用内容；</w:t>
      </w:r>
    </w:p>
    <w:p>
      <w:pPr>
        <w:numPr>
          <w:ilvl w:val="0"/>
          <w:numId w:val="420"/>
        </w:numPr>
        <w:spacing w:before="120" w:after="120" w:line="288" w:lineRule="auto"/>
        <w:ind w:left="907"/>
        <w:jc w:val="left"/>
        <w:rPr>
          <w:rFonts w:ascii="宋体" w:hAnsi="宋体"/>
          <w:sz w:val="24"/>
        </w:rPr>
      </w:pPr>
      <w:r>
        <w:rPr>
          <w:rFonts w:ascii="宋体" w:hAnsi="宋体" w:cs="Arial"/>
          <w:sz w:val="24"/>
        </w:rPr>
        <w:t>存放地点带入原值；</w:t>
      </w:r>
    </w:p>
    <w:p>
      <w:pPr>
        <w:numPr>
          <w:ilvl w:val="0"/>
          <w:numId w:val="421"/>
        </w:numPr>
        <w:spacing w:before="120" w:after="120" w:line="288" w:lineRule="auto"/>
        <w:ind w:left="907"/>
        <w:jc w:val="left"/>
        <w:rPr>
          <w:rFonts w:ascii="宋体" w:hAnsi="宋体"/>
          <w:sz w:val="24"/>
        </w:rPr>
      </w:pPr>
      <w:r>
        <w:rPr>
          <w:rFonts w:ascii="宋体" w:hAnsi="宋体" w:cs="Arial"/>
          <w:sz w:val="24"/>
        </w:rPr>
        <w:t>存放地点修改选择已启用内容；</w:t>
      </w:r>
    </w:p>
    <w:p>
      <w:pPr>
        <w:numPr>
          <w:ilvl w:val="0"/>
          <w:numId w:val="422"/>
        </w:numPr>
        <w:spacing w:before="120" w:after="120" w:line="288" w:lineRule="auto"/>
        <w:ind w:left="907"/>
        <w:jc w:val="left"/>
        <w:rPr>
          <w:rFonts w:ascii="宋体" w:hAnsi="宋体"/>
          <w:sz w:val="24"/>
        </w:rPr>
      </w:pPr>
      <w:r>
        <w:rPr>
          <w:rFonts w:ascii="宋体" w:hAnsi="宋体" w:cs="Arial"/>
          <w:sz w:val="24"/>
        </w:rPr>
        <w:t>存放地点修改选择已禁用内容；</w:t>
      </w:r>
    </w:p>
    <w:p>
      <w:pPr>
        <w:numPr>
          <w:ilvl w:val="0"/>
          <w:numId w:val="423"/>
        </w:numPr>
        <w:spacing w:before="120" w:after="120" w:line="288" w:lineRule="auto"/>
        <w:ind w:left="907"/>
        <w:jc w:val="left"/>
        <w:rPr>
          <w:rFonts w:ascii="宋体" w:hAnsi="宋体"/>
          <w:sz w:val="24"/>
        </w:rPr>
      </w:pPr>
      <w:r>
        <w:rPr>
          <w:rFonts w:ascii="宋体" w:hAnsi="宋体" w:cs="Arial"/>
          <w:sz w:val="24"/>
        </w:rPr>
        <w:t>点击“提交”，保存当前编辑内容，返回至列表页，列表页相应内容随之更新；</w:t>
      </w:r>
    </w:p>
    <w:p>
      <w:pPr>
        <w:numPr>
          <w:ilvl w:val="0"/>
          <w:numId w:val="424"/>
        </w:numPr>
        <w:spacing w:before="120" w:after="120" w:line="288" w:lineRule="auto"/>
        <w:ind w:left="907"/>
        <w:jc w:val="left"/>
        <w:rPr>
          <w:rFonts w:ascii="宋体" w:hAnsi="宋体"/>
          <w:sz w:val="24"/>
        </w:rPr>
      </w:pPr>
      <w:r>
        <w:rPr>
          <w:rFonts w:ascii="宋体" w:hAnsi="宋体" w:cs="Arial"/>
          <w:sz w:val="24"/>
        </w:rPr>
        <w:t>点击“取消”，不保存当前编辑内容，返回至列表页，列表页相应内容前后不变。</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(4）资产查询：</w:t>
      </w:r>
    </w:p>
    <w:p>
      <w:pPr>
        <w:numPr>
          <w:ilvl w:val="0"/>
          <w:numId w:val="425"/>
        </w:numPr>
        <w:spacing w:before="120" w:after="120" w:line="288" w:lineRule="auto"/>
        <w:ind w:left="907"/>
        <w:jc w:val="left"/>
        <w:rPr>
          <w:rFonts w:ascii="宋体" w:hAnsi="宋体"/>
          <w:sz w:val="24"/>
        </w:rPr>
      </w:pPr>
      <w:r>
        <w:rPr>
          <w:rFonts w:ascii="宋体" w:hAnsi="宋体" w:cs="Arial"/>
          <w:sz w:val="24"/>
        </w:rPr>
        <w:t>输入资产编码/名称查询；</w:t>
      </w:r>
    </w:p>
    <w:p>
      <w:pPr>
        <w:numPr>
          <w:ilvl w:val="0"/>
          <w:numId w:val="426"/>
        </w:numPr>
        <w:spacing w:before="120" w:after="120" w:line="288" w:lineRule="auto"/>
        <w:ind w:left="907"/>
        <w:jc w:val="left"/>
        <w:rPr>
          <w:rFonts w:ascii="宋体" w:hAnsi="宋体"/>
          <w:sz w:val="24"/>
        </w:rPr>
      </w:pPr>
      <w:r>
        <w:rPr>
          <w:rFonts w:ascii="宋体" w:hAnsi="宋体" w:cs="Arial"/>
          <w:sz w:val="24"/>
        </w:rPr>
        <w:t>内容为空查询；</w:t>
      </w:r>
    </w:p>
    <w:p>
      <w:pPr>
        <w:numPr>
          <w:ilvl w:val="0"/>
          <w:numId w:val="427"/>
        </w:numPr>
        <w:spacing w:before="120" w:after="120" w:line="288" w:lineRule="auto"/>
        <w:ind w:left="907"/>
        <w:jc w:val="left"/>
        <w:rPr>
          <w:rFonts w:ascii="宋体" w:hAnsi="宋体"/>
          <w:sz w:val="24"/>
        </w:rPr>
      </w:pPr>
      <w:r>
        <w:rPr>
          <w:rFonts w:ascii="宋体" w:hAnsi="宋体" w:cs="Arial"/>
          <w:sz w:val="24"/>
        </w:rPr>
        <w:t>输入非资产编码/名称查询。</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26" w:name="_Toc20357"/>
      <w:bookmarkStart w:id="127" w:name="_Toc4932"/>
      <w:bookmarkStart w:id="128" w:name="_Toc4151"/>
      <w:r>
        <w:rPr>
          <w:rFonts w:ascii="黑体" w:hAnsi="黑体" w:eastAsia="黑体" w:cs="Arial"/>
          <w:b/>
          <w:sz w:val="30"/>
          <w:szCs w:val="30"/>
        </w:rPr>
        <w:t>2.1.3.9 资产管理-资产借还</w:t>
      </w:r>
      <w:bookmarkEnd w:id="126"/>
      <w:bookmarkEnd w:id="127"/>
      <w:bookmarkEnd w:id="128"/>
    </w:p>
    <w:p>
      <w:pPr>
        <w:spacing w:before="120" w:after="120" w:line="288" w:lineRule="auto"/>
        <w:ind w:left="453"/>
        <w:jc w:val="left"/>
        <w:outlineLvl w:val="4"/>
        <w:rPr>
          <w:rFonts w:ascii="宋体" w:hAnsi="宋体"/>
          <w:sz w:val="24"/>
        </w:rPr>
      </w:pPr>
      <w:r>
        <w:rPr>
          <w:rFonts w:ascii="宋体" w:hAnsi="宋体" w:cs="Arial"/>
          <w:sz w:val="24"/>
        </w:rPr>
        <w:t>(1）资产借还列表页：</w:t>
      </w:r>
    </w:p>
    <w:p>
      <w:pPr>
        <w:numPr>
          <w:ilvl w:val="0"/>
          <w:numId w:val="428"/>
        </w:numPr>
        <w:spacing w:before="120" w:after="120" w:line="288" w:lineRule="auto"/>
        <w:ind w:left="907"/>
        <w:jc w:val="left"/>
        <w:rPr>
          <w:rFonts w:ascii="宋体" w:hAnsi="宋体"/>
          <w:sz w:val="24"/>
        </w:rPr>
      </w:pPr>
      <w:r>
        <w:rPr>
          <w:rFonts w:ascii="宋体" w:hAnsi="宋体" w:cs="Arial"/>
          <w:sz w:val="24"/>
        </w:rPr>
        <w:t>单击左边导航栏“资产借还”可跳转至资产借还页面；</w:t>
      </w:r>
    </w:p>
    <w:p>
      <w:pPr>
        <w:numPr>
          <w:ilvl w:val="0"/>
          <w:numId w:val="429"/>
        </w:numPr>
        <w:spacing w:before="120" w:after="120" w:line="288" w:lineRule="auto"/>
        <w:ind w:left="907"/>
        <w:jc w:val="left"/>
        <w:rPr>
          <w:rFonts w:ascii="宋体" w:hAnsi="宋体"/>
          <w:sz w:val="24"/>
        </w:rPr>
      </w:pPr>
      <w:r>
        <w:rPr>
          <w:rFonts w:ascii="宋体" w:hAnsi="宋体" w:cs="Arial"/>
          <w:sz w:val="24"/>
        </w:rPr>
        <w:t>单击“借用登记”可进入“资产借用登记”页面；</w:t>
      </w:r>
    </w:p>
    <w:p>
      <w:pPr>
        <w:numPr>
          <w:ilvl w:val="0"/>
          <w:numId w:val="430"/>
        </w:numPr>
        <w:spacing w:before="120" w:after="120" w:line="288" w:lineRule="auto"/>
        <w:ind w:left="907"/>
        <w:jc w:val="left"/>
        <w:rPr>
          <w:rFonts w:ascii="宋体" w:hAnsi="宋体"/>
          <w:sz w:val="24"/>
        </w:rPr>
      </w:pPr>
      <w:r>
        <w:rPr>
          <w:rFonts w:ascii="宋体" w:hAnsi="宋体" w:cs="Arial"/>
          <w:sz w:val="24"/>
        </w:rPr>
        <w:t>单击“查询”图标按钮可查询列表数据：</w:t>
      </w:r>
    </w:p>
    <w:p>
      <w:pPr>
        <w:numPr>
          <w:ilvl w:val="0"/>
          <w:numId w:val="431"/>
        </w:numPr>
        <w:spacing w:before="120" w:after="120" w:line="288" w:lineRule="auto"/>
        <w:ind w:left="907"/>
        <w:jc w:val="left"/>
        <w:rPr>
          <w:rFonts w:ascii="宋体" w:hAnsi="宋体"/>
          <w:sz w:val="24"/>
        </w:rPr>
      </w:pPr>
      <w:r>
        <w:rPr>
          <w:rFonts w:ascii="宋体" w:hAnsi="宋体" w:cs="Arial"/>
          <w:sz w:val="24"/>
        </w:rPr>
        <w:t>单击“归还”可弹出“资产归还”弹窗；</w:t>
      </w:r>
    </w:p>
    <w:p>
      <w:pPr>
        <w:numPr>
          <w:ilvl w:val="0"/>
          <w:numId w:val="432"/>
        </w:numPr>
        <w:spacing w:before="120" w:after="120" w:line="288" w:lineRule="auto"/>
        <w:ind w:left="907"/>
        <w:jc w:val="left"/>
        <w:rPr>
          <w:rFonts w:ascii="宋体" w:hAnsi="宋体"/>
          <w:sz w:val="24"/>
        </w:rPr>
      </w:pPr>
      <w:r>
        <w:rPr>
          <w:rFonts w:ascii="宋体" w:hAnsi="宋体" w:cs="Arial"/>
          <w:sz w:val="24"/>
        </w:rPr>
        <w:t>单击“借用单号列表下的数据”可弹出“资产借用详情单”弹窗；</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(2）资产借用登记：</w:t>
      </w:r>
    </w:p>
    <w:p>
      <w:pPr>
        <w:numPr>
          <w:ilvl w:val="0"/>
          <w:numId w:val="433"/>
        </w:numPr>
        <w:spacing w:before="120" w:after="120" w:line="288" w:lineRule="auto"/>
        <w:ind w:left="907"/>
        <w:jc w:val="left"/>
        <w:rPr>
          <w:rFonts w:ascii="宋体" w:hAnsi="宋体"/>
          <w:sz w:val="24"/>
        </w:rPr>
      </w:pPr>
      <w:r>
        <w:rPr>
          <w:rFonts w:ascii="宋体" w:hAnsi="宋体" w:cs="Arial"/>
          <w:sz w:val="24"/>
        </w:rPr>
        <w:t>在资产借用列表页，点击“借用登记”按钮，进入资产借用登记页面</w:t>
      </w:r>
    </w:p>
    <w:p>
      <w:pPr>
        <w:numPr>
          <w:ilvl w:val="0"/>
          <w:numId w:val="434"/>
        </w:numPr>
        <w:spacing w:before="120" w:after="120" w:line="288" w:lineRule="auto"/>
        <w:ind w:left="907"/>
        <w:jc w:val="left"/>
        <w:rPr>
          <w:rFonts w:ascii="宋体" w:hAnsi="宋体"/>
          <w:sz w:val="24"/>
        </w:rPr>
      </w:pPr>
      <w:r>
        <w:rPr>
          <w:rFonts w:ascii="宋体" w:hAnsi="宋体" w:cs="Arial"/>
          <w:sz w:val="24"/>
        </w:rPr>
        <w:t>资产名称选择借出状态为“未借出”并且报废状态“未报废”的资产；</w:t>
      </w:r>
    </w:p>
    <w:p>
      <w:pPr>
        <w:numPr>
          <w:ilvl w:val="0"/>
          <w:numId w:val="435"/>
        </w:numPr>
        <w:spacing w:before="120" w:after="120" w:line="288" w:lineRule="auto"/>
        <w:ind w:left="907"/>
        <w:jc w:val="left"/>
        <w:rPr>
          <w:rFonts w:ascii="宋体" w:hAnsi="宋体"/>
          <w:sz w:val="24"/>
        </w:rPr>
      </w:pPr>
      <w:r>
        <w:rPr>
          <w:rFonts w:ascii="宋体" w:hAnsi="宋体" w:cs="Arial"/>
          <w:sz w:val="24"/>
        </w:rPr>
        <w:t>资产名称不选择，默认为“请选择”；</w:t>
      </w:r>
    </w:p>
    <w:p>
      <w:pPr>
        <w:numPr>
          <w:ilvl w:val="0"/>
          <w:numId w:val="436"/>
        </w:numPr>
        <w:spacing w:before="120" w:after="120" w:line="288" w:lineRule="auto"/>
        <w:ind w:left="907"/>
        <w:jc w:val="left"/>
        <w:rPr>
          <w:rFonts w:ascii="宋体" w:hAnsi="宋体"/>
          <w:sz w:val="24"/>
        </w:rPr>
      </w:pPr>
      <w:r>
        <w:rPr>
          <w:rFonts w:ascii="宋体" w:hAnsi="宋体" w:cs="Arial"/>
          <w:sz w:val="24"/>
        </w:rPr>
        <w:t>资产编码不做处理；</w:t>
      </w:r>
    </w:p>
    <w:p>
      <w:pPr>
        <w:numPr>
          <w:ilvl w:val="0"/>
          <w:numId w:val="437"/>
        </w:numPr>
        <w:spacing w:before="120" w:after="120" w:line="288" w:lineRule="auto"/>
        <w:ind w:left="907"/>
        <w:jc w:val="left"/>
        <w:rPr>
          <w:rFonts w:ascii="宋体" w:hAnsi="宋体"/>
          <w:sz w:val="24"/>
        </w:rPr>
      </w:pPr>
      <w:r>
        <w:rPr>
          <w:rFonts w:ascii="宋体" w:hAnsi="宋体" w:cs="Arial"/>
          <w:sz w:val="24"/>
        </w:rPr>
        <w:t>借用部门选择取至“部门字典”的数据；</w:t>
      </w:r>
    </w:p>
    <w:p>
      <w:pPr>
        <w:numPr>
          <w:ilvl w:val="0"/>
          <w:numId w:val="438"/>
        </w:numPr>
        <w:spacing w:before="120" w:after="120" w:line="288" w:lineRule="auto"/>
        <w:ind w:left="907"/>
        <w:jc w:val="left"/>
        <w:rPr>
          <w:rFonts w:ascii="宋体" w:hAnsi="宋体"/>
          <w:sz w:val="24"/>
        </w:rPr>
      </w:pPr>
      <w:r>
        <w:rPr>
          <w:rFonts w:ascii="宋体" w:hAnsi="宋体" w:cs="Arial"/>
          <w:sz w:val="24"/>
        </w:rPr>
        <w:t>借用部门不选择，默认为“请选择”；</w:t>
      </w:r>
    </w:p>
    <w:p>
      <w:pPr>
        <w:numPr>
          <w:ilvl w:val="0"/>
          <w:numId w:val="439"/>
        </w:numPr>
        <w:spacing w:before="120" w:after="120" w:line="288" w:lineRule="auto"/>
        <w:ind w:left="907"/>
        <w:jc w:val="left"/>
        <w:rPr>
          <w:rFonts w:ascii="宋体" w:hAnsi="宋体"/>
          <w:sz w:val="24"/>
        </w:rPr>
      </w:pPr>
      <w:r>
        <w:rPr>
          <w:rFonts w:ascii="宋体" w:hAnsi="宋体" w:cs="Arial"/>
          <w:sz w:val="24"/>
        </w:rPr>
        <w:t>借用日期默认为今天；</w:t>
      </w:r>
    </w:p>
    <w:p>
      <w:pPr>
        <w:numPr>
          <w:ilvl w:val="0"/>
          <w:numId w:val="440"/>
        </w:numPr>
        <w:spacing w:before="120" w:after="120" w:line="288" w:lineRule="auto"/>
        <w:ind w:left="907"/>
        <w:jc w:val="left"/>
        <w:rPr>
          <w:rFonts w:ascii="宋体" w:hAnsi="宋体"/>
          <w:sz w:val="24"/>
        </w:rPr>
      </w:pPr>
      <w:r>
        <w:rPr>
          <w:rFonts w:ascii="宋体" w:hAnsi="宋体" w:cs="Arial"/>
          <w:sz w:val="24"/>
        </w:rPr>
        <w:t>借用时间选择为今天之前；</w:t>
      </w:r>
    </w:p>
    <w:p>
      <w:pPr>
        <w:numPr>
          <w:ilvl w:val="0"/>
          <w:numId w:val="441"/>
        </w:numPr>
        <w:spacing w:before="120" w:after="120" w:line="288" w:lineRule="auto"/>
        <w:ind w:left="907"/>
        <w:jc w:val="left"/>
        <w:rPr>
          <w:rFonts w:ascii="宋体" w:hAnsi="宋体"/>
          <w:sz w:val="24"/>
        </w:rPr>
      </w:pPr>
      <w:r>
        <w:rPr>
          <w:rFonts w:ascii="宋体" w:hAnsi="宋体" w:cs="Arial"/>
          <w:sz w:val="24"/>
        </w:rPr>
        <w:t>借用时间选择为今天之后；</w:t>
      </w:r>
    </w:p>
    <w:p>
      <w:pPr>
        <w:numPr>
          <w:ilvl w:val="0"/>
          <w:numId w:val="442"/>
        </w:numPr>
        <w:spacing w:before="120" w:after="120" w:line="288" w:lineRule="auto"/>
        <w:ind w:left="907"/>
        <w:jc w:val="left"/>
        <w:rPr>
          <w:rFonts w:ascii="宋体" w:hAnsi="宋体"/>
          <w:sz w:val="24"/>
        </w:rPr>
      </w:pPr>
      <w:r>
        <w:rPr>
          <w:rFonts w:ascii="宋体" w:hAnsi="宋体" w:cs="Arial"/>
          <w:sz w:val="24"/>
        </w:rPr>
        <w:t>借用时间设置为空；</w:t>
      </w:r>
    </w:p>
    <w:p>
      <w:pPr>
        <w:numPr>
          <w:ilvl w:val="0"/>
          <w:numId w:val="443"/>
        </w:numPr>
        <w:spacing w:before="120" w:after="120" w:line="288" w:lineRule="auto"/>
        <w:ind w:left="907"/>
        <w:jc w:val="left"/>
        <w:rPr>
          <w:rFonts w:ascii="宋体" w:hAnsi="宋体"/>
          <w:sz w:val="24"/>
        </w:rPr>
      </w:pPr>
      <w:r>
        <w:rPr>
          <w:rFonts w:ascii="宋体" w:hAnsi="宋体" w:cs="Arial"/>
          <w:sz w:val="24"/>
        </w:rPr>
        <w:t>借用原因书写内容在200字符以内；</w:t>
      </w:r>
    </w:p>
    <w:p>
      <w:pPr>
        <w:numPr>
          <w:ilvl w:val="0"/>
          <w:numId w:val="444"/>
        </w:numPr>
        <w:spacing w:before="120" w:after="120" w:line="288" w:lineRule="auto"/>
        <w:ind w:left="907"/>
        <w:jc w:val="left"/>
        <w:rPr>
          <w:rFonts w:ascii="宋体" w:hAnsi="宋体"/>
          <w:sz w:val="24"/>
        </w:rPr>
      </w:pPr>
      <w:r>
        <w:rPr>
          <w:rFonts w:ascii="宋体" w:hAnsi="宋体" w:cs="Arial"/>
          <w:sz w:val="24"/>
        </w:rPr>
        <w:t>借用原因书写内容大于200字符；</w:t>
      </w:r>
    </w:p>
    <w:p>
      <w:pPr>
        <w:numPr>
          <w:ilvl w:val="0"/>
          <w:numId w:val="445"/>
        </w:numPr>
        <w:spacing w:before="120" w:after="120" w:line="288" w:lineRule="auto"/>
        <w:ind w:left="907"/>
        <w:jc w:val="left"/>
        <w:rPr>
          <w:rFonts w:ascii="宋体" w:hAnsi="宋体"/>
          <w:sz w:val="24"/>
        </w:rPr>
      </w:pPr>
      <w:r>
        <w:rPr>
          <w:rFonts w:ascii="宋体" w:hAnsi="宋体" w:cs="Arial"/>
          <w:sz w:val="24"/>
        </w:rPr>
        <w:t>借用原因书写内容为空；</w:t>
      </w:r>
    </w:p>
    <w:p>
      <w:pPr>
        <w:numPr>
          <w:ilvl w:val="0"/>
          <w:numId w:val="446"/>
        </w:numPr>
        <w:spacing w:before="120" w:after="120" w:line="288" w:lineRule="auto"/>
        <w:ind w:left="907"/>
        <w:jc w:val="left"/>
        <w:rPr>
          <w:rFonts w:ascii="宋体" w:hAnsi="宋体"/>
          <w:sz w:val="24"/>
        </w:rPr>
      </w:pPr>
      <w:r>
        <w:rPr>
          <w:rFonts w:ascii="宋体" w:hAnsi="宋体" w:cs="Arial"/>
          <w:sz w:val="24"/>
        </w:rPr>
        <w:t>点击“确定”，保存当前登记信息，系统自动生成资产借用单号（生成规则：“JY”+时间戳）；同时返回至列表页，在列表页新增一条记录，状态为“已借出”，操作栏显示“归还”按钮；</w:t>
      </w:r>
    </w:p>
    <w:p>
      <w:pPr>
        <w:numPr>
          <w:ilvl w:val="0"/>
          <w:numId w:val="447"/>
        </w:numPr>
        <w:spacing w:before="120" w:after="120" w:line="288" w:lineRule="auto"/>
        <w:ind w:left="907"/>
        <w:jc w:val="left"/>
        <w:rPr>
          <w:rFonts w:ascii="宋体" w:hAnsi="宋体"/>
          <w:sz w:val="24"/>
        </w:rPr>
      </w:pPr>
      <w:r>
        <w:rPr>
          <w:rFonts w:ascii="宋体" w:hAnsi="宋体" w:cs="Arial"/>
          <w:sz w:val="24"/>
        </w:rPr>
        <w:t>点击“取消”，不保存当前新增内容，返回至列表页。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(3）资产归还：</w:t>
      </w:r>
    </w:p>
    <w:p>
      <w:pPr>
        <w:numPr>
          <w:ilvl w:val="0"/>
          <w:numId w:val="448"/>
        </w:numPr>
        <w:spacing w:before="120" w:after="120" w:line="288" w:lineRule="auto"/>
        <w:ind w:left="907"/>
        <w:jc w:val="left"/>
        <w:rPr>
          <w:rFonts w:ascii="宋体" w:hAnsi="宋体"/>
          <w:sz w:val="24"/>
        </w:rPr>
      </w:pPr>
      <w:r>
        <w:rPr>
          <w:rFonts w:ascii="宋体" w:hAnsi="宋体" w:cs="Arial"/>
          <w:sz w:val="24"/>
        </w:rPr>
        <w:t>资产信息：资产名称、资产编码、资产类别、供应商、品牌、存放地点、入库日期，不可修改；</w:t>
      </w:r>
    </w:p>
    <w:p>
      <w:pPr>
        <w:numPr>
          <w:ilvl w:val="0"/>
          <w:numId w:val="449"/>
        </w:numPr>
        <w:spacing w:before="120" w:after="120" w:line="288" w:lineRule="auto"/>
        <w:ind w:left="907"/>
        <w:jc w:val="left"/>
        <w:rPr>
          <w:rFonts w:ascii="宋体" w:hAnsi="宋体"/>
          <w:sz w:val="24"/>
        </w:rPr>
      </w:pPr>
      <w:r>
        <w:rPr>
          <w:rFonts w:ascii="宋体" w:hAnsi="宋体" w:cs="Arial"/>
          <w:sz w:val="24"/>
        </w:rPr>
        <w:t>借用信息：借用单号、借用部门、借用日期、借用原因自动带入，不可修改；</w:t>
      </w:r>
    </w:p>
    <w:p>
      <w:pPr>
        <w:numPr>
          <w:ilvl w:val="0"/>
          <w:numId w:val="450"/>
        </w:numPr>
        <w:spacing w:before="120" w:after="120" w:line="288" w:lineRule="auto"/>
        <w:ind w:left="907"/>
        <w:jc w:val="left"/>
        <w:rPr>
          <w:rFonts w:ascii="宋体" w:hAnsi="宋体"/>
          <w:sz w:val="24"/>
        </w:rPr>
      </w:pPr>
      <w:r>
        <w:rPr>
          <w:rFonts w:ascii="宋体" w:hAnsi="宋体" w:cs="Arial"/>
          <w:sz w:val="24"/>
        </w:rPr>
        <w:t>归还日期默认为今天；</w:t>
      </w:r>
    </w:p>
    <w:p>
      <w:pPr>
        <w:numPr>
          <w:ilvl w:val="0"/>
          <w:numId w:val="451"/>
        </w:numPr>
        <w:spacing w:before="120" w:after="120" w:line="288" w:lineRule="auto"/>
        <w:ind w:left="907"/>
        <w:jc w:val="left"/>
        <w:rPr>
          <w:rFonts w:ascii="宋体" w:hAnsi="宋体"/>
          <w:sz w:val="24"/>
        </w:rPr>
      </w:pPr>
      <w:r>
        <w:rPr>
          <w:rFonts w:ascii="宋体" w:hAnsi="宋体" w:cs="Arial"/>
          <w:sz w:val="24"/>
        </w:rPr>
        <w:t>归还日期选择为今天之前；</w:t>
      </w:r>
    </w:p>
    <w:p>
      <w:pPr>
        <w:numPr>
          <w:ilvl w:val="0"/>
          <w:numId w:val="452"/>
        </w:numPr>
        <w:spacing w:before="120" w:after="120" w:line="288" w:lineRule="auto"/>
        <w:ind w:left="907"/>
        <w:jc w:val="left"/>
        <w:rPr>
          <w:rFonts w:ascii="宋体" w:hAnsi="宋体"/>
          <w:sz w:val="24"/>
        </w:rPr>
      </w:pPr>
      <w:r>
        <w:rPr>
          <w:rFonts w:ascii="宋体" w:hAnsi="宋体" w:cs="Arial"/>
          <w:sz w:val="24"/>
        </w:rPr>
        <w:t>归还日期选择为今天之后；</w:t>
      </w:r>
    </w:p>
    <w:p>
      <w:pPr>
        <w:numPr>
          <w:ilvl w:val="0"/>
          <w:numId w:val="453"/>
        </w:numPr>
        <w:spacing w:before="120" w:after="120" w:line="288" w:lineRule="auto"/>
        <w:ind w:left="907"/>
        <w:jc w:val="left"/>
        <w:rPr>
          <w:rFonts w:ascii="宋体" w:hAnsi="宋体"/>
          <w:sz w:val="24"/>
        </w:rPr>
      </w:pPr>
      <w:r>
        <w:rPr>
          <w:rFonts w:ascii="宋体" w:hAnsi="宋体" w:cs="Arial"/>
          <w:sz w:val="24"/>
        </w:rPr>
        <w:t>归还日期设置为空；</w:t>
      </w:r>
    </w:p>
    <w:p>
      <w:pPr>
        <w:numPr>
          <w:ilvl w:val="0"/>
          <w:numId w:val="454"/>
        </w:numPr>
        <w:spacing w:before="120" w:after="120" w:line="288" w:lineRule="auto"/>
        <w:ind w:left="907"/>
        <w:jc w:val="left"/>
        <w:rPr>
          <w:rFonts w:ascii="宋体" w:hAnsi="宋体"/>
          <w:sz w:val="24"/>
        </w:rPr>
      </w:pPr>
      <w:r>
        <w:rPr>
          <w:rFonts w:ascii="宋体" w:hAnsi="宋体" w:cs="Arial"/>
          <w:sz w:val="24"/>
        </w:rPr>
        <w:t>备注书写内容在200字符以内；</w:t>
      </w:r>
    </w:p>
    <w:p>
      <w:pPr>
        <w:numPr>
          <w:ilvl w:val="0"/>
          <w:numId w:val="455"/>
        </w:numPr>
        <w:spacing w:before="120" w:after="120" w:line="288" w:lineRule="auto"/>
        <w:ind w:left="907"/>
        <w:jc w:val="left"/>
        <w:rPr>
          <w:rFonts w:ascii="宋体" w:hAnsi="宋体"/>
          <w:sz w:val="24"/>
        </w:rPr>
      </w:pPr>
      <w:r>
        <w:rPr>
          <w:rFonts w:ascii="宋体" w:hAnsi="宋体" w:cs="Arial"/>
          <w:sz w:val="24"/>
        </w:rPr>
        <w:t>备注书写内容大于200字符；</w:t>
      </w:r>
    </w:p>
    <w:p>
      <w:pPr>
        <w:numPr>
          <w:ilvl w:val="0"/>
          <w:numId w:val="456"/>
        </w:numPr>
        <w:spacing w:before="120" w:after="120" w:line="288" w:lineRule="auto"/>
        <w:ind w:left="907"/>
        <w:jc w:val="left"/>
        <w:rPr>
          <w:rFonts w:ascii="宋体" w:hAnsi="宋体"/>
          <w:sz w:val="24"/>
        </w:rPr>
      </w:pPr>
      <w:r>
        <w:rPr>
          <w:rFonts w:ascii="宋体" w:hAnsi="宋体" w:cs="Arial"/>
          <w:sz w:val="24"/>
        </w:rPr>
        <w:t>备注书写内容为空；</w:t>
      </w:r>
    </w:p>
    <w:p>
      <w:pPr>
        <w:numPr>
          <w:ilvl w:val="0"/>
          <w:numId w:val="457"/>
        </w:numPr>
        <w:spacing w:before="120" w:after="120" w:line="288" w:lineRule="auto"/>
        <w:ind w:left="907"/>
        <w:jc w:val="left"/>
        <w:rPr>
          <w:rFonts w:ascii="宋体" w:hAnsi="宋体"/>
          <w:sz w:val="24"/>
        </w:rPr>
      </w:pPr>
      <w:r>
        <w:rPr>
          <w:rFonts w:ascii="宋体" w:hAnsi="宋体" w:cs="Arial"/>
          <w:sz w:val="24"/>
        </w:rPr>
        <w:t>点击“确定”，保存当前内容，关闭当前窗口，回到列表页，列表该记录后显示相应的“归还日期”，借用状态变为“未借出”，操作栏按钮为空；</w:t>
      </w:r>
    </w:p>
    <w:p>
      <w:pPr>
        <w:numPr>
          <w:ilvl w:val="0"/>
          <w:numId w:val="458"/>
        </w:numPr>
        <w:spacing w:before="120" w:after="120" w:line="288" w:lineRule="auto"/>
        <w:ind w:left="907"/>
        <w:jc w:val="left"/>
        <w:rPr>
          <w:rFonts w:ascii="宋体" w:hAnsi="宋体"/>
          <w:sz w:val="24"/>
        </w:rPr>
      </w:pPr>
      <w:r>
        <w:rPr>
          <w:rFonts w:ascii="宋体" w:hAnsi="宋体" w:cs="Arial"/>
          <w:sz w:val="24"/>
        </w:rPr>
        <w:t>点击“取消”， 不保存当前内容，关闭当前窗口，回到列表页，列表页相应内容前后不变。</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(4）资产借用查询：</w:t>
      </w:r>
    </w:p>
    <w:p>
      <w:pPr>
        <w:numPr>
          <w:ilvl w:val="0"/>
          <w:numId w:val="459"/>
        </w:numPr>
        <w:spacing w:before="120" w:after="120" w:line="288" w:lineRule="auto"/>
        <w:ind w:left="907"/>
        <w:jc w:val="left"/>
        <w:rPr>
          <w:rFonts w:ascii="宋体" w:hAnsi="宋体"/>
          <w:sz w:val="24"/>
        </w:rPr>
      </w:pPr>
      <w:r>
        <w:rPr>
          <w:rFonts w:ascii="宋体" w:hAnsi="宋体" w:cs="Arial"/>
          <w:sz w:val="24"/>
        </w:rPr>
        <w:t>输入借用单号精确查询；</w:t>
      </w:r>
    </w:p>
    <w:p>
      <w:pPr>
        <w:numPr>
          <w:ilvl w:val="0"/>
          <w:numId w:val="460"/>
        </w:numPr>
        <w:spacing w:before="120" w:after="120" w:line="288" w:lineRule="auto"/>
        <w:ind w:left="907"/>
        <w:jc w:val="left"/>
        <w:rPr>
          <w:rFonts w:ascii="宋体" w:hAnsi="宋体"/>
          <w:sz w:val="24"/>
        </w:rPr>
      </w:pPr>
      <w:r>
        <w:rPr>
          <w:rFonts w:ascii="宋体" w:hAnsi="宋体" w:cs="Arial"/>
          <w:sz w:val="24"/>
        </w:rPr>
        <w:t>下拉选择资产类别查询；</w:t>
      </w:r>
    </w:p>
    <w:p>
      <w:pPr>
        <w:numPr>
          <w:ilvl w:val="0"/>
          <w:numId w:val="461"/>
        </w:numPr>
        <w:spacing w:before="120" w:after="120" w:line="288" w:lineRule="auto"/>
        <w:ind w:left="907"/>
        <w:jc w:val="left"/>
        <w:rPr>
          <w:rFonts w:ascii="宋体" w:hAnsi="宋体"/>
          <w:sz w:val="24"/>
        </w:rPr>
      </w:pPr>
      <w:r>
        <w:rPr>
          <w:rFonts w:ascii="宋体" w:hAnsi="宋体" w:cs="Arial"/>
          <w:sz w:val="24"/>
        </w:rPr>
        <w:t>输入资产编码/名称模糊查询；</w:t>
      </w:r>
    </w:p>
    <w:p>
      <w:pPr>
        <w:numPr>
          <w:ilvl w:val="0"/>
          <w:numId w:val="462"/>
        </w:numPr>
        <w:spacing w:before="120" w:after="120" w:line="288" w:lineRule="auto"/>
        <w:ind w:left="907"/>
        <w:jc w:val="left"/>
        <w:rPr>
          <w:rFonts w:ascii="宋体" w:hAnsi="宋体"/>
          <w:sz w:val="24"/>
        </w:rPr>
      </w:pPr>
      <w:r>
        <w:rPr>
          <w:rFonts w:ascii="宋体" w:hAnsi="宋体" w:cs="Arial"/>
          <w:sz w:val="24"/>
        </w:rPr>
        <w:t>借用单号为空查询；</w:t>
      </w:r>
    </w:p>
    <w:p>
      <w:pPr>
        <w:numPr>
          <w:ilvl w:val="0"/>
          <w:numId w:val="463"/>
        </w:numPr>
        <w:spacing w:before="120" w:after="120" w:line="288" w:lineRule="auto"/>
        <w:ind w:left="907"/>
        <w:jc w:val="left"/>
        <w:rPr>
          <w:rFonts w:ascii="宋体" w:hAnsi="宋体"/>
          <w:sz w:val="24"/>
        </w:rPr>
      </w:pPr>
      <w:r>
        <w:rPr>
          <w:rFonts w:ascii="宋体" w:hAnsi="宋体" w:cs="Arial"/>
          <w:sz w:val="24"/>
        </w:rPr>
        <w:t>输入非借用单号查询；</w:t>
      </w:r>
    </w:p>
    <w:p>
      <w:pPr>
        <w:numPr>
          <w:ilvl w:val="0"/>
          <w:numId w:val="464"/>
        </w:numPr>
        <w:spacing w:before="120" w:after="120" w:line="288" w:lineRule="auto"/>
        <w:ind w:left="907"/>
        <w:jc w:val="left"/>
        <w:rPr>
          <w:rFonts w:ascii="宋体" w:hAnsi="宋体"/>
          <w:sz w:val="24"/>
        </w:rPr>
      </w:pPr>
      <w:r>
        <w:rPr>
          <w:rFonts w:ascii="宋体" w:hAnsi="宋体" w:cs="Arial"/>
          <w:sz w:val="24"/>
        </w:rPr>
        <w:t>资产类别不选择查询；</w:t>
      </w:r>
    </w:p>
    <w:p>
      <w:pPr>
        <w:numPr>
          <w:ilvl w:val="0"/>
          <w:numId w:val="465"/>
        </w:numPr>
        <w:spacing w:before="120" w:after="120" w:line="288" w:lineRule="auto"/>
        <w:ind w:left="907"/>
        <w:jc w:val="left"/>
        <w:rPr>
          <w:rFonts w:ascii="宋体" w:hAnsi="宋体"/>
          <w:sz w:val="24"/>
        </w:rPr>
      </w:pPr>
      <w:r>
        <w:rPr>
          <w:rFonts w:ascii="宋体" w:hAnsi="宋体" w:cs="Arial"/>
          <w:sz w:val="24"/>
        </w:rPr>
        <w:t>资产编码/名称输入框为空查询；</w:t>
      </w:r>
    </w:p>
    <w:p>
      <w:pPr>
        <w:numPr>
          <w:ilvl w:val="0"/>
          <w:numId w:val="466"/>
        </w:numPr>
        <w:spacing w:before="120" w:after="120" w:line="288" w:lineRule="auto"/>
        <w:ind w:left="907"/>
        <w:jc w:val="left"/>
        <w:rPr>
          <w:rFonts w:ascii="宋体" w:hAnsi="宋体"/>
          <w:sz w:val="24"/>
        </w:rPr>
      </w:pPr>
      <w:r>
        <w:rPr>
          <w:rFonts w:ascii="宋体" w:hAnsi="宋体" w:cs="Arial"/>
          <w:sz w:val="24"/>
        </w:rPr>
        <w:t>输入非资产编码/名称查询；</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(5）资产借用单详情：</w:t>
      </w:r>
    </w:p>
    <w:p>
      <w:pPr>
        <w:numPr>
          <w:ilvl w:val="0"/>
          <w:numId w:val="467"/>
        </w:numPr>
        <w:spacing w:before="120" w:after="120" w:line="288" w:lineRule="auto"/>
        <w:ind w:left="907"/>
        <w:jc w:val="left"/>
        <w:rPr>
          <w:rFonts w:ascii="宋体" w:hAnsi="宋体"/>
          <w:sz w:val="24"/>
        </w:rPr>
      </w:pPr>
      <w:r>
        <w:rPr>
          <w:rFonts w:ascii="宋体" w:hAnsi="宋体" w:cs="Arial"/>
          <w:sz w:val="24"/>
        </w:rPr>
        <w:t>在资产借还管理列表页，点击任意“借用单号”，弹出“资产借用单详情”窗口，显示资产信息及借用信息；</w:t>
      </w:r>
    </w:p>
    <w:p>
      <w:pPr>
        <w:numPr>
          <w:ilvl w:val="0"/>
          <w:numId w:val="468"/>
        </w:numPr>
        <w:spacing w:before="120" w:after="120" w:line="288" w:lineRule="auto"/>
        <w:ind w:left="907"/>
        <w:jc w:val="left"/>
      </w:pPr>
      <w:r>
        <w:rPr>
          <w:rFonts w:ascii="宋体" w:hAnsi="宋体" w:cs="Arial"/>
          <w:sz w:val="24"/>
        </w:rPr>
        <w:t>点击“关闭”按钮，关闭当前窗口，回到资产借还管理列表页。</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29" w:name="_Toc8697"/>
      <w:bookmarkStart w:id="130" w:name="_Toc2154"/>
      <w:bookmarkStart w:id="131" w:name="_Toc3663"/>
      <w:r>
        <w:rPr>
          <w:rFonts w:ascii="黑体" w:hAnsi="黑体" w:eastAsia="黑体" w:cs="Arial"/>
          <w:b/>
          <w:sz w:val="30"/>
          <w:szCs w:val="30"/>
        </w:rPr>
        <w:t>2.1.3.10 资产管理-资产报废</w:t>
      </w:r>
      <w:bookmarkEnd w:id="129"/>
      <w:bookmarkEnd w:id="130"/>
      <w:bookmarkEnd w:id="131"/>
    </w:p>
    <w:p>
      <w:pPr>
        <w:spacing w:before="120" w:after="120" w:line="288" w:lineRule="auto"/>
        <w:ind w:left="453"/>
        <w:jc w:val="left"/>
        <w:outlineLvl w:val="4"/>
        <w:rPr>
          <w:rFonts w:ascii="宋体" w:hAnsi="宋体"/>
          <w:sz w:val="24"/>
        </w:rPr>
      </w:pPr>
      <w:r>
        <w:rPr>
          <w:rFonts w:ascii="宋体" w:hAnsi="宋体" w:cs="Arial"/>
          <w:sz w:val="24"/>
        </w:rPr>
        <w:t>(1）资产借还列表页：</w:t>
      </w:r>
    </w:p>
    <w:p>
      <w:pPr>
        <w:numPr>
          <w:ilvl w:val="0"/>
          <w:numId w:val="469"/>
        </w:numPr>
        <w:spacing w:before="120" w:after="120" w:line="288" w:lineRule="auto"/>
        <w:ind w:left="907"/>
        <w:jc w:val="left"/>
        <w:rPr>
          <w:rFonts w:ascii="宋体" w:hAnsi="宋体"/>
          <w:sz w:val="24"/>
        </w:rPr>
      </w:pPr>
      <w:r>
        <w:rPr>
          <w:rFonts w:ascii="宋体" w:hAnsi="宋体" w:cs="Arial"/>
          <w:sz w:val="24"/>
        </w:rPr>
        <w:t>单击左边导航栏“资产报废”可跳转至资产报废页面；</w:t>
      </w:r>
    </w:p>
    <w:p>
      <w:pPr>
        <w:numPr>
          <w:ilvl w:val="0"/>
          <w:numId w:val="470"/>
        </w:numPr>
        <w:spacing w:before="120" w:after="120" w:line="288" w:lineRule="auto"/>
        <w:ind w:left="907"/>
        <w:jc w:val="left"/>
        <w:rPr>
          <w:rFonts w:ascii="宋体" w:hAnsi="宋体"/>
          <w:sz w:val="24"/>
        </w:rPr>
      </w:pPr>
      <w:r>
        <w:rPr>
          <w:rFonts w:ascii="宋体" w:hAnsi="宋体" w:cs="Arial"/>
          <w:sz w:val="24"/>
        </w:rPr>
        <w:t>单击“报废登记”可进入“资产报废登记”页面；</w:t>
      </w:r>
    </w:p>
    <w:p>
      <w:pPr>
        <w:numPr>
          <w:ilvl w:val="0"/>
          <w:numId w:val="471"/>
        </w:numPr>
        <w:spacing w:before="120" w:after="120" w:line="288" w:lineRule="auto"/>
        <w:ind w:left="907"/>
        <w:jc w:val="left"/>
        <w:rPr>
          <w:rFonts w:ascii="宋体" w:hAnsi="宋体"/>
          <w:sz w:val="24"/>
        </w:rPr>
      </w:pPr>
      <w:r>
        <w:rPr>
          <w:rFonts w:ascii="宋体" w:hAnsi="宋体" w:cs="Arial"/>
          <w:sz w:val="24"/>
        </w:rPr>
        <w:t>单击“查询”图标按钮查找列表数据：</w:t>
      </w:r>
    </w:p>
    <w:p>
      <w:pPr>
        <w:numPr>
          <w:ilvl w:val="0"/>
          <w:numId w:val="472"/>
        </w:numPr>
        <w:spacing w:before="120" w:after="120" w:line="288" w:lineRule="auto"/>
        <w:ind w:left="907"/>
        <w:jc w:val="left"/>
        <w:rPr>
          <w:rFonts w:ascii="宋体" w:hAnsi="宋体"/>
          <w:sz w:val="24"/>
        </w:rPr>
      </w:pPr>
      <w:r>
        <w:rPr>
          <w:rFonts w:ascii="宋体" w:hAnsi="宋体" w:cs="Arial"/>
          <w:sz w:val="24"/>
        </w:rPr>
        <w:t>单击“查看”可弹出“资产报废详情”弹窗。</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(2）资产报废登记：</w:t>
      </w:r>
    </w:p>
    <w:p>
      <w:pPr>
        <w:numPr>
          <w:ilvl w:val="0"/>
          <w:numId w:val="473"/>
        </w:numPr>
        <w:spacing w:before="120" w:after="120" w:line="288" w:lineRule="auto"/>
        <w:ind w:left="907"/>
        <w:jc w:val="left"/>
        <w:rPr>
          <w:rFonts w:ascii="宋体" w:hAnsi="宋体"/>
          <w:sz w:val="24"/>
        </w:rPr>
      </w:pPr>
      <w:r>
        <w:rPr>
          <w:rFonts w:ascii="宋体" w:hAnsi="宋体" w:cs="Arial"/>
          <w:sz w:val="24"/>
        </w:rPr>
        <w:t>在资产报废列表页，点击“报废登记”按钮，进入资产报废登记页面</w:t>
      </w:r>
    </w:p>
    <w:p>
      <w:pPr>
        <w:numPr>
          <w:ilvl w:val="0"/>
          <w:numId w:val="474"/>
        </w:numPr>
        <w:spacing w:before="120" w:after="120" w:line="288" w:lineRule="auto"/>
        <w:ind w:left="907"/>
        <w:jc w:val="left"/>
        <w:rPr>
          <w:rFonts w:ascii="宋体" w:hAnsi="宋体"/>
          <w:sz w:val="24"/>
        </w:rPr>
      </w:pPr>
      <w:r>
        <w:rPr>
          <w:rFonts w:ascii="宋体" w:hAnsi="宋体" w:cs="Arial"/>
          <w:sz w:val="24"/>
        </w:rPr>
        <w:t>资产名称选择报废状态“未报废”的资产；</w:t>
      </w:r>
    </w:p>
    <w:p>
      <w:pPr>
        <w:numPr>
          <w:ilvl w:val="0"/>
          <w:numId w:val="475"/>
        </w:numPr>
        <w:spacing w:before="120" w:after="120" w:line="288" w:lineRule="auto"/>
        <w:ind w:left="907"/>
        <w:jc w:val="left"/>
        <w:rPr>
          <w:rFonts w:ascii="宋体" w:hAnsi="宋体"/>
          <w:sz w:val="24"/>
        </w:rPr>
      </w:pPr>
      <w:r>
        <w:rPr>
          <w:rFonts w:ascii="宋体" w:hAnsi="宋体" w:cs="Arial"/>
          <w:sz w:val="24"/>
        </w:rPr>
        <w:t>资产名称不选择，默认为“请选择”；</w:t>
      </w:r>
    </w:p>
    <w:p>
      <w:pPr>
        <w:numPr>
          <w:ilvl w:val="0"/>
          <w:numId w:val="476"/>
        </w:numPr>
        <w:spacing w:before="120" w:after="120" w:line="288" w:lineRule="auto"/>
        <w:ind w:left="907"/>
        <w:jc w:val="left"/>
        <w:rPr>
          <w:rFonts w:ascii="宋体" w:hAnsi="宋体"/>
          <w:sz w:val="24"/>
        </w:rPr>
      </w:pPr>
      <w:r>
        <w:rPr>
          <w:rFonts w:ascii="宋体" w:hAnsi="宋体" w:cs="Arial"/>
          <w:sz w:val="24"/>
        </w:rPr>
        <w:t>资产编码不做处理；</w:t>
      </w:r>
    </w:p>
    <w:p>
      <w:pPr>
        <w:numPr>
          <w:ilvl w:val="0"/>
          <w:numId w:val="477"/>
        </w:numPr>
        <w:spacing w:before="120" w:after="120" w:line="288" w:lineRule="auto"/>
        <w:ind w:left="907"/>
        <w:jc w:val="left"/>
        <w:rPr>
          <w:rFonts w:ascii="宋体" w:hAnsi="宋体"/>
          <w:sz w:val="24"/>
        </w:rPr>
      </w:pPr>
      <w:r>
        <w:rPr>
          <w:rFonts w:ascii="宋体" w:hAnsi="宋体" w:cs="Arial"/>
          <w:sz w:val="24"/>
        </w:rPr>
        <w:t>报废方式选择取至报废方式字典中“已启用”的数据；</w:t>
      </w:r>
    </w:p>
    <w:p>
      <w:pPr>
        <w:numPr>
          <w:ilvl w:val="0"/>
          <w:numId w:val="478"/>
        </w:numPr>
        <w:spacing w:before="120" w:after="120" w:line="288" w:lineRule="auto"/>
        <w:ind w:left="907"/>
        <w:jc w:val="left"/>
        <w:rPr>
          <w:rFonts w:ascii="宋体" w:hAnsi="宋体"/>
          <w:sz w:val="24"/>
        </w:rPr>
      </w:pPr>
      <w:r>
        <w:rPr>
          <w:rFonts w:ascii="宋体" w:hAnsi="宋体" w:cs="Arial"/>
          <w:sz w:val="24"/>
        </w:rPr>
        <w:t>报废方式不选择，默认为“请选择”；</w:t>
      </w:r>
    </w:p>
    <w:p>
      <w:pPr>
        <w:numPr>
          <w:ilvl w:val="0"/>
          <w:numId w:val="479"/>
        </w:numPr>
        <w:spacing w:before="120" w:after="120" w:line="288" w:lineRule="auto"/>
        <w:ind w:left="907"/>
        <w:jc w:val="left"/>
        <w:rPr>
          <w:rFonts w:ascii="宋体" w:hAnsi="宋体"/>
          <w:sz w:val="24"/>
        </w:rPr>
      </w:pPr>
      <w:r>
        <w:rPr>
          <w:rFonts w:ascii="宋体" w:hAnsi="宋体" w:cs="Arial"/>
          <w:sz w:val="24"/>
        </w:rPr>
        <w:t>借用日期默认为今天；</w:t>
      </w:r>
    </w:p>
    <w:p>
      <w:pPr>
        <w:numPr>
          <w:ilvl w:val="0"/>
          <w:numId w:val="480"/>
        </w:numPr>
        <w:spacing w:before="120" w:after="120" w:line="288" w:lineRule="auto"/>
        <w:ind w:left="907"/>
        <w:jc w:val="left"/>
        <w:rPr>
          <w:rFonts w:ascii="宋体" w:hAnsi="宋体"/>
          <w:sz w:val="24"/>
        </w:rPr>
      </w:pPr>
      <w:r>
        <w:rPr>
          <w:rFonts w:ascii="宋体" w:hAnsi="宋体" w:cs="Arial"/>
          <w:sz w:val="24"/>
        </w:rPr>
        <w:t>借用时间选择为今天之前；</w:t>
      </w:r>
    </w:p>
    <w:p>
      <w:pPr>
        <w:numPr>
          <w:ilvl w:val="0"/>
          <w:numId w:val="481"/>
        </w:numPr>
        <w:spacing w:before="120" w:after="120" w:line="288" w:lineRule="auto"/>
        <w:ind w:left="907"/>
        <w:jc w:val="left"/>
        <w:rPr>
          <w:rFonts w:ascii="宋体" w:hAnsi="宋体"/>
          <w:sz w:val="24"/>
        </w:rPr>
      </w:pPr>
      <w:r>
        <w:rPr>
          <w:rFonts w:ascii="宋体" w:hAnsi="宋体" w:cs="Arial"/>
          <w:sz w:val="24"/>
        </w:rPr>
        <w:t>借用时间选择为今天之后；</w:t>
      </w:r>
    </w:p>
    <w:p>
      <w:pPr>
        <w:numPr>
          <w:ilvl w:val="0"/>
          <w:numId w:val="482"/>
        </w:numPr>
        <w:spacing w:before="120" w:after="120" w:line="288" w:lineRule="auto"/>
        <w:ind w:left="907"/>
        <w:jc w:val="left"/>
        <w:rPr>
          <w:rFonts w:ascii="宋体" w:hAnsi="宋体"/>
          <w:sz w:val="24"/>
        </w:rPr>
      </w:pPr>
      <w:r>
        <w:rPr>
          <w:rFonts w:ascii="宋体" w:hAnsi="宋体" w:cs="Arial"/>
          <w:sz w:val="24"/>
        </w:rPr>
        <w:t>借用时间设置为空；</w:t>
      </w:r>
    </w:p>
    <w:p>
      <w:pPr>
        <w:numPr>
          <w:ilvl w:val="0"/>
          <w:numId w:val="483"/>
        </w:numPr>
        <w:spacing w:before="120" w:after="120" w:line="288" w:lineRule="auto"/>
        <w:ind w:left="907"/>
        <w:jc w:val="left"/>
        <w:rPr>
          <w:rFonts w:ascii="宋体" w:hAnsi="宋体"/>
          <w:sz w:val="24"/>
        </w:rPr>
      </w:pPr>
      <w:r>
        <w:rPr>
          <w:rFonts w:ascii="宋体" w:hAnsi="宋体" w:cs="Arial"/>
          <w:sz w:val="24"/>
        </w:rPr>
        <w:t>报废原因书写内容在200字符以内；</w:t>
      </w:r>
    </w:p>
    <w:p>
      <w:pPr>
        <w:numPr>
          <w:ilvl w:val="0"/>
          <w:numId w:val="484"/>
        </w:numPr>
        <w:spacing w:before="120" w:after="120" w:line="288" w:lineRule="auto"/>
        <w:ind w:left="907"/>
        <w:jc w:val="left"/>
        <w:rPr>
          <w:rFonts w:ascii="宋体" w:hAnsi="宋体"/>
          <w:sz w:val="24"/>
        </w:rPr>
      </w:pPr>
      <w:r>
        <w:rPr>
          <w:rFonts w:ascii="宋体" w:hAnsi="宋体" w:cs="Arial"/>
          <w:sz w:val="24"/>
        </w:rPr>
        <w:t>报废原因书写内容大于200字符；</w:t>
      </w:r>
    </w:p>
    <w:p>
      <w:pPr>
        <w:numPr>
          <w:ilvl w:val="0"/>
          <w:numId w:val="485"/>
        </w:numPr>
        <w:spacing w:before="120" w:after="120" w:line="288" w:lineRule="auto"/>
        <w:ind w:left="907"/>
        <w:jc w:val="left"/>
        <w:rPr>
          <w:rFonts w:ascii="宋体" w:hAnsi="宋体"/>
          <w:sz w:val="24"/>
        </w:rPr>
      </w:pPr>
      <w:r>
        <w:rPr>
          <w:rFonts w:ascii="宋体" w:hAnsi="宋体" w:cs="Arial"/>
          <w:sz w:val="24"/>
        </w:rPr>
        <w:t>报废原因书写内容为空；</w:t>
      </w:r>
    </w:p>
    <w:p>
      <w:pPr>
        <w:numPr>
          <w:ilvl w:val="0"/>
          <w:numId w:val="486"/>
        </w:numPr>
        <w:spacing w:before="120" w:after="120" w:line="288" w:lineRule="auto"/>
        <w:ind w:left="907"/>
        <w:jc w:val="left"/>
        <w:rPr>
          <w:rFonts w:ascii="宋体" w:hAnsi="宋体"/>
          <w:sz w:val="24"/>
        </w:rPr>
      </w:pPr>
      <w:r>
        <w:rPr>
          <w:rFonts w:ascii="宋体" w:hAnsi="宋体" w:cs="Arial"/>
          <w:sz w:val="24"/>
        </w:rPr>
        <w:t>点击“确定”，保存当前登记信息，返回至列表页，在列表页新增一条记录，状态为“已报废”，操作栏显示“查看”按钮；</w:t>
      </w:r>
    </w:p>
    <w:p>
      <w:pPr>
        <w:numPr>
          <w:ilvl w:val="0"/>
          <w:numId w:val="487"/>
        </w:numPr>
        <w:spacing w:before="120" w:after="120" w:line="288" w:lineRule="auto"/>
        <w:ind w:left="907"/>
        <w:jc w:val="left"/>
        <w:rPr>
          <w:rFonts w:ascii="宋体" w:hAnsi="宋体"/>
          <w:sz w:val="24"/>
        </w:rPr>
      </w:pPr>
      <w:r>
        <w:rPr>
          <w:rFonts w:ascii="宋体" w:hAnsi="宋体" w:cs="Arial"/>
          <w:sz w:val="24"/>
        </w:rPr>
        <w:t>点击“取消”，不保存当前登记内容，返回至列表页。</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(3）资产报废查询：</w:t>
      </w:r>
    </w:p>
    <w:p>
      <w:pPr>
        <w:numPr>
          <w:ilvl w:val="0"/>
          <w:numId w:val="488"/>
        </w:numPr>
        <w:spacing w:before="120" w:after="120" w:line="288" w:lineRule="auto"/>
        <w:ind w:left="907"/>
        <w:jc w:val="left"/>
        <w:rPr>
          <w:rFonts w:ascii="宋体" w:hAnsi="宋体"/>
          <w:sz w:val="24"/>
        </w:rPr>
      </w:pPr>
      <w:r>
        <w:rPr>
          <w:rFonts w:ascii="宋体" w:hAnsi="宋体" w:cs="Arial"/>
          <w:sz w:val="24"/>
        </w:rPr>
        <w:t>下拉选择报废方式查询；</w:t>
      </w:r>
    </w:p>
    <w:p>
      <w:pPr>
        <w:numPr>
          <w:ilvl w:val="0"/>
          <w:numId w:val="489"/>
        </w:numPr>
        <w:spacing w:before="120" w:after="120" w:line="288" w:lineRule="auto"/>
        <w:ind w:left="907"/>
        <w:jc w:val="left"/>
        <w:rPr>
          <w:rFonts w:ascii="宋体" w:hAnsi="宋体"/>
          <w:sz w:val="24"/>
        </w:rPr>
      </w:pPr>
      <w:r>
        <w:rPr>
          <w:rFonts w:ascii="宋体" w:hAnsi="宋体" w:cs="Arial"/>
          <w:sz w:val="24"/>
        </w:rPr>
        <w:t>下拉选择资产类别查询；</w:t>
      </w:r>
    </w:p>
    <w:p>
      <w:pPr>
        <w:numPr>
          <w:ilvl w:val="0"/>
          <w:numId w:val="490"/>
        </w:numPr>
        <w:spacing w:before="120" w:after="120" w:line="288" w:lineRule="auto"/>
        <w:ind w:left="907"/>
        <w:jc w:val="left"/>
        <w:rPr>
          <w:rFonts w:ascii="宋体" w:hAnsi="宋体"/>
          <w:sz w:val="24"/>
        </w:rPr>
      </w:pPr>
      <w:r>
        <w:rPr>
          <w:rFonts w:ascii="宋体" w:hAnsi="宋体" w:cs="Arial"/>
          <w:sz w:val="24"/>
        </w:rPr>
        <w:t>输入资产编码/名称模糊查询；</w:t>
      </w:r>
    </w:p>
    <w:p>
      <w:pPr>
        <w:numPr>
          <w:ilvl w:val="0"/>
          <w:numId w:val="491"/>
        </w:numPr>
        <w:spacing w:before="120" w:after="120" w:line="288" w:lineRule="auto"/>
        <w:ind w:left="907"/>
        <w:jc w:val="left"/>
        <w:rPr>
          <w:rFonts w:ascii="宋体" w:hAnsi="宋体"/>
          <w:sz w:val="24"/>
        </w:rPr>
      </w:pPr>
      <w:r>
        <w:rPr>
          <w:rFonts w:ascii="宋体" w:hAnsi="宋体" w:cs="Arial"/>
          <w:sz w:val="24"/>
        </w:rPr>
        <w:t>报废方式不选择查询；</w:t>
      </w:r>
    </w:p>
    <w:p>
      <w:pPr>
        <w:numPr>
          <w:ilvl w:val="0"/>
          <w:numId w:val="492"/>
        </w:numPr>
        <w:spacing w:before="120" w:after="120" w:line="288" w:lineRule="auto"/>
        <w:ind w:left="907"/>
        <w:jc w:val="left"/>
        <w:rPr>
          <w:rFonts w:ascii="宋体" w:hAnsi="宋体"/>
          <w:sz w:val="24"/>
        </w:rPr>
      </w:pPr>
      <w:r>
        <w:rPr>
          <w:rFonts w:ascii="宋体" w:hAnsi="宋体" w:cs="Arial"/>
          <w:sz w:val="24"/>
        </w:rPr>
        <w:t>资产类别不选择查询；</w:t>
      </w:r>
    </w:p>
    <w:p>
      <w:pPr>
        <w:numPr>
          <w:ilvl w:val="0"/>
          <w:numId w:val="493"/>
        </w:numPr>
        <w:spacing w:before="120" w:after="120" w:line="288" w:lineRule="auto"/>
        <w:ind w:left="907"/>
        <w:jc w:val="left"/>
        <w:rPr>
          <w:rFonts w:ascii="宋体" w:hAnsi="宋体"/>
          <w:sz w:val="24"/>
        </w:rPr>
      </w:pPr>
      <w:r>
        <w:rPr>
          <w:rFonts w:ascii="宋体" w:hAnsi="宋体" w:cs="Arial"/>
          <w:sz w:val="24"/>
        </w:rPr>
        <w:t>资产编码/名称输入框为空查询；</w:t>
      </w:r>
    </w:p>
    <w:p>
      <w:pPr>
        <w:numPr>
          <w:ilvl w:val="0"/>
          <w:numId w:val="494"/>
        </w:numPr>
        <w:spacing w:before="120" w:after="120" w:line="288" w:lineRule="auto"/>
        <w:ind w:left="907"/>
        <w:jc w:val="left"/>
        <w:rPr>
          <w:rFonts w:ascii="宋体" w:hAnsi="宋体"/>
          <w:sz w:val="24"/>
        </w:rPr>
      </w:pPr>
      <w:r>
        <w:rPr>
          <w:rFonts w:ascii="宋体" w:hAnsi="宋体" w:cs="Arial"/>
          <w:sz w:val="24"/>
        </w:rPr>
        <w:t>输入非资产编码/名称查询；</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(4）资产报废详情：</w:t>
      </w:r>
    </w:p>
    <w:p>
      <w:pPr>
        <w:numPr>
          <w:ilvl w:val="0"/>
          <w:numId w:val="495"/>
        </w:numPr>
        <w:spacing w:before="120" w:after="120" w:line="288" w:lineRule="auto"/>
        <w:ind w:left="907"/>
        <w:jc w:val="left"/>
        <w:rPr>
          <w:rFonts w:ascii="宋体" w:hAnsi="宋体"/>
          <w:sz w:val="24"/>
        </w:rPr>
      </w:pPr>
      <w:r>
        <w:rPr>
          <w:rFonts w:ascii="宋体" w:hAnsi="宋体" w:cs="Arial"/>
          <w:sz w:val="24"/>
        </w:rPr>
        <w:t>在资产报废管理列表页，点击任意记录后的“查看”按钮，弹出“资产报废详情”窗口，显示资产信息及报废信息；</w:t>
      </w:r>
    </w:p>
    <w:p>
      <w:pPr>
        <w:numPr>
          <w:ilvl w:val="0"/>
          <w:numId w:val="496"/>
        </w:numPr>
        <w:spacing w:before="120" w:after="120" w:line="288" w:lineRule="auto"/>
        <w:ind w:left="907"/>
        <w:jc w:val="left"/>
        <w:rPr>
          <w:rFonts w:ascii="宋体" w:hAnsi="宋体"/>
          <w:sz w:val="24"/>
        </w:rPr>
      </w:pPr>
      <w:r>
        <w:rPr>
          <w:rFonts w:ascii="宋体" w:hAnsi="宋体" w:cs="Arial"/>
          <w:sz w:val="24"/>
        </w:rPr>
        <w:t>资产信息：资产名称、资产编码、资产类别、供应商、品牌、入库日期自动带入，不可修改；</w:t>
      </w:r>
    </w:p>
    <w:p>
      <w:pPr>
        <w:numPr>
          <w:ilvl w:val="0"/>
          <w:numId w:val="497"/>
        </w:numPr>
        <w:spacing w:before="120" w:after="120" w:line="288" w:lineRule="auto"/>
        <w:ind w:left="907"/>
        <w:jc w:val="left"/>
        <w:rPr>
          <w:rFonts w:ascii="宋体" w:hAnsi="宋体"/>
          <w:sz w:val="24"/>
        </w:rPr>
      </w:pPr>
      <w:r>
        <w:rPr>
          <w:rFonts w:ascii="宋体" w:hAnsi="宋体" w:cs="Arial"/>
          <w:sz w:val="24"/>
        </w:rPr>
        <w:t>报废信息：报废日期、报废方式、报废原因自动带入，不可修改；</w:t>
      </w:r>
    </w:p>
    <w:p>
      <w:pPr>
        <w:numPr>
          <w:ilvl w:val="0"/>
          <w:numId w:val="498"/>
        </w:numPr>
        <w:spacing w:before="120" w:after="120" w:line="288" w:lineRule="auto"/>
        <w:ind w:left="907"/>
        <w:jc w:val="left"/>
        <w:rPr>
          <w:rFonts w:ascii="宋体" w:hAnsi="宋体"/>
          <w:sz w:val="24"/>
        </w:rPr>
      </w:pPr>
      <w:r>
        <w:rPr>
          <w:rFonts w:ascii="宋体" w:hAnsi="宋体" w:cs="Arial"/>
          <w:sz w:val="24"/>
        </w:rPr>
        <w:t>点击“关闭”按钮，关闭当前窗口，回到资产报废管理列表页。</w:t>
      </w:r>
    </w:p>
    <w:p>
      <w:pPr>
        <w:spacing w:before="120" w:after="120" w:line="288" w:lineRule="auto"/>
        <w:jc w:val="left"/>
        <w:rPr>
          <w:rFonts w:ascii="宋体" w:hAnsi="宋体"/>
          <w:sz w:val="24"/>
        </w:rPr>
      </w:pPr>
    </w:p>
    <w:p>
      <w:pPr>
        <w:spacing w:before="320" w:after="120" w:line="288" w:lineRule="auto"/>
        <w:jc w:val="left"/>
        <w:outlineLvl w:val="2"/>
        <w:rPr>
          <w:rFonts w:ascii="黑体" w:hAnsi="黑体" w:eastAsia="黑体"/>
          <w:sz w:val="30"/>
          <w:szCs w:val="30"/>
        </w:rPr>
      </w:pPr>
      <w:bookmarkStart w:id="132" w:name="_Toc20207"/>
      <w:bookmarkStart w:id="133" w:name="_Toc8348"/>
      <w:bookmarkStart w:id="134" w:name="_Toc1076"/>
      <w:bookmarkStart w:id="135" w:name="_Toc154408721"/>
      <w:bookmarkStart w:id="136" w:name="_Toc153025683"/>
      <w:bookmarkStart w:id="137" w:name="_Toc27154"/>
      <w:r>
        <w:rPr>
          <w:rFonts w:ascii="黑体" w:hAnsi="黑体" w:eastAsia="黑体" w:cs="Arial"/>
          <w:b/>
          <w:sz w:val="30"/>
          <w:szCs w:val="30"/>
        </w:rPr>
        <w:t>2.1.4 数据状态</w:t>
      </w:r>
      <w:bookmarkEnd w:id="132"/>
      <w:bookmarkEnd w:id="133"/>
      <w:bookmarkEnd w:id="134"/>
      <w:bookmarkEnd w:id="135"/>
      <w:bookmarkEnd w:id="136"/>
      <w:bookmarkEnd w:id="137"/>
    </w:p>
    <w:p>
      <w:pPr>
        <w:spacing w:before="260" w:after="120" w:line="288" w:lineRule="auto"/>
        <w:jc w:val="left"/>
        <w:outlineLvl w:val="3"/>
        <w:rPr>
          <w:rFonts w:ascii="黑体" w:hAnsi="黑体" w:eastAsia="黑体"/>
          <w:sz w:val="30"/>
          <w:szCs w:val="30"/>
        </w:rPr>
      </w:pPr>
      <w:bookmarkStart w:id="138" w:name="_Toc25435"/>
      <w:bookmarkStart w:id="139" w:name="_Toc6581"/>
      <w:bookmarkStart w:id="140" w:name="_Toc13206"/>
      <w:r>
        <w:rPr>
          <w:rFonts w:ascii="黑体" w:hAnsi="黑体" w:eastAsia="黑体" w:cs="Arial"/>
          <w:b/>
          <w:sz w:val="30"/>
          <w:szCs w:val="30"/>
        </w:rPr>
        <w:t>2.1.4.1 资产管理-个人信息</w:t>
      </w:r>
      <w:bookmarkEnd w:id="138"/>
      <w:bookmarkEnd w:id="139"/>
      <w:bookmarkEnd w:id="140"/>
    </w:p>
    <w:p>
      <w:pPr>
        <w:spacing w:before="120" w:after="120" w:line="360" w:lineRule="auto"/>
        <w:ind w:left="453"/>
        <w:jc w:val="left"/>
        <w:outlineLvl w:val="4"/>
        <w:rPr>
          <w:rFonts w:ascii="宋体" w:hAnsi="宋体"/>
          <w:sz w:val="24"/>
        </w:rPr>
      </w:pPr>
      <w:r>
        <w:rPr>
          <w:rFonts w:ascii="宋体" w:hAnsi="宋体" w:cs="Arial"/>
          <w:sz w:val="24"/>
        </w:rPr>
        <w:t>(1)个人信息：</w:t>
      </w:r>
    </w:p>
    <w:p>
      <w:pPr>
        <w:numPr>
          <w:ilvl w:val="0"/>
          <w:numId w:val="499"/>
        </w:numPr>
        <w:spacing w:before="120" w:after="120" w:line="360" w:lineRule="auto"/>
        <w:ind w:left="907"/>
        <w:jc w:val="left"/>
        <w:rPr>
          <w:rFonts w:ascii="宋体" w:hAnsi="宋体"/>
          <w:sz w:val="24"/>
        </w:rPr>
      </w:pPr>
      <w:r>
        <w:rPr>
          <w:rFonts w:ascii="宋体" w:hAnsi="宋体" w:cs="Arial"/>
          <w:sz w:val="24"/>
        </w:rPr>
        <w:t>页面 Title ：资产管理-个人信息；</w:t>
      </w:r>
    </w:p>
    <w:p>
      <w:pPr>
        <w:numPr>
          <w:ilvl w:val="0"/>
          <w:numId w:val="500"/>
        </w:numPr>
        <w:spacing w:before="120" w:after="120" w:line="360" w:lineRule="auto"/>
        <w:ind w:left="907"/>
        <w:jc w:val="left"/>
        <w:rPr>
          <w:rFonts w:ascii="宋体" w:hAnsi="宋体"/>
          <w:sz w:val="24"/>
        </w:rPr>
      </w:pPr>
      <w:r>
        <w:rPr>
          <w:rFonts w:ascii="宋体" w:hAnsi="宋体" w:cs="Arial"/>
          <w:sz w:val="24"/>
        </w:rPr>
        <w:t>左侧导航栏“个人信息”高亮显示；</w:t>
      </w:r>
    </w:p>
    <w:p>
      <w:pPr>
        <w:numPr>
          <w:ilvl w:val="0"/>
          <w:numId w:val="501"/>
        </w:numPr>
        <w:spacing w:before="120" w:after="120" w:line="360" w:lineRule="auto"/>
        <w:ind w:left="907"/>
        <w:jc w:val="left"/>
        <w:rPr>
          <w:rFonts w:ascii="宋体" w:hAnsi="宋体"/>
          <w:sz w:val="24"/>
        </w:rPr>
      </w:pPr>
      <w:r>
        <w:rPr>
          <w:rFonts w:ascii="宋体" w:hAnsi="宋体" w:cs="Arial"/>
          <w:sz w:val="24"/>
        </w:rPr>
        <w:t>页面左上方显示当前位置：个人信息；</w:t>
      </w:r>
    </w:p>
    <w:p>
      <w:pPr>
        <w:numPr>
          <w:ilvl w:val="0"/>
          <w:numId w:val="502"/>
        </w:numPr>
        <w:spacing w:before="120" w:after="120" w:line="360" w:lineRule="auto"/>
        <w:ind w:left="907"/>
        <w:jc w:val="left"/>
        <w:rPr>
          <w:rFonts w:ascii="宋体" w:hAnsi="宋体"/>
          <w:sz w:val="24"/>
        </w:rPr>
      </w:pPr>
      <w:r>
        <w:rPr>
          <w:rFonts w:ascii="宋体" w:hAnsi="宋体" w:cs="Arial"/>
          <w:sz w:val="24"/>
        </w:rPr>
        <w:t>姓名：资产管理员/超级管理员姓名；</w:t>
      </w:r>
    </w:p>
    <w:p>
      <w:pPr>
        <w:numPr>
          <w:ilvl w:val="0"/>
          <w:numId w:val="503"/>
        </w:numPr>
        <w:spacing w:before="120" w:after="120" w:line="360" w:lineRule="auto"/>
        <w:ind w:left="907"/>
        <w:jc w:val="left"/>
        <w:rPr>
          <w:rFonts w:ascii="宋体" w:hAnsi="宋体"/>
          <w:sz w:val="24"/>
        </w:rPr>
      </w:pPr>
      <w:r>
        <w:rPr>
          <w:rFonts w:ascii="宋体" w:hAnsi="宋体" w:cs="Arial"/>
          <w:sz w:val="24"/>
        </w:rPr>
        <w:t>手机号无数据时为空；</w:t>
      </w:r>
    </w:p>
    <w:p>
      <w:pPr>
        <w:numPr>
          <w:ilvl w:val="0"/>
          <w:numId w:val="504"/>
        </w:numPr>
        <w:spacing w:before="120" w:after="120" w:line="360" w:lineRule="auto"/>
        <w:ind w:left="907"/>
        <w:jc w:val="left"/>
        <w:rPr>
          <w:rFonts w:ascii="宋体" w:hAnsi="宋体"/>
          <w:sz w:val="24"/>
        </w:rPr>
      </w:pPr>
      <w:r>
        <w:rPr>
          <w:rFonts w:ascii="宋体" w:hAnsi="宋体" w:cs="Arial"/>
          <w:sz w:val="24"/>
        </w:rPr>
        <w:t>手机号有数据时显示手机号；</w:t>
      </w:r>
    </w:p>
    <w:p>
      <w:pPr>
        <w:numPr>
          <w:ilvl w:val="0"/>
          <w:numId w:val="505"/>
        </w:numPr>
        <w:spacing w:before="120" w:after="120" w:line="360" w:lineRule="auto"/>
        <w:ind w:left="907"/>
        <w:jc w:val="left"/>
        <w:rPr>
          <w:rFonts w:ascii="宋体" w:hAnsi="宋体"/>
          <w:sz w:val="24"/>
        </w:rPr>
      </w:pPr>
      <w:r>
        <w:rPr>
          <w:rFonts w:ascii="宋体" w:hAnsi="宋体" w:cs="Arial"/>
          <w:sz w:val="24"/>
        </w:rPr>
        <w:t>工号：资产管理员/超级管理员的工号；</w:t>
      </w:r>
    </w:p>
    <w:p>
      <w:pPr>
        <w:numPr>
          <w:ilvl w:val="0"/>
          <w:numId w:val="506"/>
        </w:numPr>
        <w:spacing w:before="120" w:after="120" w:line="360" w:lineRule="auto"/>
        <w:ind w:left="907"/>
        <w:jc w:val="left"/>
        <w:rPr>
          <w:rFonts w:ascii="宋体" w:hAnsi="宋体"/>
          <w:sz w:val="24"/>
        </w:rPr>
      </w:pPr>
      <w:r>
        <w:rPr>
          <w:rFonts w:ascii="宋体" w:hAnsi="宋体" w:cs="Arial"/>
          <w:sz w:val="24"/>
        </w:rPr>
        <w:t>性别：资产管理员/超级管理员的性别；</w:t>
      </w:r>
    </w:p>
    <w:p>
      <w:pPr>
        <w:numPr>
          <w:ilvl w:val="0"/>
          <w:numId w:val="507"/>
        </w:numPr>
        <w:spacing w:before="120" w:after="120" w:line="288" w:lineRule="auto"/>
        <w:ind w:left="907"/>
        <w:jc w:val="left"/>
        <w:rPr>
          <w:rFonts w:ascii="宋体" w:hAnsi="宋体"/>
          <w:sz w:val="24"/>
        </w:rPr>
      </w:pPr>
      <w:r>
        <w:rPr>
          <w:rFonts w:ascii="宋体" w:hAnsi="宋体" w:cs="Arial"/>
          <w:sz w:val="24"/>
        </w:rPr>
        <w:t>部门：资产管理部门；</w:t>
      </w:r>
    </w:p>
    <w:p>
      <w:pPr>
        <w:numPr>
          <w:ilvl w:val="0"/>
          <w:numId w:val="508"/>
        </w:numPr>
        <w:spacing w:before="120" w:after="120" w:line="288" w:lineRule="auto"/>
        <w:ind w:left="907"/>
        <w:jc w:val="left"/>
        <w:rPr>
          <w:rFonts w:ascii="宋体" w:hAnsi="宋体"/>
          <w:sz w:val="24"/>
        </w:rPr>
      </w:pPr>
      <w:r>
        <w:rPr>
          <w:rFonts w:ascii="宋体" w:hAnsi="宋体" w:cs="Arial"/>
          <w:sz w:val="24"/>
        </w:rPr>
        <w:t>职位：资产管理员/超级管理员。</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(2)修改密码：</w:t>
      </w:r>
    </w:p>
    <w:p>
      <w:pPr>
        <w:numPr>
          <w:ilvl w:val="0"/>
          <w:numId w:val="509"/>
        </w:numPr>
        <w:spacing w:before="120" w:after="120" w:line="288" w:lineRule="auto"/>
        <w:ind w:left="907"/>
        <w:jc w:val="left"/>
        <w:rPr>
          <w:rFonts w:ascii="宋体" w:hAnsi="宋体"/>
          <w:sz w:val="24"/>
        </w:rPr>
      </w:pPr>
      <w:r>
        <w:rPr>
          <w:rFonts w:ascii="宋体" w:hAnsi="宋体" w:cs="Arial"/>
          <w:sz w:val="24"/>
        </w:rPr>
        <w:t>修改密码浮层标题：修改密码；</w:t>
      </w:r>
    </w:p>
    <w:p>
      <w:pPr>
        <w:numPr>
          <w:ilvl w:val="0"/>
          <w:numId w:val="510"/>
        </w:numPr>
        <w:spacing w:before="120" w:after="120" w:line="288" w:lineRule="auto"/>
        <w:ind w:left="907"/>
        <w:jc w:val="left"/>
        <w:rPr>
          <w:rFonts w:ascii="宋体" w:hAnsi="宋体"/>
          <w:sz w:val="24"/>
        </w:rPr>
      </w:pPr>
      <w:r>
        <w:rPr>
          <w:rFonts w:ascii="宋体" w:hAnsi="宋体" w:cs="Arial"/>
          <w:sz w:val="24"/>
        </w:rPr>
        <w:t>存在当前密码输入框，框内提示文字：当前密码；</w:t>
      </w:r>
    </w:p>
    <w:p>
      <w:pPr>
        <w:numPr>
          <w:ilvl w:val="0"/>
          <w:numId w:val="511"/>
        </w:numPr>
        <w:spacing w:before="120" w:after="120" w:line="288" w:lineRule="auto"/>
        <w:ind w:left="907"/>
        <w:jc w:val="left"/>
        <w:rPr>
          <w:rFonts w:ascii="宋体" w:hAnsi="宋体"/>
          <w:sz w:val="24"/>
        </w:rPr>
      </w:pPr>
      <w:r>
        <w:rPr>
          <w:rFonts w:ascii="宋体" w:hAnsi="宋体" w:cs="Arial"/>
          <w:sz w:val="24"/>
        </w:rPr>
        <w:t>存在新密码框输入框，框内提示文字：新密码；</w:t>
      </w:r>
    </w:p>
    <w:p>
      <w:pPr>
        <w:numPr>
          <w:ilvl w:val="0"/>
          <w:numId w:val="512"/>
        </w:numPr>
        <w:spacing w:before="120" w:after="120" w:line="288" w:lineRule="auto"/>
        <w:ind w:left="907"/>
        <w:jc w:val="left"/>
        <w:rPr>
          <w:rFonts w:ascii="宋体" w:hAnsi="宋体"/>
          <w:sz w:val="24"/>
        </w:rPr>
      </w:pPr>
      <w:r>
        <w:rPr>
          <w:rFonts w:ascii="宋体" w:hAnsi="宋体" w:cs="Arial"/>
          <w:sz w:val="24"/>
        </w:rPr>
        <w:t>新密码框外提示文字：(6-20位，英文字母或数字，不能为连续或相同数字，不能为连续或相同英文字母)；</w:t>
      </w:r>
    </w:p>
    <w:p>
      <w:pPr>
        <w:numPr>
          <w:ilvl w:val="0"/>
          <w:numId w:val="513"/>
        </w:numPr>
        <w:spacing w:before="120" w:after="120" w:line="288" w:lineRule="auto"/>
        <w:ind w:left="907"/>
        <w:jc w:val="left"/>
        <w:rPr>
          <w:rFonts w:ascii="宋体" w:hAnsi="宋体"/>
          <w:sz w:val="24"/>
        </w:rPr>
      </w:pPr>
      <w:r>
        <w:rPr>
          <w:rFonts w:ascii="宋体" w:hAnsi="宋体" w:cs="Arial"/>
          <w:sz w:val="24"/>
        </w:rPr>
        <w:t>存在确认密码输入框，框内提示文字：确认密码；</w:t>
      </w:r>
    </w:p>
    <w:p>
      <w:pPr>
        <w:numPr>
          <w:ilvl w:val="0"/>
          <w:numId w:val="514"/>
        </w:numPr>
        <w:spacing w:before="120" w:after="120" w:line="288" w:lineRule="auto"/>
        <w:ind w:left="907"/>
        <w:jc w:val="left"/>
        <w:rPr>
          <w:rFonts w:ascii="宋体" w:hAnsi="宋体"/>
          <w:sz w:val="24"/>
        </w:rPr>
      </w:pPr>
      <w:r>
        <w:rPr>
          <w:rFonts w:ascii="宋体" w:hAnsi="宋体" w:cs="Arial"/>
          <w:sz w:val="24"/>
        </w:rPr>
        <w:t>正常情况下存在“取消”“保存”“x”按钮。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41" w:name="_Toc25551"/>
      <w:bookmarkStart w:id="142" w:name="_Toc18582"/>
      <w:bookmarkStart w:id="143" w:name="_Toc25176"/>
      <w:r>
        <w:rPr>
          <w:rFonts w:ascii="黑体" w:hAnsi="黑体" w:eastAsia="黑体" w:cs="Arial"/>
          <w:b/>
          <w:sz w:val="30"/>
          <w:szCs w:val="30"/>
        </w:rPr>
        <w:t>2.1.4.2 资产管理-资产类别</w:t>
      </w:r>
      <w:bookmarkEnd w:id="141"/>
      <w:bookmarkEnd w:id="142"/>
      <w:bookmarkEnd w:id="143"/>
    </w:p>
    <w:p>
      <w:pPr>
        <w:spacing w:before="120" w:after="120" w:line="288" w:lineRule="auto"/>
        <w:ind w:left="453"/>
        <w:jc w:val="left"/>
        <w:outlineLvl w:val="4"/>
        <w:rPr>
          <w:rFonts w:ascii="宋体" w:hAnsi="宋体"/>
          <w:sz w:val="24"/>
        </w:rPr>
      </w:pPr>
      <w:r>
        <w:rPr>
          <w:rFonts w:ascii="宋体" w:hAnsi="宋体" w:cs="Arial"/>
          <w:sz w:val="24"/>
        </w:rPr>
        <w:t>(1)资产类别列表页：</w:t>
      </w:r>
    </w:p>
    <w:p>
      <w:pPr>
        <w:numPr>
          <w:ilvl w:val="0"/>
          <w:numId w:val="515"/>
        </w:numPr>
        <w:spacing w:before="120" w:after="120" w:line="288" w:lineRule="auto"/>
        <w:ind w:left="907"/>
        <w:jc w:val="left"/>
        <w:rPr>
          <w:rFonts w:ascii="宋体" w:hAnsi="宋体"/>
          <w:sz w:val="24"/>
        </w:rPr>
      </w:pPr>
      <w:r>
        <w:rPr>
          <w:rFonts w:ascii="宋体" w:hAnsi="宋体" w:cs="Arial"/>
          <w:sz w:val="24"/>
        </w:rPr>
        <w:t>面包屑：当前位置：资产类别；</w:t>
      </w:r>
    </w:p>
    <w:p>
      <w:pPr>
        <w:numPr>
          <w:ilvl w:val="0"/>
          <w:numId w:val="516"/>
        </w:numPr>
        <w:spacing w:before="120" w:after="120" w:line="288" w:lineRule="auto"/>
        <w:ind w:left="907"/>
        <w:jc w:val="left"/>
        <w:rPr>
          <w:rFonts w:ascii="宋体" w:hAnsi="宋体"/>
          <w:sz w:val="24"/>
        </w:rPr>
      </w:pPr>
      <w:r>
        <w:rPr>
          <w:rFonts w:ascii="宋体" w:hAnsi="宋体" w:cs="Arial"/>
          <w:sz w:val="24"/>
        </w:rPr>
        <w:t>左侧导航栏“资产类别”背景色改变；</w:t>
      </w:r>
    </w:p>
    <w:p>
      <w:pPr>
        <w:numPr>
          <w:ilvl w:val="0"/>
          <w:numId w:val="517"/>
        </w:numPr>
        <w:spacing w:before="120" w:after="120" w:line="288" w:lineRule="auto"/>
        <w:ind w:left="907"/>
        <w:jc w:val="left"/>
        <w:rPr>
          <w:rFonts w:ascii="宋体" w:hAnsi="宋体"/>
          <w:sz w:val="24"/>
        </w:rPr>
      </w:pPr>
      <w:r>
        <w:rPr>
          <w:rFonts w:ascii="宋体" w:hAnsi="宋体" w:cs="Arial"/>
          <w:sz w:val="24"/>
        </w:rPr>
        <w:t>页面title显示“资产类别”；</w:t>
      </w:r>
    </w:p>
    <w:p>
      <w:pPr>
        <w:numPr>
          <w:ilvl w:val="0"/>
          <w:numId w:val="518"/>
        </w:numPr>
        <w:spacing w:before="120" w:after="120" w:line="288" w:lineRule="auto"/>
        <w:ind w:left="907"/>
        <w:jc w:val="left"/>
        <w:rPr>
          <w:rFonts w:ascii="宋体" w:hAnsi="宋体"/>
          <w:sz w:val="24"/>
        </w:rPr>
      </w:pPr>
      <w:r>
        <w:rPr>
          <w:rFonts w:ascii="宋体" w:hAnsi="宋体" w:cs="Arial"/>
          <w:sz w:val="24"/>
        </w:rPr>
        <w:t>资产类别字段：序号、类别编码、类别名称、状态、操作；</w:t>
      </w:r>
    </w:p>
    <w:p>
      <w:pPr>
        <w:numPr>
          <w:ilvl w:val="0"/>
          <w:numId w:val="519"/>
        </w:numPr>
        <w:spacing w:before="120" w:after="120" w:line="288" w:lineRule="auto"/>
        <w:ind w:left="907"/>
        <w:jc w:val="left"/>
        <w:rPr>
          <w:rFonts w:ascii="宋体" w:hAnsi="宋体"/>
          <w:sz w:val="24"/>
        </w:rPr>
      </w:pPr>
      <w:r>
        <w:rPr>
          <w:rFonts w:ascii="宋体" w:hAnsi="宋体" w:cs="Arial"/>
          <w:sz w:val="24"/>
        </w:rPr>
        <w:t>列表有数据时：按照类别创建时间降序显示全部的资产类别；</w:t>
      </w:r>
    </w:p>
    <w:p>
      <w:pPr>
        <w:numPr>
          <w:ilvl w:val="0"/>
          <w:numId w:val="520"/>
        </w:numPr>
        <w:spacing w:before="120" w:after="120" w:line="288" w:lineRule="auto"/>
        <w:ind w:left="907"/>
        <w:jc w:val="left"/>
        <w:rPr>
          <w:rFonts w:ascii="宋体" w:hAnsi="宋体"/>
          <w:sz w:val="24"/>
        </w:rPr>
      </w:pPr>
      <w:r>
        <w:rPr>
          <w:rFonts w:ascii="宋体" w:hAnsi="宋体" w:cs="Arial"/>
          <w:sz w:val="24"/>
        </w:rPr>
        <w:t>列表有数据时，操作下存在“修改”，“禁用”按钮；</w:t>
      </w:r>
    </w:p>
    <w:p>
      <w:pPr>
        <w:numPr>
          <w:ilvl w:val="0"/>
          <w:numId w:val="521"/>
        </w:numPr>
        <w:spacing w:before="120" w:after="120" w:line="288" w:lineRule="auto"/>
        <w:ind w:left="907"/>
        <w:jc w:val="left"/>
        <w:rPr>
          <w:rFonts w:ascii="宋体" w:hAnsi="宋体"/>
          <w:sz w:val="24"/>
        </w:rPr>
      </w:pPr>
      <w:r>
        <w:rPr>
          <w:rFonts w:ascii="宋体" w:hAnsi="宋体" w:cs="Arial"/>
          <w:sz w:val="24"/>
        </w:rPr>
        <w:t>当资产类别被禁用时，“禁用”按钮改为“启用”按钮；</w:t>
      </w:r>
    </w:p>
    <w:p>
      <w:pPr>
        <w:numPr>
          <w:ilvl w:val="0"/>
          <w:numId w:val="522"/>
        </w:numPr>
        <w:spacing w:before="120" w:after="120" w:line="288" w:lineRule="auto"/>
        <w:ind w:left="907"/>
        <w:jc w:val="left"/>
        <w:rPr>
          <w:rFonts w:ascii="宋体" w:hAnsi="宋体"/>
          <w:sz w:val="24"/>
        </w:rPr>
      </w:pPr>
      <w:r>
        <w:rPr>
          <w:rFonts w:ascii="宋体" w:hAnsi="宋体" w:cs="Arial"/>
          <w:sz w:val="24"/>
        </w:rPr>
        <w:t>正常情况下，右上角存在“新增”按钮。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(2)新增资产类别：</w:t>
      </w:r>
    </w:p>
    <w:p>
      <w:pPr>
        <w:numPr>
          <w:ilvl w:val="0"/>
          <w:numId w:val="523"/>
        </w:numPr>
        <w:spacing w:before="120" w:after="120" w:line="288" w:lineRule="auto"/>
        <w:ind w:left="907"/>
        <w:jc w:val="left"/>
        <w:rPr>
          <w:rFonts w:ascii="宋体" w:hAnsi="宋体"/>
          <w:sz w:val="24"/>
        </w:rPr>
      </w:pPr>
      <w:r>
        <w:rPr>
          <w:rFonts w:ascii="宋体" w:hAnsi="宋体" w:cs="Arial"/>
          <w:sz w:val="24"/>
        </w:rPr>
        <w:t>新增资产类别窗口标题：新增资产类别；</w:t>
      </w:r>
    </w:p>
    <w:p>
      <w:pPr>
        <w:numPr>
          <w:ilvl w:val="0"/>
          <w:numId w:val="524"/>
        </w:numPr>
        <w:spacing w:before="120" w:after="120" w:line="288" w:lineRule="auto"/>
        <w:ind w:left="907"/>
        <w:jc w:val="left"/>
        <w:rPr>
          <w:rFonts w:ascii="宋体" w:hAnsi="宋体"/>
          <w:sz w:val="24"/>
        </w:rPr>
      </w:pPr>
      <w:r>
        <w:rPr>
          <w:rFonts w:ascii="宋体" w:hAnsi="宋体" w:cs="Arial"/>
          <w:sz w:val="24"/>
        </w:rPr>
        <w:t>类别名称和类别编码有必填项红色星号“*”标注；</w:t>
      </w:r>
    </w:p>
    <w:p>
      <w:pPr>
        <w:numPr>
          <w:ilvl w:val="0"/>
          <w:numId w:val="525"/>
        </w:numPr>
        <w:spacing w:before="120" w:after="120" w:line="288" w:lineRule="auto"/>
        <w:ind w:left="907"/>
        <w:jc w:val="left"/>
        <w:rPr>
          <w:rFonts w:ascii="宋体" w:hAnsi="宋体"/>
          <w:sz w:val="24"/>
        </w:rPr>
      </w:pPr>
      <w:r>
        <w:rPr>
          <w:rFonts w:ascii="宋体" w:hAnsi="宋体" w:cs="Arial"/>
          <w:sz w:val="24"/>
        </w:rPr>
        <w:t>类别名称输入框为空，框内有提示文字：10字以内；</w:t>
      </w:r>
    </w:p>
    <w:p>
      <w:pPr>
        <w:numPr>
          <w:ilvl w:val="0"/>
          <w:numId w:val="526"/>
        </w:numPr>
        <w:spacing w:before="120" w:after="120" w:line="288" w:lineRule="auto"/>
        <w:ind w:left="907"/>
        <w:jc w:val="left"/>
        <w:rPr>
          <w:rFonts w:ascii="宋体" w:hAnsi="宋体"/>
          <w:sz w:val="24"/>
        </w:rPr>
      </w:pPr>
      <w:r>
        <w:rPr>
          <w:rFonts w:ascii="宋体" w:hAnsi="宋体" w:cs="Arial"/>
          <w:sz w:val="24"/>
        </w:rPr>
        <w:t>类别编码输入框为空，框内有提示文字：限制10位字符，英文字母和数字的组合；</w:t>
      </w:r>
    </w:p>
    <w:p>
      <w:pPr>
        <w:numPr>
          <w:ilvl w:val="0"/>
          <w:numId w:val="527"/>
        </w:numPr>
        <w:spacing w:before="120" w:after="120" w:line="288" w:lineRule="auto"/>
        <w:ind w:left="907"/>
        <w:jc w:val="left"/>
        <w:rPr>
          <w:rFonts w:ascii="宋体" w:hAnsi="宋体"/>
          <w:sz w:val="24"/>
        </w:rPr>
      </w:pPr>
      <w:r>
        <w:rPr>
          <w:rFonts w:ascii="宋体" w:hAnsi="宋体" w:cs="Arial"/>
          <w:sz w:val="24"/>
        </w:rPr>
        <w:t>正常情况下，窗口右下角存在“保存”“取消”按钮，右上角存在“x”按钮。</w:t>
      </w:r>
    </w:p>
    <w:p>
      <w:pPr>
        <w:spacing w:before="120" w:after="120" w:line="288" w:lineRule="auto"/>
        <w:ind w:left="907"/>
        <w:jc w:val="left"/>
        <w:rPr>
          <w:rFonts w:ascii="宋体" w:hAnsi="宋体"/>
          <w:sz w:val="24"/>
        </w:rPr>
      </w:pPr>
    </w:p>
    <w:p>
      <w:pPr>
        <w:spacing w:before="120" w:after="120" w:line="288" w:lineRule="auto"/>
        <w:ind w:left="453"/>
        <w:jc w:val="left"/>
        <w:outlineLvl w:val="4"/>
        <w:rPr>
          <w:rFonts w:ascii="宋体" w:hAnsi="宋体"/>
          <w:sz w:val="24"/>
        </w:rPr>
      </w:pPr>
      <w:r>
        <w:rPr>
          <w:rFonts w:ascii="宋体" w:hAnsi="宋体" w:cs="Arial"/>
          <w:sz w:val="24"/>
        </w:rPr>
        <w:t>(3)修改资产类别：</w:t>
      </w:r>
    </w:p>
    <w:p>
      <w:pPr>
        <w:numPr>
          <w:ilvl w:val="0"/>
          <w:numId w:val="528"/>
        </w:numPr>
        <w:spacing w:before="120" w:after="120" w:line="288" w:lineRule="auto"/>
        <w:ind w:left="907"/>
        <w:jc w:val="left"/>
        <w:rPr>
          <w:rFonts w:ascii="宋体" w:hAnsi="宋体"/>
          <w:sz w:val="24"/>
        </w:rPr>
      </w:pPr>
      <w:r>
        <w:rPr>
          <w:rFonts w:ascii="宋体" w:hAnsi="宋体" w:cs="Arial"/>
          <w:sz w:val="24"/>
        </w:rPr>
        <w:t>修改资产类别窗口标题：修改资产类别；</w:t>
      </w:r>
    </w:p>
    <w:p>
      <w:pPr>
        <w:numPr>
          <w:ilvl w:val="0"/>
          <w:numId w:val="529"/>
        </w:numPr>
        <w:spacing w:before="120" w:after="120" w:line="288" w:lineRule="auto"/>
        <w:ind w:left="907"/>
        <w:jc w:val="left"/>
        <w:rPr>
          <w:rFonts w:ascii="宋体" w:hAnsi="宋体"/>
          <w:sz w:val="24"/>
        </w:rPr>
      </w:pPr>
      <w:r>
        <w:rPr>
          <w:rFonts w:ascii="宋体" w:hAnsi="宋体" w:cs="Arial"/>
          <w:sz w:val="24"/>
        </w:rPr>
        <w:t>类别名称和类别编码有必填项红色星号“*”标注；</w:t>
      </w:r>
    </w:p>
    <w:p>
      <w:pPr>
        <w:numPr>
          <w:ilvl w:val="0"/>
          <w:numId w:val="530"/>
        </w:numPr>
        <w:spacing w:before="120" w:after="120" w:line="288" w:lineRule="auto"/>
        <w:ind w:left="907"/>
        <w:jc w:val="left"/>
        <w:rPr>
          <w:rFonts w:ascii="宋体" w:hAnsi="宋体"/>
          <w:sz w:val="24"/>
        </w:rPr>
      </w:pPr>
      <w:r>
        <w:rPr>
          <w:rFonts w:ascii="宋体" w:hAnsi="宋体" w:cs="Arial"/>
          <w:sz w:val="24"/>
        </w:rPr>
        <w:t>类别名称输入框为原来修改前的值；</w:t>
      </w:r>
    </w:p>
    <w:p>
      <w:pPr>
        <w:numPr>
          <w:ilvl w:val="0"/>
          <w:numId w:val="531"/>
        </w:numPr>
        <w:spacing w:before="120" w:after="120" w:line="288" w:lineRule="auto"/>
        <w:ind w:left="907"/>
        <w:jc w:val="left"/>
        <w:rPr>
          <w:rFonts w:ascii="宋体" w:hAnsi="宋体"/>
          <w:sz w:val="24"/>
        </w:rPr>
      </w:pPr>
      <w:r>
        <w:rPr>
          <w:rFonts w:ascii="宋体" w:hAnsi="宋体" w:cs="Arial"/>
          <w:sz w:val="24"/>
        </w:rPr>
        <w:t>类别名称为空时，框内有提示文字：10字以内；</w:t>
      </w:r>
    </w:p>
    <w:p>
      <w:pPr>
        <w:numPr>
          <w:ilvl w:val="0"/>
          <w:numId w:val="532"/>
        </w:numPr>
        <w:spacing w:before="120" w:after="120" w:line="288" w:lineRule="auto"/>
        <w:ind w:left="907"/>
        <w:jc w:val="left"/>
        <w:rPr>
          <w:rFonts w:ascii="宋体" w:hAnsi="宋体"/>
          <w:sz w:val="24"/>
        </w:rPr>
      </w:pPr>
      <w:r>
        <w:rPr>
          <w:rFonts w:ascii="宋体" w:hAnsi="宋体" w:cs="Arial"/>
          <w:sz w:val="24"/>
        </w:rPr>
        <w:t>类别编码输入框为原来修改前的值；</w:t>
      </w:r>
    </w:p>
    <w:p>
      <w:pPr>
        <w:numPr>
          <w:ilvl w:val="0"/>
          <w:numId w:val="533"/>
        </w:numPr>
        <w:spacing w:before="120" w:after="120" w:line="288" w:lineRule="auto"/>
        <w:ind w:left="907"/>
        <w:jc w:val="left"/>
        <w:rPr>
          <w:rFonts w:ascii="宋体" w:hAnsi="宋体"/>
          <w:sz w:val="24"/>
        </w:rPr>
      </w:pPr>
      <w:r>
        <w:rPr>
          <w:rFonts w:ascii="宋体" w:hAnsi="宋体" w:cs="Arial"/>
          <w:sz w:val="24"/>
        </w:rPr>
        <w:t>类别编码输入框为空时，框内有提示文字：限制10位字符，英文字母和数字的组合；</w:t>
      </w:r>
    </w:p>
    <w:p>
      <w:pPr>
        <w:numPr>
          <w:ilvl w:val="0"/>
          <w:numId w:val="534"/>
        </w:numPr>
        <w:spacing w:before="120" w:after="120" w:line="288" w:lineRule="auto"/>
        <w:ind w:left="907"/>
        <w:jc w:val="left"/>
        <w:rPr>
          <w:rFonts w:ascii="宋体" w:hAnsi="宋体"/>
          <w:sz w:val="24"/>
        </w:rPr>
      </w:pPr>
      <w:r>
        <w:rPr>
          <w:rFonts w:ascii="宋体" w:hAnsi="宋体" w:cs="Arial"/>
          <w:sz w:val="24"/>
        </w:rPr>
        <w:t>正常情况下，窗口右下角存在“保存”“取消”按钮，右上角存在“x”按钮。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(4)禁用资产类别：</w:t>
      </w:r>
    </w:p>
    <w:p>
      <w:pPr>
        <w:numPr>
          <w:ilvl w:val="0"/>
          <w:numId w:val="535"/>
        </w:numPr>
        <w:spacing w:before="120" w:after="120" w:line="288" w:lineRule="auto"/>
        <w:ind w:left="907"/>
        <w:jc w:val="left"/>
        <w:rPr>
          <w:rFonts w:ascii="宋体" w:hAnsi="宋体"/>
          <w:sz w:val="24"/>
        </w:rPr>
      </w:pPr>
      <w:r>
        <w:rPr>
          <w:rFonts w:ascii="宋体" w:hAnsi="宋体" w:cs="Arial"/>
          <w:sz w:val="24"/>
        </w:rPr>
        <w:t>窗口存在提示信息“您确定要禁用该资产类别吗？”；</w:t>
      </w:r>
    </w:p>
    <w:p>
      <w:pPr>
        <w:numPr>
          <w:ilvl w:val="0"/>
          <w:numId w:val="536"/>
        </w:numPr>
        <w:spacing w:before="120" w:after="120" w:line="288" w:lineRule="auto"/>
        <w:ind w:left="907"/>
        <w:jc w:val="left"/>
        <w:rPr>
          <w:rFonts w:ascii="宋体" w:hAnsi="宋体"/>
          <w:sz w:val="24"/>
        </w:rPr>
      </w:pPr>
      <w:r>
        <w:rPr>
          <w:rFonts w:ascii="宋体" w:hAnsi="宋体" w:cs="Arial"/>
          <w:sz w:val="24"/>
        </w:rPr>
        <w:t>正常情况下，右下角存在“确定”和“取消”按钮。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(5)启用资产类别：</w:t>
      </w:r>
    </w:p>
    <w:p>
      <w:pPr>
        <w:numPr>
          <w:ilvl w:val="0"/>
          <w:numId w:val="537"/>
        </w:numPr>
        <w:spacing w:before="120" w:after="120" w:line="288" w:lineRule="auto"/>
        <w:ind w:left="907"/>
        <w:jc w:val="left"/>
        <w:rPr>
          <w:rFonts w:ascii="宋体" w:hAnsi="宋体"/>
          <w:sz w:val="24"/>
        </w:rPr>
      </w:pPr>
      <w:r>
        <w:rPr>
          <w:rFonts w:ascii="宋体" w:hAnsi="宋体" w:cs="Arial"/>
          <w:sz w:val="24"/>
        </w:rPr>
        <w:t>窗口存在提示信息“您确定要启用该资产类别吗？”；</w:t>
      </w:r>
    </w:p>
    <w:p>
      <w:pPr>
        <w:numPr>
          <w:ilvl w:val="0"/>
          <w:numId w:val="538"/>
        </w:numPr>
        <w:spacing w:before="120" w:after="120" w:line="288" w:lineRule="auto"/>
        <w:ind w:left="907"/>
        <w:jc w:val="left"/>
        <w:rPr>
          <w:rFonts w:ascii="宋体" w:hAnsi="宋体"/>
          <w:sz w:val="24"/>
        </w:rPr>
      </w:pPr>
      <w:r>
        <w:rPr>
          <w:rFonts w:ascii="宋体" w:hAnsi="宋体" w:cs="Arial"/>
          <w:sz w:val="24"/>
        </w:rPr>
        <w:t>正常情况下，右下角存在“确定”和“取消”按钮。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44" w:name="_Toc17954"/>
      <w:bookmarkStart w:id="145" w:name="_Toc4046"/>
      <w:bookmarkStart w:id="146" w:name="_Toc843"/>
      <w:r>
        <w:rPr>
          <w:rFonts w:ascii="黑体" w:hAnsi="黑体" w:eastAsia="黑体" w:cs="Arial"/>
          <w:b/>
          <w:sz w:val="30"/>
          <w:szCs w:val="30"/>
        </w:rPr>
        <w:t>2.1.4.3 资产管理-品牌</w:t>
      </w:r>
      <w:bookmarkEnd w:id="144"/>
      <w:bookmarkEnd w:id="145"/>
      <w:bookmarkEnd w:id="146"/>
    </w:p>
    <w:p>
      <w:pPr>
        <w:spacing w:before="120" w:after="120" w:line="288" w:lineRule="auto"/>
        <w:ind w:left="453"/>
        <w:jc w:val="left"/>
        <w:outlineLvl w:val="4"/>
        <w:rPr>
          <w:rFonts w:ascii="宋体" w:hAnsi="宋体"/>
          <w:sz w:val="24"/>
        </w:rPr>
      </w:pPr>
      <w:r>
        <w:rPr>
          <w:rFonts w:ascii="宋体" w:hAnsi="宋体" w:cs="Arial"/>
          <w:sz w:val="24"/>
        </w:rPr>
        <w:t>(1)品牌管理列表页：</w:t>
      </w:r>
    </w:p>
    <w:p>
      <w:pPr>
        <w:numPr>
          <w:ilvl w:val="0"/>
          <w:numId w:val="539"/>
        </w:numPr>
        <w:spacing w:before="120" w:after="120" w:line="288" w:lineRule="auto"/>
        <w:ind w:left="907"/>
        <w:jc w:val="left"/>
        <w:rPr>
          <w:rFonts w:ascii="宋体" w:hAnsi="宋体"/>
          <w:sz w:val="24"/>
        </w:rPr>
      </w:pPr>
      <w:r>
        <w:rPr>
          <w:rFonts w:ascii="宋体" w:hAnsi="宋体" w:cs="Arial"/>
          <w:sz w:val="24"/>
        </w:rPr>
        <w:t>面包屑：当前位置：品牌；</w:t>
      </w:r>
    </w:p>
    <w:p>
      <w:pPr>
        <w:numPr>
          <w:ilvl w:val="0"/>
          <w:numId w:val="540"/>
        </w:numPr>
        <w:spacing w:before="120" w:after="120" w:line="288" w:lineRule="auto"/>
        <w:ind w:left="907"/>
        <w:jc w:val="left"/>
        <w:rPr>
          <w:rFonts w:ascii="宋体" w:hAnsi="宋体"/>
          <w:sz w:val="24"/>
        </w:rPr>
      </w:pPr>
      <w:r>
        <w:rPr>
          <w:rFonts w:ascii="宋体" w:hAnsi="宋体" w:cs="Arial"/>
          <w:sz w:val="24"/>
        </w:rPr>
        <w:t>左侧导航栏“品牌”背景色改变；</w:t>
      </w:r>
    </w:p>
    <w:p>
      <w:pPr>
        <w:numPr>
          <w:ilvl w:val="0"/>
          <w:numId w:val="541"/>
        </w:numPr>
        <w:spacing w:before="120" w:after="120" w:line="288" w:lineRule="auto"/>
        <w:ind w:left="907"/>
        <w:jc w:val="left"/>
        <w:rPr>
          <w:rFonts w:ascii="宋体" w:hAnsi="宋体"/>
          <w:sz w:val="24"/>
        </w:rPr>
      </w:pPr>
      <w:r>
        <w:rPr>
          <w:rFonts w:ascii="宋体" w:hAnsi="宋体" w:cs="Arial"/>
          <w:sz w:val="24"/>
        </w:rPr>
        <w:t>页面title显示“品牌”；</w:t>
      </w:r>
    </w:p>
    <w:p>
      <w:pPr>
        <w:numPr>
          <w:ilvl w:val="0"/>
          <w:numId w:val="542"/>
        </w:numPr>
        <w:spacing w:before="120" w:after="120" w:line="288" w:lineRule="auto"/>
        <w:ind w:left="907"/>
        <w:jc w:val="left"/>
        <w:rPr>
          <w:rFonts w:ascii="宋体" w:hAnsi="宋体"/>
          <w:sz w:val="24"/>
        </w:rPr>
      </w:pPr>
      <w:r>
        <w:rPr>
          <w:rFonts w:ascii="宋体" w:hAnsi="宋体" w:cs="Arial"/>
          <w:sz w:val="24"/>
        </w:rPr>
        <w:t>品牌字段：序号、品牌编码、品牌名称、状态、操作；</w:t>
      </w:r>
    </w:p>
    <w:p>
      <w:pPr>
        <w:numPr>
          <w:ilvl w:val="0"/>
          <w:numId w:val="543"/>
        </w:numPr>
        <w:spacing w:before="120" w:after="120" w:line="288" w:lineRule="auto"/>
        <w:ind w:left="907"/>
        <w:jc w:val="left"/>
        <w:rPr>
          <w:rFonts w:ascii="宋体" w:hAnsi="宋体"/>
          <w:sz w:val="24"/>
        </w:rPr>
      </w:pPr>
      <w:r>
        <w:rPr>
          <w:rFonts w:ascii="宋体" w:hAnsi="宋体" w:cs="Arial"/>
          <w:sz w:val="24"/>
        </w:rPr>
        <w:t>列表有数据时：按照品牌创建时间降序显示全部品牌；</w:t>
      </w:r>
    </w:p>
    <w:p>
      <w:pPr>
        <w:numPr>
          <w:ilvl w:val="0"/>
          <w:numId w:val="544"/>
        </w:numPr>
        <w:spacing w:before="120" w:after="120" w:line="288" w:lineRule="auto"/>
        <w:ind w:left="907"/>
        <w:jc w:val="left"/>
        <w:rPr>
          <w:rFonts w:ascii="宋体" w:hAnsi="宋体"/>
          <w:sz w:val="24"/>
        </w:rPr>
      </w:pPr>
      <w:r>
        <w:rPr>
          <w:rFonts w:ascii="宋体" w:hAnsi="宋体" w:cs="Arial"/>
          <w:sz w:val="24"/>
        </w:rPr>
        <w:t>列表有数据时，操作下存在“修改”，“禁用”按钮；</w:t>
      </w:r>
    </w:p>
    <w:p>
      <w:pPr>
        <w:numPr>
          <w:ilvl w:val="0"/>
          <w:numId w:val="545"/>
        </w:numPr>
        <w:spacing w:before="120" w:after="120" w:line="288" w:lineRule="auto"/>
        <w:ind w:left="907"/>
        <w:jc w:val="left"/>
        <w:rPr>
          <w:rFonts w:ascii="宋体" w:hAnsi="宋体"/>
          <w:sz w:val="24"/>
        </w:rPr>
      </w:pPr>
      <w:r>
        <w:rPr>
          <w:rFonts w:ascii="宋体" w:hAnsi="宋体" w:cs="Arial"/>
          <w:sz w:val="24"/>
        </w:rPr>
        <w:t>当品牌被禁用时，“禁用”按钮改为“启用”按钮；</w:t>
      </w:r>
    </w:p>
    <w:p>
      <w:pPr>
        <w:numPr>
          <w:ilvl w:val="0"/>
          <w:numId w:val="546"/>
        </w:numPr>
        <w:spacing w:before="120" w:after="120" w:line="288" w:lineRule="auto"/>
        <w:ind w:left="907"/>
        <w:jc w:val="left"/>
        <w:rPr>
          <w:rFonts w:ascii="宋体" w:hAnsi="宋体"/>
          <w:sz w:val="24"/>
        </w:rPr>
      </w:pPr>
      <w:r>
        <w:rPr>
          <w:rFonts w:ascii="宋体" w:hAnsi="宋体" w:cs="Arial"/>
          <w:sz w:val="24"/>
        </w:rPr>
        <w:t>正常情况下，右上角存在“新增”按钮。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(2)新增品牌：</w:t>
      </w:r>
    </w:p>
    <w:p>
      <w:pPr>
        <w:numPr>
          <w:ilvl w:val="0"/>
          <w:numId w:val="547"/>
        </w:numPr>
        <w:spacing w:before="120" w:after="120" w:line="288" w:lineRule="auto"/>
        <w:ind w:left="907"/>
        <w:jc w:val="left"/>
        <w:rPr>
          <w:rFonts w:ascii="宋体" w:hAnsi="宋体"/>
          <w:sz w:val="24"/>
        </w:rPr>
      </w:pPr>
      <w:r>
        <w:rPr>
          <w:rFonts w:ascii="宋体" w:hAnsi="宋体" w:cs="Arial"/>
          <w:sz w:val="24"/>
        </w:rPr>
        <w:t>新增品牌窗口标题：新增品牌；</w:t>
      </w:r>
    </w:p>
    <w:p>
      <w:pPr>
        <w:numPr>
          <w:ilvl w:val="0"/>
          <w:numId w:val="548"/>
        </w:numPr>
        <w:spacing w:before="120" w:after="120" w:line="288" w:lineRule="auto"/>
        <w:ind w:left="907"/>
        <w:jc w:val="left"/>
        <w:rPr>
          <w:rFonts w:ascii="宋体" w:hAnsi="宋体"/>
          <w:sz w:val="24"/>
        </w:rPr>
      </w:pPr>
      <w:r>
        <w:rPr>
          <w:rFonts w:ascii="宋体" w:hAnsi="宋体" w:cs="Arial"/>
          <w:sz w:val="24"/>
        </w:rPr>
        <w:t>品牌名称和品牌编码有必填项红色星号“*”标注；</w:t>
      </w:r>
    </w:p>
    <w:p>
      <w:pPr>
        <w:numPr>
          <w:ilvl w:val="0"/>
          <w:numId w:val="549"/>
        </w:numPr>
        <w:spacing w:before="120" w:after="120" w:line="288" w:lineRule="auto"/>
        <w:ind w:left="907"/>
        <w:jc w:val="left"/>
        <w:rPr>
          <w:rFonts w:ascii="宋体" w:hAnsi="宋体"/>
          <w:sz w:val="24"/>
        </w:rPr>
      </w:pPr>
      <w:r>
        <w:rPr>
          <w:rFonts w:ascii="宋体" w:hAnsi="宋体" w:cs="Arial"/>
          <w:sz w:val="24"/>
        </w:rPr>
        <w:t>品牌名称输入框为空，框内有提示文字：10字以内；</w:t>
      </w:r>
    </w:p>
    <w:p>
      <w:pPr>
        <w:numPr>
          <w:ilvl w:val="0"/>
          <w:numId w:val="550"/>
        </w:numPr>
        <w:spacing w:before="120" w:after="120" w:line="288" w:lineRule="auto"/>
        <w:ind w:left="907"/>
        <w:jc w:val="left"/>
        <w:rPr>
          <w:rFonts w:ascii="宋体" w:hAnsi="宋体"/>
          <w:sz w:val="24"/>
        </w:rPr>
      </w:pPr>
      <w:r>
        <w:rPr>
          <w:rFonts w:ascii="宋体" w:hAnsi="宋体" w:cs="Arial"/>
          <w:sz w:val="24"/>
        </w:rPr>
        <w:t>品牌编码输入框为空，框内有提示文字：限制10位字符，英文字母和数字的组合；</w:t>
      </w:r>
    </w:p>
    <w:p>
      <w:pPr>
        <w:numPr>
          <w:ilvl w:val="0"/>
          <w:numId w:val="551"/>
        </w:numPr>
        <w:spacing w:before="120" w:after="120" w:line="288" w:lineRule="auto"/>
        <w:ind w:left="907"/>
        <w:jc w:val="left"/>
        <w:rPr>
          <w:rFonts w:ascii="宋体" w:hAnsi="宋体"/>
          <w:sz w:val="24"/>
        </w:rPr>
      </w:pPr>
      <w:r>
        <w:rPr>
          <w:rFonts w:ascii="宋体" w:hAnsi="宋体" w:cs="Arial"/>
          <w:sz w:val="24"/>
        </w:rPr>
        <w:t>正常情况下，窗口右下角存在“保存”“取消”按钮，右上角存在“x”按钮。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(3)修改品牌：</w:t>
      </w:r>
    </w:p>
    <w:p>
      <w:pPr>
        <w:numPr>
          <w:ilvl w:val="0"/>
          <w:numId w:val="552"/>
        </w:numPr>
        <w:spacing w:before="120" w:after="120" w:line="288" w:lineRule="auto"/>
        <w:ind w:left="907"/>
        <w:jc w:val="left"/>
        <w:rPr>
          <w:rFonts w:ascii="宋体" w:hAnsi="宋体"/>
          <w:sz w:val="24"/>
        </w:rPr>
      </w:pPr>
      <w:r>
        <w:rPr>
          <w:rFonts w:ascii="宋体" w:hAnsi="宋体" w:cs="Arial"/>
          <w:sz w:val="24"/>
        </w:rPr>
        <w:t>修改品牌窗口标题：修改品牌；</w:t>
      </w:r>
    </w:p>
    <w:p>
      <w:pPr>
        <w:numPr>
          <w:ilvl w:val="0"/>
          <w:numId w:val="553"/>
        </w:numPr>
        <w:spacing w:before="120" w:after="120" w:line="288" w:lineRule="auto"/>
        <w:ind w:left="907"/>
        <w:jc w:val="left"/>
        <w:rPr>
          <w:rFonts w:ascii="宋体" w:hAnsi="宋体"/>
          <w:sz w:val="24"/>
        </w:rPr>
      </w:pPr>
      <w:r>
        <w:rPr>
          <w:rFonts w:ascii="宋体" w:hAnsi="宋体" w:cs="Arial"/>
          <w:sz w:val="24"/>
        </w:rPr>
        <w:t>品牌名称和品牌编码有必填项红色星号“*”标注；</w:t>
      </w:r>
    </w:p>
    <w:p>
      <w:pPr>
        <w:numPr>
          <w:ilvl w:val="0"/>
          <w:numId w:val="554"/>
        </w:numPr>
        <w:spacing w:before="120" w:after="120" w:line="288" w:lineRule="auto"/>
        <w:ind w:left="907"/>
        <w:jc w:val="left"/>
        <w:rPr>
          <w:rFonts w:ascii="宋体" w:hAnsi="宋体"/>
          <w:sz w:val="24"/>
        </w:rPr>
      </w:pPr>
      <w:r>
        <w:rPr>
          <w:rFonts w:ascii="宋体" w:hAnsi="宋体" w:cs="Arial"/>
          <w:sz w:val="24"/>
        </w:rPr>
        <w:t>品牌名称输入框为原来修改前的值；</w:t>
      </w:r>
    </w:p>
    <w:p>
      <w:pPr>
        <w:numPr>
          <w:ilvl w:val="0"/>
          <w:numId w:val="555"/>
        </w:numPr>
        <w:spacing w:before="120" w:after="120" w:line="288" w:lineRule="auto"/>
        <w:ind w:left="907"/>
        <w:jc w:val="left"/>
        <w:rPr>
          <w:rFonts w:ascii="宋体" w:hAnsi="宋体"/>
          <w:sz w:val="24"/>
        </w:rPr>
      </w:pPr>
      <w:r>
        <w:rPr>
          <w:rFonts w:ascii="宋体" w:hAnsi="宋体" w:cs="Arial"/>
          <w:sz w:val="24"/>
        </w:rPr>
        <w:t>品牌名称为空时，框内有提示文字：10字以内；</w:t>
      </w:r>
    </w:p>
    <w:p>
      <w:pPr>
        <w:numPr>
          <w:ilvl w:val="0"/>
          <w:numId w:val="556"/>
        </w:numPr>
        <w:spacing w:before="120" w:after="120" w:line="288" w:lineRule="auto"/>
        <w:ind w:left="907"/>
        <w:jc w:val="left"/>
        <w:rPr>
          <w:rFonts w:ascii="宋体" w:hAnsi="宋体"/>
          <w:sz w:val="24"/>
        </w:rPr>
      </w:pPr>
      <w:r>
        <w:rPr>
          <w:rFonts w:ascii="宋体" w:hAnsi="宋体" w:cs="Arial"/>
          <w:sz w:val="24"/>
        </w:rPr>
        <w:t>品牌编码输入框为原来修改前的值；</w:t>
      </w:r>
    </w:p>
    <w:p>
      <w:pPr>
        <w:numPr>
          <w:ilvl w:val="0"/>
          <w:numId w:val="557"/>
        </w:numPr>
        <w:spacing w:before="120" w:after="120" w:line="288" w:lineRule="auto"/>
        <w:ind w:left="907"/>
        <w:jc w:val="left"/>
        <w:rPr>
          <w:rFonts w:ascii="宋体" w:hAnsi="宋体"/>
          <w:sz w:val="24"/>
        </w:rPr>
      </w:pPr>
      <w:r>
        <w:rPr>
          <w:rFonts w:ascii="宋体" w:hAnsi="宋体" w:cs="Arial"/>
          <w:sz w:val="24"/>
        </w:rPr>
        <w:t>品牌编码输入框为空时，框内有提示文字：限制10位字符，英文字母和数字的组合；</w:t>
      </w:r>
    </w:p>
    <w:p>
      <w:pPr>
        <w:numPr>
          <w:ilvl w:val="0"/>
          <w:numId w:val="558"/>
        </w:numPr>
        <w:spacing w:before="120" w:after="120" w:line="288" w:lineRule="auto"/>
        <w:ind w:left="907"/>
        <w:jc w:val="left"/>
        <w:rPr>
          <w:rFonts w:ascii="宋体" w:hAnsi="宋体"/>
          <w:sz w:val="24"/>
        </w:rPr>
      </w:pPr>
      <w:r>
        <w:rPr>
          <w:rFonts w:ascii="宋体" w:hAnsi="宋体" w:cs="Arial"/>
          <w:sz w:val="24"/>
        </w:rPr>
        <w:t>正常情况下，窗口右下角存在“保存”“取消”按钮，右上角存在“x”按钮。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(4)禁用品牌：</w:t>
      </w:r>
    </w:p>
    <w:p>
      <w:pPr>
        <w:numPr>
          <w:ilvl w:val="0"/>
          <w:numId w:val="559"/>
        </w:numPr>
        <w:spacing w:before="120" w:after="120" w:line="288" w:lineRule="auto"/>
        <w:ind w:left="907"/>
        <w:jc w:val="left"/>
        <w:rPr>
          <w:rFonts w:ascii="宋体" w:hAnsi="宋体"/>
          <w:sz w:val="24"/>
        </w:rPr>
      </w:pPr>
      <w:r>
        <w:rPr>
          <w:rFonts w:ascii="宋体" w:hAnsi="宋体" w:cs="Arial"/>
          <w:sz w:val="24"/>
        </w:rPr>
        <w:t>窗口存在提示信息“您确定要禁用该品牌吗？”：；</w:t>
      </w:r>
    </w:p>
    <w:p>
      <w:pPr>
        <w:numPr>
          <w:ilvl w:val="0"/>
          <w:numId w:val="560"/>
        </w:numPr>
        <w:spacing w:before="120" w:after="120" w:line="288" w:lineRule="auto"/>
        <w:ind w:left="907"/>
        <w:jc w:val="left"/>
        <w:rPr>
          <w:rFonts w:ascii="宋体" w:hAnsi="宋体"/>
          <w:sz w:val="24"/>
        </w:rPr>
      </w:pPr>
      <w:r>
        <w:rPr>
          <w:rFonts w:ascii="宋体" w:hAnsi="宋体" w:cs="Arial"/>
          <w:sz w:val="24"/>
        </w:rPr>
        <w:t>正常情况下，右下角存在“确定”和“取消”按钮。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(5)启用品牌：</w:t>
      </w:r>
    </w:p>
    <w:p>
      <w:pPr>
        <w:numPr>
          <w:ilvl w:val="0"/>
          <w:numId w:val="561"/>
        </w:numPr>
        <w:spacing w:before="120" w:after="120" w:line="288" w:lineRule="auto"/>
        <w:ind w:left="907"/>
        <w:jc w:val="left"/>
        <w:rPr>
          <w:rFonts w:ascii="宋体" w:hAnsi="宋体"/>
          <w:sz w:val="24"/>
        </w:rPr>
      </w:pPr>
      <w:r>
        <w:rPr>
          <w:rFonts w:ascii="宋体" w:hAnsi="宋体" w:cs="Arial"/>
          <w:sz w:val="24"/>
        </w:rPr>
        <w:t>窗口存在提示信息“您确定要启用该品牌吗？”；</w:t>
      </w:r>
    </w:p>
    <w:p>
      <w:pPr>
        <w:numPr>
          <w:ilvl w:val="0"/>
          <w:numId w:val="562"/>
        </w:numPr>
        <w:spacing w:before="120" w:after="120" w:line="288" w:lineRule="auto"/>
        <w:ind w:left="907"/>
        <w:jc w:val="left"/>
        <w:rPr>
          <w:rFonts w:ascii="宋体" w:hAnsi="宋体"/>
          <w:sz w:val="24"/>
        </w:rPr>
      </w:pPr>
      <w:r>
        <w:rPr>
          <w:rFonts w:ascii="宋体" w:hAnsi="宋体" w:cs="Arial"/>
          <w:sz w:val="24"/>
        </w:rPr>
        <w:t>正常情况下，右下角存在“确定”和“取消”按钮。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47" w:name="_Toc5429"/>
      <w:bookmarkStart w:id="148" w:name="_Toc20753"/>
      <w:bookmarkStart w:id="149" w:name="_Toc31300"/>
      <w:r>
        <w:rPr>
          <w:rFonts w:ascii="黑体" w:hAnsi="黑体" w:eastAsia="黑体" w:cs="Arial"/>
          <w:b/>
          <w:sz w:val="30"/>
          <w:szCs w:val="30"/>
        </w:rPr>
        <w:t>2.1.4.4 资产管理-报废方式</w:t>
      </w:r>
      <w:bookmarkEnd w:id="147"/>
      <w:bookmarkEnd w:id="148"/>
      <w:bookmarkEnd w:id="149"/>
    </w:p>
    <w:p>
      <w:pPr>
        <w:spacing w:before="120" w:after="120" w:line="288" w:lineRule="auto"/>
        <w:ind w:left="453"/>
        <w:jc w:val="left"/>
        <w:outlineLvl w:val="4"/>
        <w:rPr>
          <w:rFonts w:ascii="宋体" w:hAnsi="宋体"/>
          <w:sz w:val="24"/>
        </w:rPr>
      </w:pPr>
      <w:r>
        <w:rPr>
          <w:rFonts w:ascii="宋体" w:hAnsi="宋体" w:cs="Arial"/>
          <w:sz w:val="24"/>
        </w:rPr>
        <w:t>（1）报废方式列表页：</w:t>
      </w:r>
    </w:p>
    <w:p>
      <w:pPr>
        <w:numPr>
          <w:ilvl w:val="0"/>
          <w:numId w:val="563"/>
        </w:numPr>
        <w:spacing w:before="120" w:after="120" w:line="288" w:lineRule="auto"/>
        <w:ind w:left="907"/>
        <w:jc w:val="left"/>
        <w:rPr>
          <w:rFonts w:ascii="宋体" w:hAnsi="宋体"/>
          <w:sz w:val="24"/>
        </w:rPr>
      </w:pPr>
      <w:r>
        <w:rPr>
          <w:rFonts w:ascii="宋体" w:hAnsi="宋体" w:cs="Arial"/>
          <w:sz w:val="24"/>
        </w:rPr>
        <w:t>页面 Title ：报废方式；</w:t>
      </w:r>
    </w:p>
    <w:p>
      <w:pPr>
        <w:numPr>
          <w:ilvl w:val="0"/>
          <w:numId w:val="564"/>
        </w:numPr>
        <w:spacing w:before="120" w:after="120" w:line="288" w:lineRule="auto"/>
        <w:ind w:left="907"/>
        <w:jc w:val="left"/>
        <w:rPr>
          <w:rFonts w:ascii="宋体" w:hAnsi="宋体"/>
          <w:sz w:val="24"/>
        </w:rPr>
      </w:pPr>
      <w:r>
        <w:rPr>
          <w:rFonts w:ascii="宋体" w:hAnsi="宋体" w:cs="Arial"/>
          <w:sz w:val="24"/>
        </w:rPr>
        <w:t>面包屑：左侧导航＞报废方式；</w:t>
      </w:r>
    </w:p>
    <w:p>
      <w:pPr>
        <w:numPr>
          <w:ilvl w:val="0"/>
          <w:numId w:val="565"/>
        </w:numPr>
        <w:spacing w:before="120" w:after="120" w:line="288" w:lineRule="auto"/>
        <w:ind w:left="907"/>
        <w:jc w:val="left"/>
        <w:rPr>
          <w:rFonts w:ascii="宋体" w:hAnsi="宋体"/>
          <w:sz w:val="24"/>
        </w:rPr>
      </w:pPr>
      <w:r>
        <w:rPr>
          <w:rFonts w:ascii="宋体" w:hAnsi="宋体" w:cs="Arial"/>
          <w:sz w:val="24"/>
        </w:rPr>
        <w:t>左侧导航栏“报废方式”高亮显示；</w:t>
      </w:r>
    </w:p>
    <w:p>
      <w:pPr>
        <w:numPr>
          <w:ilvl w:val="0"/>
          <w:numId w:val="566"/>
        </w:numPr>
        <w:spacing w:before="120" w:after="120" w:line="288" w:lineRule="auto"/>
        <w:ind w:left="907"/>
        <w:jc w:val="left"/>
        <w:rPr>
          <w:rFonts w:ascii="宋体" w:hAnsi="宋体"/>
          <w:sz w:val="24"/>
        </w:rPr>
      </w:pPr>
      <w:r>
        <w:rPr>
          <w:rFonts w:ascii="宋体" w:hAnsi="宋体" w:cs="Arial"/>
          <w:sz w:val="24"/>
        </w:rPr>
        <w:t>页面左上方显示当前位置：报废方式；</w:t>
      </w:r>
    </w:p>
    <w:p>
      <w:pPr>
        <w:numPr>
          <w:ilvl w:val="0"/>
          <w:numId w:val="567"/>
        </w:numPr>
        <w:spacing w:before="120" w:after="120" w:line="288" w:lineRule="auto"/>
        <w:ind w:left="907"/>
        <w:jc w:val="left"/>
        <w:rPr>
          <w:rFonts w:ascii="宋体" w:hAnsi="宋体"/>
          <w:sz w:val="24"/>
        </w:rPr>
      </w:pPr>
      <w:r>
        <w:rPr>
          <w:rFonts w:ascii="宋体" w:hAnsi="宋体" w:cs="Arial"/>
          <w:sz w:val="24"/>
        </w:rPr>
        <w:t>列表按照报废方式编码降序显示全部报废方式名称信息；</w:t>
      </w:r>
    </w:p>
    <w:p>
      <w:pPr>
        <w:numPr>
          <w:ilvl w:val="0"/>
          <w:numId w:val="568"/>
        </w:numPr>
        <w:spacing w:before="120" w:after="120" w:line="288" w:lineRule="auto"/>
        <w:ind w:left="907"/>
        <w:jc w:val="left"/>
        <w:rPr>
          <w:rFonts w:ascii="宋体" w:hAnsi="宋体"/>
          <w:sz w:val="24"/>
        </w:rPr>
      </w:pPr>
      <w:r>
        <w:rPr>
          <w:rFonts w:ascii="宋体" w:hAnsi="宋体" w:cs="Arial"/>
          <w:sz w:val="24"/>
        </w:rPr>
        <w:t>列表字段：序号、报废方式编码、报废方式名称、状态、操作；</w:t>
      </w:r>
    </w:p>
    <w:p>
      <w:pPr>
        <w:numPr>
          <w:ilvl w:val="0"/>
          <w:numId w:val="569"/>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570"/>
        </w:numPr>
        <w:spacing w:before="120" w:after="120" w:line="288" w:lineRule="auto"/>
        <w:ind w:left="907"/>
        <w:jc w:val="left"/>
        <w:rPr>
          <w:rFonts w:ascii="宋体" w:hAnsi="宋体"/>
          <w:sz w:val="24"/>
        </w:rPr>
      </w:pPr>
      <w:r>
        <w:rPr>
          <w:rFonts w:ascii="宋体" w:hAnsi="宋体" w:cs="Arial"/>
          <w:sz w:val="24"/>
        </w:rPr>
        <w:t>存在“新增”“修改”“禁用”“启用”按钮。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（2）新增报废方式：</w:t>
      </w:r>
    </w:p>
    <w:p>
      <w:pPr>
        <w:numPr>
          <w:ilvl w:val="0"/>
          <w:numId w:val="571"/>
        </w:numPr>
        <w:spacing w:before="120" w:after="120" w:line="288" w:lineRule="auto"/>
        <w:ind w:left="907"/>
        <w:jc w:val="left"/>
        <w:rPr>
          <w:rFonts w:ascii="宋体" w:hAnsi="宋体"/>
          <w:sz w:val="24"/>
        </w:rPr>
      </w:pPr>
      <w:r>
        <w:rPr>
          <w:rFonts w:ascii="宋体" w:hAnsi="宋体" w:cs="Arial"/>
          <w:sz w:val="24"/>
        </w:rPr>
        <w:t>弹窗标题：新增报废方式；</w:t>
      </w:r>
    </w:p>
    <w:p>
      <w:pPr>
        <w:numPr>
          <w:ilvl w:val="0"/>
          <w:numId w:val="572"/>
        </w:numPr>
        <w:spacing w:before="120" w:after="120" w:line="288" w:lineRule="auto"/>
        <w:ind w:left="907"/>
        <w:jc w:val="left"/>
        <w:rPr>
          <w:rFonts w:ascii="宋体" w:hAnsi="宋体"/>
          <w:sz w:val="24"/>
        </w:rPr>
      </w:pPr>
      <w:r>
        <w:rPr>
          <w:rFonts w:ascii="宋体" w:hAnsi="宋体" w:cs="Arial"/>
          <w:sz w:val="24"/>
        </w:rPr>
        <w:t>存在报废方式名称输入框、报废方式编码输入框；</w:t>
      </w:r>
    </w:p>
    <w:p>
      <w:pPr>
        <w:numPr>
          <w:ilvl w:val="0"/>
          <w:numId w:val="573"/>
        </w:numPr>
        <w:spacing w:before="120" w:after="120" w:line="288" w:lineRule="auto"/>
        <w:ind w:left="907"/>
        <w:jc w:val="left"/>
        <w:rPr>
          <w:rFonts w:ascii="宋体" w:hAnsi="宋体"/>
          <w:sz w:val="24"/>
        </w:rPr>
      </w:pPr>
      <w:r>
        <w:rPr>
          <w:rFonts w:ascii="宋体" w:hAnsi="宋体" w:cs="Arial"/>
          <w:sz w:val="24"/>
        </w:rPr>
        <w:t>报废方式名称、报废方式编码为必填项，必填“*”标识，且与系统内的报废方式名称、编码不能重复；</w:t>
      </w:r>
    </w:p>
    <w:p>
      <w:pPr>
        <w:numPr>
          <w:ilvl w:val="0"/>
          <w:numId w:val="574"/>
        </w:numPr>
        <w:spacing w:before="120" w:after="120" w:line="288" w:lineRule="auto"/>
        <w:ind w:left="907"/>
        <w:jc w:val="left"/>
        <w:rPr>
          <w:rFonts w:ascii="宋体" w:hAnsi="宋体"/>
          <w:sz w:val="24"/>
        </w:rPr>
      </w:pPr>
      <w:r>
        <w:rPr>
          <w:rFonts w:ascii="宋体" w:hAnsi="宋体" w:cs="Arial"/>
          <w:sz w:val="24"/>
        </w:rPr>
        <w:t>报废方式名称输入框内部浅灰色提示文字：10字符（含）以内；</w:t>
      </w:r>
    </w:p>
    <w:p>
      <w:pPr>
        <w:numPr>
          <w:ilvl w:val="0"/>
          <w:numId w:val="575"/>
        </w:numPr>
        <w:spacing w:before="120" w:after="120" w:line="288" w:lineRule="auto"/>
        <w:ind w:left="907"/>
        <w:jc w:val="left"/>
        <w:rPr>
          <w:rFonts w:ascii="宋体" w:hAnsi="宋体"/>
          <w:sz w:val="24"/>
        </w:rPr>
      </w:pPr>
      <w:r>
        <w:rPr>
          <w:rFonts w:ascii="宋体" w:hAnsi="宋体" w:cs="Arial"/>
          <w:sz w:val="24"/>
        </w:rPr>
        <w:t>报废方式编码输入框内部浅灰色提示文字：10位字符（含）以内，字符格式为“英文字母及数字的组合”；</w:t>
      </w:r>
    </w:p>
    <w:p>
      <w:pPr>
        <w:numPr>
          <w:ilvl w:val="0"/>
          <w:numId w:val="576"/>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（3）修改报废方式：</w:t>
      </w:r>
    </w:p>
    <w:p>
      <w:pPr>
        <w:numPr>
          <w:ilvl w:val="0"/>
          <w:numId w:val="577"/>
        </w:numPr>
        <w:spacing w:before="120" w:after="120" w:line="288" w:lineRule="auto"/>
        <w:ind w:left="907"/>
        <w:jc w:val="left"/>
        <w:rPr>
          <w:rFonts w:ascii="宋体" w:hAnsi="宋体"/>
          <w:sz w:val="24"/>
        </w:rPr>
      </w:pPr>
      <w:r>
        <w:rPr>
          <w:rFonts w:ascii="宋体" w:hAnsi="宋体" w:cs="Arial"/>
          <w:sz w:val="24"/>
        </w:rPr>
        <w:t>弹窗标题：修改报废方式；</w:t>
      </w:r>
    </w:p>
    <w:p>
      <w:pPr>
        <w:numPr>
          <w:ilvl w:val="0"/>
          <w:numId w:val="578"/>
        </w:numPr>
        <w:spacing w:before="120" w:after="120" w:line="288" w:lineRule="auto"/>
        <w:ind w:left="907"/>
        <w:jc w:val="left"/>
        <w:rPr>
          <w:rFonts w:ascii="宋体" w:hAnsi="宋体"/>
          <w:sz w:val="24"/>
        </w:rPr>
      </w:pPr>
      <w:r>
        <w:rPr>
          <w:rFonts w:ascii="宋体" w:hAnsi="宋体" w:cs="Arial"/>
          <w:sz w:val="24"/>
        </w:rPr>
        <w:t>存在报废方式名称输入框、报废方式编码输入框；</w:t>
      </w:r>
    </w:p>
    <w:p>
      <w:pPr>
        <w:numPr>
          <w:ilvl w:val="0"/>
          <w:numId w:val="579"/>
        </w:numPr>
        <w:spacing w:before="120" w:after="120" w:line="288" w:lineRule="auto"/>
        <w:ind w:left="907"/>
        <w:jc w:val="left"/>
        <w:rPr>
          <w:rFonts w:ascii="宋体" w:hAnsi="宋体"/>
          <w:sz w:val="24"/>
        </w:rPr>
      </w:pPr>
      <w:r>
        <w:rPr>
          <w:rFonts w:ascii="宋体" w:hAnsi="宋体" w:cs="Arial"/>
          <w:sz w:val="24"/>
        </w:rPr>
        <w:t>报废方式名称、报废方式编码为必填项，并带入原值，必填“*”标识，修改时不能与系统内已有的报废方式名称、编码重复；</w:t>
      </w:r>
    </w:p>
    <w:p>
      <w:pPr>
        <w:numPr>
          <w:ilvl w:val="0"/>
          <w:numId w:val="580"/>
        </w:numPr>
        <w:spacing w:before="120" w:after="120" w:line="288" w:lineRule="auto"/>
        <w:ind w:left="907"/>
        <w:jc w:val="left"/>
        <w:rPr>
          <w:rFonts w:ascii="宋体" w:hAnsi="宋体"/>
          <w:sz w:val="24"/>
        </w:rPr>
      </w:pPr>
      <w:r>
        <w:rPr>
          <w:rFonts w:ascii="宋体" w:hAnsi="宋体" w:cs="Arial"/>
          <w:sz w:val="24"/>
        </w:rPr>
        <w:t>原值删除后报废方式名称输入框内部浅灰色提示文字：10字符（含）以内；</w:t>
      </w:r>
    </w:p>
    <w:p>
      <w:pPr>
        <w:numPr>
          <w:ilvl w:val="0"/>
          <w:numId w:val="581"/>
        </w:numPr>
        <w:spacing w:before="120" w:after="120" w:line="288" w:lineRule="auto"/>
        <w:ind w:left="907"/>
        <w:jc w:val="left"/>
        <w:rPr>
          <w:rFonts w:ascii="宋体" w:hAnsi="宋体"/>
          <w:sz w:val="24"/>
        </w:rPr>
      </w:pPr>
      <w:r>
        <w:rPr>
          <w:rFonts w:ascii="宋体" w:hAnsi="宋体" w:cs="Arial"/>
          <w:sz w:val="24"/>
        </w:rPr>
        <w:t>原值删除后报废方式编码输入框内部浅灰色提示文字：10位字符（含）以内，字符格式为“英文字母及数字的组合”；</w:t>
      </w:r>
    </w:p>
    <w:p>
      <w:pPr>
        <w:numPr>
          <w:ilvl w:val="0"/>
          <w:numId w:val="582"/>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（4）禁用报废方式：</w:t>
      </w:r>
    </w:p>
    <w:p>
      <w:pPr>
        <w:numPr>
          <w:ilvl w:val="0"/>
          <w:numId w:val="583"/>
        </w:numPr>
        <w:spacing w:before="120" w:after="120" w:line="288" w:lineRule="auto"/>
        <w:ind w:left="907"/>
        <w:jc w:val="left"/>
        <w:rPr>
          <w:rFonts w:ascii="宋体" w:hAnsi="宋体"/>
          <w:sz w:val="24"/>
        </w:rPr>
      </w:pPr>
      <w:r>
        <w:rPr>
          <w:rFonts w:ascii="宋体" w:hAnsi="宋体" w:cs="Arial"/>
          <w:sz w:val="24"/>
        </w:rPr>
        <w:t>弹窗标题：禁用报废方式；</w:t>
      </w:r>
    </w:p>
    <w:p>
      <w:pPr>
        <w:numPr>
          <w:ilvl w:val="0"/>
          <w:numId w:val="584"/>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907"/>
        <w:jc w:val="left"/>
        <w:rPr>
          <w:rFonts w:ascii="宋体" w:hAnsi="宋体"/>
          <w:sz w:val="24"/>
        </w:rPr>
      </w:pPr>
    </w:p>
    <w:p>
      <w:pPr>
        <w:spacing w:before="120" w:after="120" w:line="288" w:lineRule="auto"/>
        <w:ind w:left="453"/>
        <w:jc w:val="left"/>
        <w:outlineLvl w:val="4"/>
        <w:rPr>
          <w:rFonts w:ascii="宋体" w:hAnsi="宋体"/>
          <w:sz w:val="24"/>
        </w:rPr>
      </w:pPr>
      <w:r>
        <w:rPr>
          <w:rFonts w:ascii="宋体" w:hAnsi="宋体" w:cs="Arial"/>
          <w:sz w:val="24"/>
        </w:rPr>
        <w:t>（5）启用报废方式：</w:t>
      </w:r>
    </w:p>
    <w:p>
      <w:pPr>
        <w:numPr>
          <w:ilvl w:val="0"/>
          <w:numId w:val="585"/>
        </w:numPr>
        <w:spacing w:before="120" w:after="120" w:line="288" w:lineRule="auto"/>
        <w:ind w:left="907"/>
        <w:jc w:val="left"/>
        <w:rPr>
          <w:rFonts w:ascii="宋体" w:hAnsi="宋体"/>
          <w:sz w:val="24"/>
        </w:rPr>
      </w:pPr>
      <w:r>
        <w:rPr>
          <w:rFonts w:ascii="宋体" w:hAnsi="宋体" w:cs="Arial"/>
          <w:sz w:val="24"/>
        </w:rPr>
        <w:t>弹窗标题：启用报废方式；</w:t>
      </w:r>
    </w:p>
    <w:p>
      <w:pPr>
        <w:numPr>
          <w:ilvl w:val="0"/>
          <w:numId w:val="586"/>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50" w:name="_Toc8854"/>
      <w:bookmarkStart w:id="151" w:name="_Toc27906"/>
      <w:bookmarkStart w:id="152" w:name="_Toc1910"/>
      <w:r>
        <w:rPr>
          <w:rFonts w:ascii="黑体" w:hAnsi="黑体" w:eastAsia="黑体" w:cs="Arial"/>
          <w:b/>
          <w:sz w:val="30"/>
          <w:szCs w:val="30"/>
        </w:rPr>
        <w:t>2.1.4.5 资产管理-供应商</w:t>
      </w:r>
      <w:bookmarkEnd w:id="150"/>
      <w:bookmarkEnd w:id="151"/>
      <w:bookmarkEnd w:id="152"/>
    </w:p>
    <w:p>
      <w:pPr>
        <w:spacing w:before="120" w:after="120" w:line="288" w:lineRule="auto"/>
        <w:ind w:left="453"/>
        <w:jc w:val="left"/>
        <w:outlineLvl w:val="4"/>
        <w:rPr>
          <w:rFonts w:ascii="宋体" w:hAnsi="宋体"/>
          <w:sz w:val="24"/>
        </w:rPr>
      </w:pPr>
      <w:r>
        <w:rPr>
          <w:rFonts w:ascii="宋体" w:hAnsi="宋体" w:cs="Arial"/>
          <w:sz w:val="24"/>
        </w:rPr>
        <w:t>（1）供应商列表页：</w:t>
      </w:r>
    </w:p>
    <w:p>
      <w:pPr>
        <w:numPr>
          <w:ilvl w:val="0"/>
          <w:numId w:val="587"/>
        </w:numPr>
        <w:spacing w:before="120" w:after="120" w:line="288" w:lineRule="auto"/>
        <w:ind w:left="907"/>
        <w:jc w:val="left"/>
        <w:rPr>
          <w:rFonts w:ascii="宋体" w:hAnsi="宋体"/>
          <w:sz w:val="24"/>
        </w:rPr>
      </w:pPr>
      <w:r>
        <w:rPr>
          <w:rFonts w:ascii="宋体" w:hAnsi="宋体" w:cs="Arial"/>
          <w:sz w:val="24"/>
        </w:rPr>
        <w:t>页面 Title ：供应商；</w:t>
      </w:r>
    </w:p>
    <w:p>
      <w:pPr>
        <w:numPr>
          <w:ilvl w:val="0"/>
          <w:numId w:val="588"/>
        </w:numPr>
        <w:spacing w:before="120" w:after="120" w:line="288" w:lineRule="auto"/>
        <w:ind w:left="907"/>
        <w:jc w:val="left"/>
        <w:rPr>
          <w:rFonts w:ascii="宋体" w:hAnsi="宋体"/>
          <w:sz w:val="24"/>
        </w:rPr>
      </w:pPr>
      <w:r>
        <w:rPr>
          <w:rFonts w:ascii="宋体" w:hAnsi="宋体" w:cs="Arial"/>
          <w:sz w:val="24"/>
        </w:rPr>
        <w:t>面包屑：左侧导航＞供应商；</w:t>
      </w:r>
    </w:p>
    <w:p>
      <w:pPr>
        <w:numPr>
          <w:ilvl w:val="0"/>
          <w:numId w:val="589"/>
        </w:numPr>
        <w:spacing w:before="120" w:after="120" w:line="288" w:lineRule="auto"/>
        <w:ind w:left="907"/>
        <w:jc w:val="left"/>
        <w:rPr>
          <w:rFonts w:ascii="宋体" w:hAnsi="宋体"/>
          <w:sz w:val="24"/>
        </w:rPr>
      </w:pPr>
      <w:r>
        <w:rPr>
          <w:rFonts w:ascii="宋体" w:hAnsi="宋体" w:cs="Arial"/>
          <w:sz w:val="24"/>
        </w:rPr>
        <w:t>左侧导航栏“供应商”高亮显示；</w:t>
      </w:r>
    </w:p>
    <w:p>
      <w:pPr>
        <w:numPr>
          <w:ilvl w:val="0"/>
          <w:numId w:val="590"/>
        </w:numPr>
        <w:spacing w:before="120" w:after="120" w:line="288" w:lineRule="auto"/>
        <w:ind w:left="907"/>
        <w:jc w:val="left"/>
        <w:rPr>
          <w:rFonts w:ascii="宋体" w:hAnsi="宋体"/>
          <w:sz w:val="24"/>
        </w:rPr>
      </w:pPr>
      <w:r>
        <w:rPr>
          <w:rFonts w:ascii="宋体" w:hAnsi="宋体" w:cs="Arial"/>
          <w:sz w:val="24"/>
        </w:rPr>
        <w:t>页面左上方显示当前位置：供应商；</w:t>
      </w:r>
    </w:p>
    <w:p>
      <w:pPr>
        <w:numPr>
          <w:ilvl w:val="0"/>
          <w:numId w:val="591"/>
        </w:numPr>
        <w:spacing w:before="120" w:after="120" w:line="288" w:lineRule="auto"/>
        <w:ind w:left="907"/>
        <w:jc w:val="left"/>
        <w:rPr>
          <w:rFonts w:ascii="宋体" w:hAnsi="宋体"/>
          <w:sz w:val="24"/>
        </w:rPr>
      </w:pPr>
      <w:r>
        <w:rPr>
          <w:rFonts w:ascii="宋体" w:hAnsi="宋体" w:cs="Arial"/>
          <w:sz w:val="24"/>
        </w:rPr>
        <w:t>列表左上方显示“按名称”下拉查询框</w:t>
      </w:r>
    </w:p>
    <w:p>
      <w:pPr>
        <w:numPr>
          <w:ilvl w:val="0"/>
          <w:numId w:val="592"/>
        </w:numPr>
        <w:spacing w:before="120" w:after="120" w:line="288" w:lineRule="auto"/>
        <w:ind w:left="907"/>
        <w:jc w:val="left"/>
        <w:rPr>
          <w:rFonts w:ascii="宋体" w:hAnsi="宋体"/>
          <w:sz w:val="24"/>
        </w:rPr>
      </w:pPr>
      <w:r>
        <w:rPr>
          <w:rFonts w:ascii="宋体" w:hAnsi="宋体" w:cs="Arial"/>
          <w:sz w:val="24"/>
        </w:rPr>
        <w:t>列表按照供应商创建时间先后降序排列；</w:t>
      </w:r>
    </w:p>
    <w:p>
      <w:pPr>
        <w:numPr>
          <w:ilvl w:val="0"/>
          <w:numId w:val="593"/>
        </w:numPr>
        <w:spacing w:before="120" w:after="120" w:line="288" w:lineRule="auto"/>
        <w:ind w:left="907"/>
        <w:jc w:val="left"/>
        <w:rPr>
          <w:rFonts w:ascii="宋体" w:hAnsi="宋体"/>
          <w:sz w:val="24"/>
        </w:rPr>
      </w:pPr>
      <w:r>
        <w:rPr>
          <w:rFonts w:ascii="宋体" w:hAnsi="宋体" w:cs="Arial"/>
          <w:sz w:val="24"/>
        </w:rPr>
        <w:t>列表字段：名称、类型、状态、联系人、移动电话、地址、操作；</w:t>
      </w:r>
    </w:p>
    <w:p>
      <w:pPr>
        <w:numPr>
          <w:ilvl w:val="0"/>
          <w:numId w:val="594"/>
        </w:numPr>
        <w:spacing w:before="120" w:after="120" w:line="288" w:lineRule="auto"/>
        <w:ind w:left="907"/>
        <w:jc w:val="left"/>
        <w:rPr>
          <w:rFonts w:ascii="宋体" w:hAnsi="宋体"/>
          <w:sz w:val="24"/>
        </w:rPr>
      </w:pPr>
      <w:r>
        <w:rPr>
          <w:rFonts w:ascii="宋体" w:hAnsi="宋体" w:cs="Arial"/>
          <w:sz w:val="24"/>
        </w:rPr>
        <w:t>存在“新增”“修改”“禁用”“启用”“查询”按钮。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（2）新增供应商窗口：</w:t>
      </w:r>
    </w:p>
    <w:p>
      <w:pPr>
        <w:numPr>
          <w:ilvl w:val="0"/>
          <w:numId w:val="595"/>
        </w:numPr>
        <w:spacing w:before="120" w:after="120" w:line="288" w:lineRule="auto"/>
        <w:ind w:left="907"/>
        <w:jc w:val="left"/>
        <w:rPr>
          <w:rFonts w:ascii="宋体" w:hAnsi="宋体"/>
          <w:sz w:val="24"/>
        </w:rPr>
      </w:pPr>
      <w:r>
        <w:rPr>
          <w:rFonts w:ascii="宋体" w:hAnsi="宋体" w:cs="Arial"/>
          <w:sz w:val="24"/>
        </w:rPr>
        <w:t>窗口标题：新增供应商；</w:t>
      </w:r>
    </w:p>
    <w:p>
      <w:pPr>
        <w:numPr>
          <w:ilvl w:val="0"/>
          <w:numId w:val="596"/>
        </w:numPr>
        <w:spacing w:before="120" w:after="120" w:line="288" w:lineRule="auto"/>
        <w:ind w:left="907"/>
        <w:jc w:val="left"/>
        <w:rPr>
          <w:rFonts w:ascii="宋体" w:hAnsi="宋体"/>
          <w:sz w:val="24"/>
        </w:rPr>
      </w:pPr>
      <w:r>
        <w:rPr>
          <w:rFonts w:ascii="宋体" w:hAnsi="宋体" w:cs="Arial"/>
          <w:sz w:val="24"/>
        </w:rPr>
        <w:t>存在供应商名称、类型、联系人、移动电话、地址；</w:t>
      </w:r>
    </w:p>
    <w:p>
      <w:pPr>
        <w:numPr>
          <w:ilvl w:val="0"/>
          <w:numId w:val="597"/>
        </w:numPr>
        <w:spacing w:before="120" w:after="120" w:line="288" w:lineRule="auto"/>
        <w:ind w:left="907"/>
        <w:jc w:val="left"/>
        <w:rPr>
          <w:rFonts w:ascii="宋体" w:hAnsi="宋体"/>
          <w:sz w:val="24"/>
        </w:rPr>
      </w:pPr>
      <w:r>
        <w:rPr>
          <w:rFonts w:ascii="宋体" w:hAnsi="宋体" w:cs="Arial"/>
          <w:sz w:val="24"/>
        </w:rPr>
        <w:t>供应商名称、类型、联系人必填“*”标识；</w:t>
      </w:r>
    </w:p>
    <w:p>
      <w:pPr>
        <w:numPr>
          <w:ilvl w:val="0"/>
          <w:numId w:val="598"/>
        </w:numPr>
        <w:spacing w:before="120" w:after="120" w:line="288" w:lineRule="auto"/>
        <w:ind w:left="907"/>
        <w:jc w:val="left"/>
        <w:rPr>
          <w:rFonts w:ascii="宋体" w:hAnsi="宋体"/>
          <w:sz w:val="24"/>
        </w:rPr>
      </w:pPr>
      <w:r>
        <w:rPr>
          <w:rFonts w:ascii="宋体" w:hAnsi="宋体" w:cs="Arial"/>
          <w:sz w:val="24"/>
        </w:rPr>
        <w:t>存在“提交”“取消”按钮。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（3）修改供应商窗口：</w:t>
      </w:r>
    </w:p>
    <w:p>
      <w:pPr>
        <w:numPr>
          <w:ilvl w:val="0"/>
          <w:numId w:val="599"/>
        </w:numPr>
        <w:spacing w:before="120" w:after="120" w:line="288" w:lineRule="auto"/>
        <w:ind w:left="907"/>
        <w:jc w:val="left"/>
        <w:rPr>
          <w:rFonts w:ascii="宋体" w:hAnsi="宋体"/>
          <w:sz w:val="24"/>
        </w:rPr>
      </w:pPr>
      <w:r>
        <w:rPr>
          <w:rFonts w:ascii="宋体" w:hAnsi="宋体" w:cs="Arial"/>
          <w:sz w:val="24"/>
        </w:rPr>
        <w:t>窗口标题：修改供应商；</w:t>
      </w:r>
    </w:p>
    <w:p>
      <w:pPr>
        <w:numPr>
          <w:ilvl w:val="0"/>
          <w:numId w:val="600"/>
        </w:numPr>
        <w:spacing w:before="120" w:after="120" w:line="288" w:lineRule="auto"/>
        <w:ind w:left="907"/>
        <w:jc w:val="left"/>
        <w:rPr>
          <w:rFonts w:ascii="宋体" w:hAnsi="宋体"/>
          <w:sz w:val="24"/>
        </w:rPr>
      </w:pPr>
      <w:r>
        <w:rPr>
          <w:rFonts w:ascii="宋体" w:hAnsi="宋体" w:cs="Arial"/>
          <w:sz w:val="24"/>
        </w:rPr>
        <w:t>存在供应商名称、类型、联系人、移动电话、地址；</w:t>
      </w:r>
    </w:p>
    <w:p>
      <w:pPr>
        <w:numPr>
          <w:ilvl w:val="0"/>
          <w:numId w:val="601"/>
        </w:numPr>
        <w:spacing w:before="120" w:after="120" w:line="288" w:lineRule="auto"/>
        <w:ind w:left="907"/>
        <w:jc w:val="left"/>
        <w:rPr>
          <w:rFonts w:ascii="宋体" w:hAnsi="宋体"/>
          <w:sz w:val="24"/>
        </w:rPr>
      </w:pPr>
      <w:r>
        <w:rPr>
          <w:rFonts w:ascii="宋体" w:hAnsi="宋体" w:cs="Arial"/>
          <w:sz w:val="24"/>
        </w:rPr>
        <w:t>供应商名称、类型、联系人必填“*”标识；</w:t>
      </w:r>
    </w:p>
    <w:p>
      <w:pPr>
        <w:numPr>
          <w:ilvl w:val="0"/>
          <w:numId w:val="602"/>
        </w:numPr>
        <w:spacing w:before="120" w:after="120" w:line="288" w:lineRule="auto"/>
        <w:ind w:left="907"/>
        <w:jc w:val="left"/>
        <w:rPr>
          <w:rFonts w:ascii="宋体" w:hAnsi="宋体"/>
          <w:sz w:val="24"/>
        </w:rPr>
      </w:pPr>
      <w:r>
        <w:rPr>
          <w:rFonts w:ascii="宋体" w:hAnsi="宋体" w:cs="Arial"/>
          <w:sz w:val="24"/>
        </w:rPr>
        <w:t>存在“取消”“保存”按钮。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（4）启用供应商窗口：</w:t>
      </w:r>
    </w:p>
    <w:p>
      <w:pPr>
        <w:numPr>
          <w:ilvl w:val="0"/>
          <w:numId w:val="603"/>
        </w:numPr>
        <w:spacing w:before="120" w:after="120" w:line="288" w:lineRule="auto"/>
        <w:ind w:left="907"/>
        <w:jc w:val="left"/>
        <w:rPr>
          <w:rFonts w:ascii="宋体" w:hAnsi="宋体"/>
          <w:sz w:val="24"/>
        </w:rPr>
      </w:pPr>
      <w:r>
        <w:rPr>
          <w:rFonts w:ascii="宋体" w:hAnsi="宋体" w:cs="Arial"/>
          <w:sz w:val="24"/>
        </w:rPr>
        <w:t>窗口标题：启用供应商；</w:t>
      </w:r>
    </w:p>
    <w:p>
      <w:pPr>
        <w:numPr>
          <w:ilvl w:val="0"/>
          <w:numId w:val="604"/>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（5）禁用供应商窗口：</w:t>
      </w:r>
    </w:p>
    <w:p>
      <w:pPr>
        <w:numPr>
          <w:ilvl w:val="0"/>
          <w:numId w:val="605"/>
        </w:numPr>
        <w:spacing w:before="120" w:after="120" w:line="288" w:lineRule="auto"/>
        <w:ind w:left="907"/>
        <w:jc w:val="left"/>
        <w:rPr>
          <w:rFonts w:ascii="宋体" w:hAnsi="宋体"/>
          <w:sz w:val="24"/>
        </w:rPr>
      </w:pPr>
      <w:r>
        <w:rPr>
          <w:rFonts w:ascii="宋体" w:hAnsi="宋体" w:cs="Arial"/>
          <w:sz w:val="24"/>
        </w:rPr>
        <w:t>窗口标题：禁用供应商；</w:t>
      </w:r>
    </w:p>
    <w:p>
      <w:pPr>
        <w:numPr>
          <w:ilvl w:val="0"/>
          <w:numId w:val="606"/>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（6）查看供应商详情：</w:t>
      </w:r>
    </w:p>
    <w:p>
      <w:pPr>
        <w:numPr>
          <w:ilvl w:val="0"/>
          <w:numId w:val="607"/>
        </w:numPr>
        <w:spacing w:before="120" w:after="120" w:line="288" w:lineRule="auto"/>
        <w:ind w:left="907"/>
        <w:jc w:val="left"/>
        <w:rPr>
          <w:rFonts w:ascii="宋体" w:hAnsi="宋体"/>
          <w:sz w:val="24"/>
        </w:rPr>
      </w:pPr>
      <w:r>
        <w:rPr>
          <w:rFonts w:ascii="宋体" w:hAnsi="宋体" w:cs="Arial"/>
          <w:sz w:val="24"/>
        </w:rPr>
        <w:t>弹窗左上角标题：资产供应商详情；</w:t>
      </w:r>
    </w:p>
    <w:p>
      <w:pPr>
        <w:numPr>
          <w:ilvl w:val="0"/>
          <w:numId w:val="608"/>
        </w:numPr>
        <w:spacing w:before="120" w:after="120" w:line="288" w:lineRule="auto"/>
        <w:ind w:left="907"/>
        <w:jc w:val="left"/>
        <w:rPr>
          <w:rFonts w:ascii="宋体" w:hAnsi="宋体"/>
          <w:sz w:val="24"/>
        </w:rPr>
      </w:pPr>
      <w:r>
        <w:rPr>
          <w:rFonts w:ascii="宋体" w:hAnsi="宋体" w:cs="Arial"/>
          <w:sz w:val="24"/>
        </w:rPr>
        <w:t>弹窗内容显示供应商名称、类别、联系人、移动电话、地址信息；</w:t>
      </w:r>
    </w:p>
    <w:p>
      <w:pPr>
        <w:numPr>
          <w:ilvl w:val="0"/>
          <w:numId w:val="609"/>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（7）供应商查询：</w:t>
      </w:r>
    </w:p>
    <w:p>
      <w:pPr>
        <w:numPr>
          <w:ilvl w:val="0"/>
          <w:numId w:val="610"/>
        </w:numPr>
        <w:spacing w:before="120" w:after="120" w:line="288" w:lineRule="auto"/>
        <w:ind w:left="907"/>
        <w:jc w:val="left"/>
        <w:rPr>
          <w:rFonts w:ascii="宋体" w:hAnsi="宋体"/>
          <w:sz w:val="24"/>
        </w:rPr>
      </w:pPr>
      <w:r>
        <w:rPr>
          <w:rFonts w:ascii="宋体" w:hAnsi="宋体" w:cs="Arial"/>
          <w:sz w:val="24"/>
        </w:rPr>
        <w:t>下拉选择框可选择的内容为：按名称/已启用/已禁用；</w:t>
      </w:r>
    </w:p>
    <w:p>
      <w:pPr>
        <w:numPr>
          <w:ilvl w:val="0"/>
          <w:numId w:val="611"/>
        </w:numPr>
        <w:spacing w:before="120" w:after="120" w:line="288" w:lineRule="auto"/>
        <w:ind w:left="907"/>
        <w:jc w:val="left"/>
        <w:rPr>
          <w:rFonts w:ascii="宋体" w:hAnsi="宋体"/>
          <w:sz w:val="24"/>
        </w:rPr>
      </w:pPr>
      <w:r>
        <w:rPr>
          <w:rFonts w:ascii="宋体" w:hAnsi="宋体" w:cs="Arial"/>
          <w:sz w:val="24"/>
        </w:rPr>
        <w:t>查询输入框内部浅灰色提示文字：“请输入名称…”;</w:t>
      </w:r>
    </w:p>
    <w:p>
      <w:pPr>
        <w:numPr>
          <w:ilvl w:val="0"/>
          <w:numId w:val="612"/>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53" w:name="_Toc3284"/>
      <w:bookmarkStart w:id="154" w:name="_Toc11159"/>
      <w:bookmarkStart w:id="155" w:name="_Toc4946"/>
      <w:r>
        <w:rPr>
          <w:rFonts w:ascii="黑体" w:hAnsi="黑体" w:eastAsia="黑体" w:cs="Arial"/>
          <w:b/>
          <w:sz w:val="30"/>
          <w:szCs w:val="30"/>
        </w:rPr>
        <w:t>2.1.4.6 资产管理-存放地点</w:t>
      </w:r>
      <w:bookmarkEnd w:id="153"/>
      <w:bookmarkEnd w:id="154"/>
      <w:bookmarkEnd w:id="155"/>
    </w:p>
    <w:p>
      <w:pPr>
        <w:spacing w:before="120" w:after="120" w:line="288" w:lineRule="auto"/>
        <w:ind w:left="453"/>
        <w:jc w:val="left"/>
        <w:outlineLvl w:val="4"/>
        <w:rPr>
          <w:rFonts w:ascii="宋体" w:hAnsi="宋体"/>
          <w:sz w:val="24"/>
        </w:rPr>
      </w:pPr>
      <w:r>
        <w:rPr>
          <w:rFonts w:ascii="宋体" w:hAnsi="宋体" w:cs="Arial"/>
          <w:sz w:val="24"/>
        </w:rPr>
        <w:t>(1）存放地点列表页：</w:t>
      </w:r>
    </w:p>
    <w:p>
      <w:pPr>
        <w:numPr>
          <w:ilvl w:val="0"/>
          <w:numId w:val="613"/>
        </w:numPr>
        <w:spacing w:before="120" w:after="120" w:line="288" w:lineRule="auto"/>
        <w:ind w:left="907"/>
        <w:jc w:val="left"/>
        <w:rPr>
          <w:rFonts w:ascii="宋体" w:hAnsi="宋体"/>
          <w:sz w:val="24"/>
        </w:rPr>
      </w:pPr>
      <w:r>
        <w:rPr>
          <w:rFonts w:ascii="宋体" w:hAnsi="宋体" w:cs="Arial"/>
          <w:sz w:val="24"/>
        </w:rPr>
        <w:t>页面 Title ：存放地点；</w:t>
      </w:r>
    </w:p>
    <w:p>
      <w:pPr>
        <w:numPr>
          <w:ilvl w:val="0"/>
          <w:numId w:val="614"/>
        </w:numPr>
        <w:spacing w:before="120" w:after="120" w:line="288" w:lineRule="auto"/>
        <w:ind w:left="907"/>
        <w:jc w:val="left"/>
        <w:rPr>
          <w:rFonts w:ascii="宋体" w:hAnsi="宋体"/>
          <w:sz w:val="24"/>
        </w:rPr>
      </w:pPr>
      <w:r>
        <w:rPr>
          <w:rFonts w:ascii="宋体" w:hAnsi="宋体" w:cs="Arial"/>
          <w:sz w:val="24"/>
        </w:rPr>
        <w:t>面包屑：左侧导航栏＞存放地点；</w:t>
      </w:r>
    </w:p>
    <w:p>
      <w:pPr>
        <w:numPr>
          <w:ilvl w:val="0"/>
          <w:numId w:val="615"/>
        </w:numPr>
        <w:spacing w:before="120" w:after="120" w:line="288" w:lineRule="auto"/>
        <w:ind w:left="907"/>
        <w:jc w:val="left"/>
        <w:rPr>
          <w:rFonts w:ascii="宋体" w:hAnsi="宋体"/>
          <w:sz w:val="24"/>
        </w:rPr>
      </w:pPr>
      <w:r>
        <w:rPr>
          <w:rFonts w:ascii="宋体" w:hAnsi="宋体" w:cs="Arial"/>
          <w:sz w:val="24"/>
        </w:rPr>
        <w:t>左侧导航栏“存放地点”高亮显示；</w:t>
      </w:r>
    </w:p>
    <w:p>
      <w:pPr>
        <w:numPr>
          <w:ilvl w:val="0"/>
          <w:numId w:val="616"/>
        </w:numPr>
        <w:spacing w:before="120" w:after="120" w:line="288" w:lineRule="auto"/>
        <w:ind w:left="907"/>
        <w:jc w:val="left"/>
        <w:rPr>
          <w:rFonts w:ascii="宋体" w:hAnsi="宋体"/>
          <w:sz w:val="24"/>
        </w:rPr>
      </w:pPr>
      <w:r>
        <w:rPr>
          <w:rFonts w:ascii="宋体" w:hAnsi="宋体" w:cs="Arial"/>
          <w:sz w:val="24"/>
        </w:rPr>
        <w:t>页面左上方显示当前位置：存放地点；</w:t>
      </w:r>
    </w:p>
    <w:p>
      <w:pPr>
        <w:numPr>
          <w:ilvl w:val="0"/>
          <w:numId w:val="617"/>
        </w:numPr>
        <w:spacing w:before="120" w:after="120" w:line="288" w:lineRule="auto"/>
        <w:ind w:left="907"/>
        <w:jc w:val="left"/>
        <w:rPr>
          <w:rFonts w:ascii="宋体" w:hAnsi="宋体"/>
          <w:sz w:val="24"/>
        </w:rPr>
      </w:pPr>
      <w:r>
        <w:rPr>
          <w:rFonts w:ascii="宋体" w:hAnsi="宋体" w:cs="Arial"/>
          <w:sz w:val="24"/>
        </w:rPr>
        <w:t>列表左上方有“全部状态”下拉查询框；</w:t>
      </w:r>
    </w:p>
    <w:p>
      <w:pPr>
        <w:numPr>
          <w:ilvl w:val="0"/>
          <w:numId w:val="618"/>
        </w:numPr>
        <w:spacing w:before="120" w:after="120" w:line="288" w:lineRule="auto"/>
        <w:ind w:left="907"/>
        <w:jc w:val="left"/>
        <w:rPr>
          <w:rFonts w:ascii="宋体" w:hAnsi="宋体"/>
          <w:sz w:val="24"/>
        </w:rPr>
      </w:pPr>
      <w:r>
        <w:rPr>
          <w:rFonts w:ascii="宋体" w:hAnsi="宋体" w:cs="Arial"/>
          <w:sz w:val="24"/>
        </w:rPr>
        <w:t>列表左上方有 “按名称”输入框；</w:t>
      </w:r>
    </w:p>
    <w:p>
      <w:pPr>
        <w:numPr>
          <w:ilvl w:val="0"/>
          <w:numId w:val="619"/>
        </w:numPr>
        <w:spacing w:before="120" w:after="120" w:line="288" w:lineRule="auto"/>
        <w:ind w:left="907"/>
        <w:jc w:val="left"/>
        <w:rPr>
          <w:rFonts w:ascii="宋体" w:hAnsi="宋体"/>
          <w:sz w:val="24"/>
        </w:rPr>
      </w:pPr>
      <w:r>
        <w:rPr>
          <w:rFonts w:ascii="宋体" w:hAnsi="宋体" w:cs="Arial"/>
          <w:sz w:val="24"/>
        </w:rPr>
        <w:t>列表按照存放地点创建时间降序排列；</w:t>
      </w:r>
    </w:p>
    <w:p>
      <w:pPr>
        <w:numPr>
          <w:ilvl w:val="0"/>
          <w:numId w:val="620"/>
        </w:numPr>
        <w:spacing w:before="120" w:after="120" w:line="288" w:lineRule="auto"/>
        <w:ind w:left="907"/>
        <w:jc w:val="left"/>
        <w:rPr>
          <w:rFonts w:ascii="宋体" w:hAnsi="宋体"/>
          <w:sz w:val="24"/>
        </w:rPr>
      </w:pPr>
      <w:r>
        <w:rPr>
          <w:rFonts w:ascii="宋体" w:hAnsi="宋体" w:cs="Arial"/>
          <w:sz w:val="24"/>
        </w:rPr>
        <w:t>列表字段：名称、类型、状态、说明；</w:t>
      </w:r>
    </w:p>
    <w:p>
      <w:pPr>
        <w:numPr>
          <w:ilvl w:val="0"/>
          <w:numId w:val="621"/>
        </w:numPr>
        <w:spacing w:before="120" w:after="120" w:line="288" w:lineRule="auto"/>
        <w:ind w:left="907"/>
        <w:jc w:val="left"/>
        <w:rPr>
          <w:rFonts w:ascii="宋体" w:hAnsi="宋体"/>
          <w:sz w:val="24"/>
        </w:rPr>
      </w:pPr>
      <w:r>
        <w:rPr>
          <w:rFonts w:ascii="宋体" w:hAnsi="宋体" w:cs="Arial"/>
          <w:sz w:val="24"/>
        </w:rPr>
        <w:t>存在“查询”图标按钮。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（2）查看存放地点详情：</w:t>
      </w:r>
    </w:p>
    <w:p>
      <w:pPr>
        <w:numPr>
          <w:ilvl w:val="0"/>
          <w:numId w:val="622"/>
        </w:numPr>
        <w:spacing w:before="120" w:after="120" w:line="288" w:lineRule="auto"/>
        <w:ind w:left="907"/>
        <w:jc w:val="left"/>
        <w:rPr>
          <w:rFonts w:ascii="宋体" w:hAnsi="宋体"/>
          <w:sz w:val="24"/>
        </w:rPr>
      </w:pPr>
      <w:r>
        <w:rPr>
          <w:rFonts w:ascii="宋体" w:hAnsi="宋体" w:cs="Arial"/>
          <w:sz w:val="24"/>
        </w:rPr>
        <w:t>弹窗左上角标题：资产存放地点详情；</w:t>
      </w:r>
    </w:p>
    <w:p>
      <w:pPr>
        <w:numPr>
          <w:ilvl w:val="0"/>
          <w:numId w:val="623"/>
        </w:numPr>
        <w:spacing w:before="120" w:after="120" w:line="288" w:lineRule="auto"/>
        <w:ind w:left="907"/>
        <w:jc w:val="left"/>
        <w:rPr>
          <w:rFonts w:ascii="宋体" w:hAnsi="宋体"/>
          <w:sz w:val="24"/>
        </w:rPr>
      </w:pPr>
      <w:r>
        <w:rPr>
          <w:rFonts w:ascii="宋体" w:hAnsi="宋体" w:cs="Arial"/>
          <w:sz w:val="24"/>
        </w:rPr>
        <w:t>弹窗内容显示存放地点名称、类型、状态、说明等信息；</w:t>
      </w:r>
    </w:p>
    <w:p>
      <w:pPr>
        <w:numPr>
          <w:ilvl w:val="0"/>
          <w:numId w:val="624"/>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（3）存放地点查询：</w:t>
      </w:r>
    </w:p>
    <w:p>
      <w:pPr>
        <w:numPr>
          <w:ilvl w:val="0"/>
          <w:numId w:val="625"/>
        </w:numPr>
        <w:spacing w:before="120" w:after="120" w:line="288" w:lineRule="auto"/>
        <w:ind w:left="907"/>
        <w:jc w:val="left"/>
        <w:rPr>
          <w:rFonts w:ascii="宋体" w:hAnsi="宋体"/>
          <w:sz w:val="24"/>
        </w:rPr>
      </w:pPr>
      <w:r>
        <w:rPr>
          <w:rFonts w:ascii="宋体" w:hAnsi="宋体" w:cs="Arial"/>
          <w:sz w:val="24"/>
        </w:rPr>
        <w:t>下拉选择框可选择的内容为：全部状态/已启用/已禁用；</w:t>
      </w:r>
    </w:p>
    <w:p>
      <w:pPr>
        <w:numPr>
          <w:ilvl w:val="0"/>
          <w:numId w:val="626"/>
        </w:numPr>
        <w:spacing w:before="120" w:after="120" w:line="288" w:lineRule="auto"/>
        <w:ind w:left="907"/>
        <w:jc w:val="left"/>
        <w:rPr>
          <w:rFonts w:ascii="宋体" w:hAnsi="宋体"/>
          <w:sz w:val="24"/>
        </w:rPr>
      </w:pPr>
      <w:r>
        <w:rPr>
          <w:rFonts w:ascii="宋体" w:hAnsi="宋体" w:cs="Arial"/>
          <w:sz w:val="24"/>
        </w:rPr>
        <w:t>查询输入框内部浅灰色提示文字：“按名称”；</w:t>
      </w:r>
    </w:p>
    <w:p>
      <w:pPr>
        <w:numPr>
          <w:ilvl w:val="0"/>
          <w:numId w:val="627"/>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907"/>
        <w:jc w:val="left"/>
        <w:rPr>
          <w:rFonts w:ascii="宋体" w:hAnsi="宋体"/>
          <w:sz w:val="24"/>
        </w:rPr>
      </w:pPr>
    </w:p>
    <w:p>
      <w:pPr>
        <w:spacing w:before="260" w:after="120" w:line="288" w:lineRule="auto"/>
        <w:jc w:val="left"/>
        <w:outlineLvl w:val="3"/>
        <w:rPr>
          <w:rFonts w:ascii="黑体" w:hAnsi="黑体" w:eastAsia="黑体"/>
          <w:sz w:val="30"/>
          <w:szCs w:val="30"/>
        </w:rPr>
      </w:pPr>
      <w:bookmarkStart w:id="156" w:name="_Toc20587"/>
      <w:bookmarkStart w:id="157" w:name="_Toc18903"/>
      <w:bookmarkStart w:id="158" w:name="_Toc4625"/>
      <w:r>
        <w:rPr>
          <w:rFonts w:ascii="黑体" w:hAnsi="黑体" w:eastAsia="黑体" w:cs="Arial"/>
          <w:b/>
          <w:sz w:val="30"/>
          <w:szCs w:val="30"/>
        </w:rPr>
        <w:t>2.1.4.7 资产管理-部门管理</w:t>
      </w:r>
      <w:bookmarkEnd w:id="156"/>
      <w:bookmarkEnd w:id="157"/>
      <w:bookmarkEnd w:id="158"/>
    </w:p>
    <w:p>
      <w:pPr>
        <w:spacing w:before="120" w:after="120" w:line="288" w:lineRule="auto"/>
        <w:ind w:left="453"/>
        <w:jc w:val="left"/>
        <w:outlineLvl w:val="4"/>
        <w:rPr>
          <w:rFonts w:ascii="宋体" w:hAnsi="宋体"/>
          <w:sz w:val="24"/>
        </w:rPr>
      </w:pPr>
      <w:r>
        <w:rPr>
          <w:rFonts w:ascii="宋体" w:hAnsi="宋体" w:cs="Arial"/>
          <w:sz w:val="24"/>
        </w:rPr>
        <w:t>（1）部门管理列表页：</w:t>
      </w:r>
    </w:p>
    <w:p>
      <w:pPr>
        <w:numPr>
          <w:ilvl w:val="0"/>
          <w:numId w:val="628"/>
        </w:numPr>
        <w:spacing w:before="120" w:after="120" w:line="288" w:lineRule="auto"/>
        <w:ind w:left="907"/>
        <w:jc w:val="left"/>
        <w:rPr>
          <w:rFonts w:ascii="宋体" w:hAnsi="宋体"/>
          <w:sz w:val="24"/>
        </w:rPr>
      </w:pPr>
      <w:r>
        <w:rPr>
          <w:rFonts w:ascii="宋体" w:hAnsi="宋体" w:cs="Arial"/>
          <w:sz w:val="24"/>
        </w:rPr>
        <w:t>页面 Title ：部门管理；</w:t>
      </w:r>
    </w:p>
    <w:p>
      <w:pPr>
        <w:numPr>
          <w:ilvl w:val="0"/>
          <w:numId w:val="629"/>
        </w:numPr>
        <w:spacing w:before="120" w:after="120" w:line="288" w:lineRule="auto"/>
        <w:ind w:left="907"/>
        <w:jc w:val="left"/>
        <w:rPr>
          <w:rFonts w:ascii="宋体" w:hAnsi="宋体"/>
          <w:sz w:val="24"/>
        </w:rPr>
      </w:pPr>
      <w:r>
        <w:rPr>
          <w:rFonts w:ascii="宋体" w:hAnsi="宋体" w:cs="Arial"/>
          <w:sz w:val="24"/>
        </w:rPr>
        <w:t>面包屑：左侧导航＞部门；</w:t>
      </w:r>
    </w:p>
    <w:p>
      <w:pPr>
        <w:numPr>
          <w:ilvl w:val="0"/>
          <w:numId w:val="630"/>
        </w:numPr>
        <w:spacing w:before="120" w:after="120" w:line="288" w:lineRule="auto"/>
        <w:ind w:left="907"/>
        <w:jc w:val="left"/>
        <w:rPr>
          <w:rFonts w:ascii="宋体" w:hAnsi="宋体"/>
          <w:sz w:val="24"/>
        </w:rPr>
      </w:pPr>
      <w:r>
        <w:rPr>
          <w:rFonts w:ascii="宋体" w:hAnsi="宋体" w:cs="Arial"/>
          <w:sz w:val="24"/>
        </w:rPr>
        <w:t>左侧导航栏“部门”高亮显示；</w:t>
      </w:r>
    </w:p>
    <w:p>
      <w:pPr>
        <w:numPr>
          <w:ilvl w:val="0"/>
          <w:numId w:val="631"/>
        </w:numPr>
        <w:spacing w:before="120" w:after="120" w:line="288" w:lineRule="auto"/>
        <w:ind w:left="907"/>
        <w:jc w:val="left"/>
        <w:rPr>
          <w:rFonts w:ascii="宋体" w:hAnsi="宋体"/>
          <w:sz w:val="24"/>
        </w:rPr>
      </w:pPr>
      <w:r>
        <w:rPr>
          <w:rFonts w:ascii="宋体" w:hAnsi="宋体" w:cs="Arial"/>
          <w:sz w:val="24"/>
        </w:rPr>
        <w:t>页面左上方显示当前位置：部门管理；</w:t>
      </w:r>
    </w:p>
    <w:p>
      <w:pPr>
        <w:numPr>
          <w:ilvl w:val="0"/>
          <w:numId w:val="632"/>
        </w:numPr>
        <w:spacing w:before="120" w:after="120" w:line="288" w:lineRule="auto"/>
        <w:ind w:left="907"/>
        <w:jc w:val="left"/>
        <w:rPr>
          <w:rFonts w:ascii="宋体" w:hAnsi="宋体"/>
          <w:sz w:val="24"/>
        </w:rPr>
      </w:pPr>
      <w:r>
        <w:rPr>
          <w:rFonts w:ascii="宋体" w:hAnsi="宋体" w:cs="Arial"/>
          <w:sz w:val="24"/>
        </w:rPr>
        <w:t>列表字段有：序号、部门编码、部门名称、操作；</w:t>
      </w:r>
    </w:p>
    <w:p>
      <w:pPr>
        <w:numPr>
          <w:ilvl w:val="0"/>
          <w:numId w:val="633"/>
        </w:numPr>
        <w:spacing w:before="120" w:after="120" w:line="288" w:lineRule="auto"/>
        <w:ind w:left="907"/>
        <w:jc w:val="left"/>
        <w:rPr>
          <w:rFonts w:ascii="宋体" w:hAnsi="宋体"/>
          <w:sz w:val="24"/>
        </w:rPr>
      </w:pPr>
      <w:r>
        <w:rPr>
          <w:rFonts w:ascii="宋体" w:hAnsi="宋体" w:cs="Arial"/>
          <w:sz w:val="24"/>
        </w:rPr>
        <w:t>列表按照部门创建时间降序排列；</w:t>
      </w:r>
    </w:p>
    <w:p>
      <w:pPr>
        <w:numPr>
          <w:ilvl w:val="0"/>
          <w:numId w:val="634"/>
        </w:numPr>
        <w:spacing w:before="120" w:after="120" w:line="288" w:lineRule="auto"/>
        <w:ind w:left="907"/>
        <w:jc w:val="left"/>
        <w:rPr>
          <w:rFonts w:ascii="宋体" w:hAnsi="宋体"/>
          <w:sz w:val="24"/>
        </w:rPr>
      </w:pPr>
      <w:r>
        <w:rPr>
          <w:rFonts w:ascii="宋体" w:hAnsi="宋体" w:cs="Arial"/>
          <w:sz w:val="24"/>
        </w:rPr>
        <w:t>存在“新增部门”、“修改”按钮。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（2）新增部门：</w:t>
      </w:r>
    </w:p>
    <w:p>
      <w:pPr>
        <w:numPr>
          <w:ilvl w:val="0"/>
          <w:numId w:val="635"/>
        </w:numPr>
        <w:spacing w:before="120" w:after="120" w:line="288" w:lineRule="auto"/>
        <w:ind w:left="907"/>
        <w:jc w:val="left"/>
        <w:rPr>
          <w:rFonts w:ascii="宋体" w:hAnsi="宋体"/>
          <w:sz w:val="24"/>
        </w:rPr>
      </w:pPr>
      <w:r>
        <w:rPr>
          <w:rFonts w:ascii="宋体" w:hAnsi="宋体" w:cs="Arial"/>
          <w:sz w:val="24"/>
        </w:rPr>
        <w:t>弹窗标题：部门管理；</w:t>
      </w:r>
    </w:p>
    <w:p>
      <w:pPr>
        <w:numPr>
          <w:ilvl w:val="0"/>
          <w:numId w:val="636"/>
        </w:numPr>
        <w:spacing w:before="120" w:after="120" w:line="288" w:lineRule="auto"/>
        <w:ind w:left="907"/>
        <w:jc w:val="left"/>
        <w:rPr>
          <w:rFonts w:ascii="宋体" w:hAnsi="宋体"/>
          <w:sz w:val="24"/>
        </w:rPr>
      </w:pPr>
      <w:r>
        <w:rPr>
          <w:rFonts w:ascii="宋体" w:hAnsi="宋体" w:cs="Arial"/>
          <w:sz w:val="24"/>
        </w:rPr>
        <w:t>显示部门名称、部门编码输入框，有必填“*”标识；</w:t>
      </w:r>
    </w:p>
    <w:p>
      <w:pPr>
        <w:numPr>
          <w:ilvl w:val="0"/>
          <w:numId w:val="637"/>
        </w:numPr>
        <w:spacing w:before="120" w:after="120" w:line="288" w:lineRule="auto"/>
        <w:ind w:left="907"/>
        <w:jc w:val="left"/>
        <w:rPr>
          <w:rFonts w:ascii="宋体" w:hAnsi="宋体"/>
          <w:sz w:val="24"/>
        </w:rPr>
      </w:pPr>
      <w:r>
        <w:rPr>
          <w:rFonts w:ascii="宋体" w:hAnsi="宋体" w:cs="Arial"/>
          <w:sz w:val="24"/>
        </w:rPr>
        <w:t>部门名称输入框内部浅灰色提示文字：10字符（含）以内；</w:t>
      </w:r>
    </w:p>
    <w:p>
      <w:pPr>
        <w:numPr>
          <w:ilvl w:val="0"/>
          <w:numId w:val="638"/>
        </w:numPr>
        <w:spacing w:before="120" w:after="120" w:line="288" w:lineRule="auto"/>
        <w:ind w:left="907"/>
        <w:jc w:val="left"/>
        <w:rPr>
          <w:rFonts w:ascii="宋体" w:hAnsi="宋体"/>
          <w:sz w:val="24"/>
        </w:rPr>
      </w:pPr>
      <w:r>
        <w:rPr>
          <w:rFonts w:ascii="宋体" w:hAnsi="宋体" w:cs="Arial"/>
          <w:sz w:val="24"/>
        </w:rPr>
        <w:t>部门编码输入框内部浅灰色提示文字：10字符（含）以内，字符格式为“英文字母及数字的组合”；</w:t>
      </w:r>
    </w:p>
    <w:p>
      <w:pPr>
        <w:numPr>
          <w:ilvl w:val="0"/>
          <w:numId w:val="639"/>
        </w:numPr>
        <w:spacing w:before="120" w:after="120" w:line="288" w:lineRule="auto"/>
        <w:ind w:left="907"/>
        <w:jc w:val="left"/>
        <w:rPr>
          <w:rFonts w:ascii="宋体" w:hAnsi="宋体"/>
          <w:sz w:val="24"/>
        </w:rPr>
      </w:pPr>
      <w:r>
        <w:rPr>
          <w:rFonts w:ascii="宋体" w:hAnsi="宋体" w:cs="Arial"/>
          <w:sz w:val="24"/>
        </w:rPr>
        <w:t>存在“保存”“取消”按钮。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（3）修改部门：</w:t>
      </w:r>
    </w:p>
    <w:p>
      <w:pPr>
        <w:numPr>
          <w:ilvl w:val="0"/>
          <w:numId w:val="640"/>
        </w:numPr>
        <w:spacing w:before="120" w:after="120" w:line="288" w:lineRule="auto"/>
        <w:ind w:left="907"/>
        <w:jc w:val="left"/>
        <w:rPr>
          <w:rFonts w:ascii="宋体" w:hAnsi="宋体"/>
          <w:sz w:val="24"/>
        </w:rPr>
      </w:pPr>
      <w:r>
        <w:rPr>
          <w:rFonts w:ascii="宋体" w:hAnsi="宋体" w:cs="Arial"/>
          <w:sz w:val="24"/>
        </w:rPr>
        <w:t>弹窗标题：修改部门；</w:t>
      </w:r>
    </w:p>
    <w:p>
      <w:pPr>
        <w:numPr>
          <w:ilvl w:val="0"/>
          <w:numId w:val="641"/>
        </w:numPr>
        <w:spacing w:before="120" w:after="120" w:line="288" w:lineRule="auto"/>
        <w:ind w:left="907"/>
        <w:jc w:val="left"/>
        <w:rPr>
          <w:rFonts w:ascii="宋体" w:hAnsi="宋体"/>
          <w:sz w:val="24"/>
        </w:rPr>
      </w:pPr>
      <w:r>
        <w:rPr>
          <w:rFonts w:ascii="宋体" w:hAnsi="宋体" w:cs="Arial"/>
          <w:sz w:val="24"/>
        </w:rPr>
        <w:t>显示部门名称、部门编码输入框，并带入原值，且有必填“*”标识；</w:t>
      </w:r>
    </w:p>
    <w:p>
      <w:pPr>
        <w:numPr>
          <w:ilvl w:val="0"/>
          <w:numId w:val="642"/>
        </w:numPr>
        <w:spacing w:before="120" w:after="120" w:line="288" w:lineRule="auto"/>
        <w:ind w:left="907"/>
        <w:jc w:val="left"/>
        <w:rPr>
          <w:rFonts w:ascii="宋体" w:hAnsi="宋体"/>
          <w:sz w:val="24"/>
        </w:rPr>
      </w:pPr>
      <w:r>
        <w:rPr>
          <w:rFonts w:ascii="宋体" w:hAnsi="宋体" w:cs="Arial"/>
          <w:sz w:val="24"/>
        </w:rPr>
        <w:t>部门名称输入框内部浅灰色提示文字：10字符（含）以内；</w:t>
      </w:r>
    </w:p>
    <w:p>
      <w:pPr>
        <w:numPr>
          <w:ilvl w:val="0"/>
          <w:numId w:val="643"/>
        </w:numPr>
        <w:spacing w:before="120" w:after="120" w:line="288" w:lineRule="auto"/>
        <w:ind w:left="907"/>
        <w:jc w:val="left"/>
        <w:rPr>
          <w:rFonts w:ascii="宋体" w:hAnsi="宋体"/>
          <w:sz w:val="24"/>
        </w:rPr>
      </w:pPr>
      <w:r>
        <w:rPr>
          <w:rFonts w:ascii="宋体" w:hAnsi="宋体" w:cs="Arial"/>
          <w:sz w:val="24"/>
        </w:rPr>
        <w:t>部门编码输入框内部浅灰色提示文字：10字符（含）以内，字符格式为“英文字母及数字的组合”；</w:t>
      </w:r>
    </w:p>
    <w:p>
      <w:pPr>
        <w:numPr>
          <w:ilvl w:val="0"/>
          <w:numId w:val="644"/>
        </w:numPr>
        <w:spacing w:before="120" w:after="120" w:line="288" w:lineRule="auto"/>
        <w:ind w:left="907"/>
        <w:jc w:val="left"/>
        <w:rPr>
          <w:rFonts w:ascii="宋体" w:hAnsi="宋体"/>
          <w:sz w:val="24"/>
        </w:rPr>
      </w:pPr>
      <w:r>
        <w:rPr>
          <w:rFonts w:ascii="宋体" w:hAnsi="宋体" w:cs="Arial"/>
          <w:sz w:val="24"/>
        </w:rPr>
        <w:t>存在“保存”“取消”按钮。</w:t>
      </w:r>
    </w:p>
    <w:p>
      <w:pPr>
        <w:spacing w:before="120" w:after="120" w:line="288" w:lineRule="auto"/>
        <w:ind w:left="907"/>
        <w:jc w:val="left"/>
        <w:rPr>
          <w:rFonts w:ascii="黑体" w:hAnsi="黑体" w:eastAsia="黑体"/>
          <w:sz w:val="30"/>
          <w:szCs w:val="30"/>
        </w:rPr>
      </w:pPr>
    </w:p>
    <w:p>
      <w:pPr>
        <w:spacing w:before="260" w:after="120" w:line="288" w:lineRule="auto"/>
        <w:jc w:val="left"/>
        <w:outlineLvl w:val="3"/>
        <w:rPr>
          <w:rFonts w:ascii="黑体" w:hAnsi="黑体" w:eastAsia="黑体"/>
          <w:sz w:val="30"/>
          <w:szCs w:val="30"/>
        </w:rPr>
      </w:pPr>
      <w:bookmarkStart w:id="159" w:name="_Toc4707"/>
      <w:bookmarkStart w:id="160" w:name="_Toc11175"/>
      <w:bookmarkStart w:id="161" w:name="_Toc31405"/>
      <w:r>
        <w:rPr>
          <w:rFonts w:ascii="黑体" w:hAnsi="黑体" w:eastAsia="黑体" w:cs="Arial"/>
          <w:b/>
          <w:sz w:val="30"/>
          <w:szCs w:val="30"/>
        </w:rPr>
        <w:t>2.1.4.8 资产管理-资产入库</w:t>
      </w:r>
      <w:bookmarkEnd w:id="159"/>
      <w:bookmarkEnd w:id="160"/>
      <w:bookmarkEnd w:id="161"/>
    </w:p>
    <w:p>
      <w:pPr>
        <w:spacing w:before="120" w:after="120" w:line="288" w:lineRule="auto"/>
        <w:ind w:left="453"/>
        <w:jc w:val="left"/>
        <w:outlineLvl w:val="4"/>
        <w:rPr>
          <w:rFonts w:ascii="宋体" w:hAnsi="宋体"/>
          <w:sz w:val="24"/>
        </w:rPr>
      </w:pPr>
      <w:r>
        <w:rPr>
          <w:rFonts w:ascii="宋体" w:hAnsi="宋体" w:cs="Arial"/>
          <w:sz w:val="24"/>
        </w:rPr>
        <w:t>(1）资产入库列表页：</w:t>
      </w:r>
    </w:p>
    <w:p>
      <w:pPr>
        <w:numPr>
          <w:ilvl w:val="0"/>
          <w:numId w:val="645"/>
        </w:numPr>
        <w:spacing w:before="120" w:after="120" w:line="288" w:lineRule="auto"/>
        <w:ind w:left="907"/>
        <w:jc w:val="left"/>
        <w:rPr>
          <w:rFonts w:ascii="宋体" w:hAnsi="宋体"/>
          <w:sz w:val="24"/>
        </w:rPr>
      </w:pPr>
      <w:r>
        <w:rPr>
          <w:rFonts w:ascii="宋体" w:hAnsi="宋体" w:cs="Arial"/>
          <w:sz w:val="24"/>
        </w:rPr>
        <w:t>页面 Title ：资产入库；</w:t>
      </w:r>
    </w:p>
    <w:p>
      <w:pPr>
        <w:numPr>
          <w:ilvl w:val="0"/>
          <w:numId w:val="646"/>
        </w:numPr>
        <w:spacing w:before="120" w:after="120" w:line="288" w:lineRule="auto"/>
        <w:ind w:left="907"/>
        <w:jc w:val="left"/>
        <w:rPr>
          <w:rFonts w:ascii="宋体" w:hAnsi="宋体"/>
          <w:sz w:val="24"/>
        </w:rPr>
      </w:pPr>
      <w:r>
        <w:rPr>
          <w:rFonts w:ascii="宋体" w:hAnsi="宋体" w:cs="Arial"/>
          <w:sz w:val="24"/>
        </w:rPr>
        <w:t>面包屑：左侧导航＞资产入库；</w:t>
      </w:r>
    </w:p>
    <w:p>
      <w:pPr>
        <w:numPr>
          <w:ilvl w:val="0"/>
          <w:numId w:val="647"/>
        </w:numPr>
        <w:spacing w:before="120" w:after="120" w:line="288" w:lineRule="auto"/>
        <w:ind w:left="907"/>
        <w:jc w:val="left"/>
        <w:rPr>
          <w:rFonts w:ascii="宋体" w:hAnsi="宋体"/>
          <w:sz w:val="24"/>
        </w:rPr>
      </w:pPr>
      <w:r>
        <w:rPr>
          <w:rFonts w:ascii="宋体" w:hAnsi="宋体" w:cs="Arial"/>
          <w:sz w:val="24"/>
        </w:rPr>
        <w:t>左侧导航栏“资产入库”高亮显示；</w:t>
      </w:r>
    </w:p>
    <w:p>
      <w:pPr>
        <w:numPr>
          <w:ilvl w:val="0"/>
          <w:numId w:val="648"/>
        </w:numPr>
        <w:spacing w:before="120" w:after="120" w:line="288" w:lineRule="auto"/>
        <w:ind w:left="907"/>
        <w:jc w:val="left"/>
        <w:rPr>
          <w:rFonts w:ascii="宋体" w:hAnsi="宋体"/>
          <w:sz w:val="24"/>
        </w:rPr>
      </w:pPr>
      <w:r>
        <w:rPr>
          <w:rFonts w:ascii="宋体" w:hAnsi="宋体" w:cs="Arial"/>
          <w:sz w:val="24"/>
        </w:rPr>
        <w:t>页面左上方显示当前位置：资产入库；</w:t>
      </w:r>
    </w:p>
    <w:p>
      <w:pPr>
        <w:numPr>
          <w:ilvl w:val="0"/>
          <w:numId w:val="649"/>
        </w:numPr>
        <w:spacing w:before="120" w:after="120" w:line="288" w:lineRule="auto"/>
        <w:ind w:left="907"/>
        <w:jc w:val="left"/>
        <w:rPr>
          <w:rFonts w:ascii="宋体" w:hAnsi="宋体"/>
          <w:sz w:val="24"/>
        </w:rPr>
      </w:pPr>
      <w:r>
        <w:rPr>
          <w:rFonts w:ascii="宋体" w:hAnsi="宋体" w:cs="Arial"/>
          <w:sz w:val="24"/>
        </w:rPr>
        <w:t>列表左上方显示“资产编码/名称”下拉查询框</w:t>
      </w:r>
    </w:p>
    <w:p>
      <w:pPr>
        <w:numPr>
          <w:ilvl w:val="0"/>
          <w:numId w:val="650"/>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651"/>
        </w:numPr>
        <w:spacing w:before="120" w:after="120" w:line="288" w:lineRule="auto"/>
        <w:ind w:left="907"/>
        <w:jc w:val="left"/>
        <w:rPr>
          <w:rFonts w:ascii="宋体" w:hAnsi="宋体"/>
          <w:sz w:val="24"/>
        </w:rPr>
      </w:pPr>
      <w:r>
        <w:rPr>
          <w:rFonts w:ascii="宋体" w:hAnsi="宋体" w:cs="Arial"/>
          <w:sz w:val="24"/>
        </w:rPr>
        <w:t>列表字段：序号、资产编码、资产名称、资产类别、供应商、品牌、入库日期、存放地点、操作；</w:t>
      </w:r>
    </w:p>
    <w:p>
      <w:pPr>
        <w:numPr>
          <w:ilvl w:val="0"/>
          <w:numId w:val="652"/>
        </w:numPr>
        <w:spacing w:before="120" w:after="120" w:line="288" w:lineRule="auto"/>
        <w:ind w:left="907"/>
        <w:jc w:val="left"/>
        <w:rPr>
          <w:rFonts w:ascii="宋体" w:hAnsi="宋体"/>
          <w:sz w:val="24"/>
        </w:rPr>
      </w:pPr>
      <w:r>
        <w:rPr>
          <w:rFonts w:ascii="宋体" w:hAnsi="宋体" w:cs="Arial"/>
          <w:sz w:val="24"/>
        </w:rPr>
        <w:t>列表有数据时，存在“入库登记”“修改”“查询”按钮。</w:t>
      </w:r>
    </w:p>
    <w:p>
      <w:pPr>
        <w:numPr>
          <w:ilvl w:val="0"/>
          <w:numId w:val="653"/>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(2）资产入库登记：</w:t>
      </w:r>
    </w:p>
    <w:p>
      <w:pPr>
        <w:numPr>
          <w:ilvl w:val="0"/>
          <w:numId w:val="654"/>
        </w:numPr>
        <w:spacing w:before="120" w:after="120" w:line="288" w:lineRule="auto"/>
        <w:ind w:left="907"/>
        <w:jc w:val="left"/>
        <w:rPr>
          <w:rFonts w:ascii="宋体" w:hAnsi="宋体"/>
          <w:sz w:val="24"/>
        </w:rPr>
      </w:pPr>
      <w:r>
        <w:rPr>
          <w:rFonts w:ascii="宋体" w:hAnsi="宋体" w:cs="Arial"/>
          <w:sz w:val="24"/>
        </w:rPr>
        <w:t>页面标题：资产入库登记；</w:t>
      </w:r>
    </w:p>
    <w:p>
      <w:pPr>
        <w:numPr>
          <w:ilvl w:val="0"/>
          <w:numId w:val="655"/>
        </w:numPr>
        <w:spacing w:before="120" w:after="120" w:line="288" w:lineRule="auto"/>
        <w:ind w:left="907"/>
        <w:jc w:val="left"/>
        <w:rPr>
          <w:rFonts w:ascii="宋体" w:hAnsi="宋体"/>
          <w:sz w:val="24"/>
        </w:rPr>
      </w:pPr>
      <w:r>
        <w:rPr>
          <w:rFonts w:ascii="宋体" w:hAnsi="宋体" w:cs="Arial"/>
          <w:sz w:val="24"/>
        </w:rPr>
        <w:t>页面左上方显示当前位置：资产入库登记；</w:t>
      </w:r>
    </w:p>
    <w:p>
      <w:pPr>
        <w:numPr>
          <w:ilvl w:val="0"/>
          <w:numId w:val="656"/>
        </w:numPr>
        <w:spacing w:before="120" w:after="120" w:line="288" w:lineRule="auto"/>
        <w:ind w:left="907"/>
        <w:jc w:val="left"/>
        <w:rPr>
          <w:rFonts w:ascii="宋体" w:hAnsi="宋体"/>
          <w:sz w:val="24"/>
        </w:rPr>
      </w:pPr>
      <w:r>
        <w:rPr>
          <w:rFonts w:ascii="宋体" w:hAnsi="宋体" w:cs="Arial"/>
          <w:sz w:val="24"/>
        </w:rPr>
        <w:t>存在资产名称输入框，资产类别、供应商、品牌、存放地点下拉框且默认为“请选择”；</w:t>
      </w:r>
    </w:p>
    <w:p>
      <w:pPr>
        <w:numPr>
          <w:ilvl w:val="0"/>
          <w:numId w:val="657"/>
        </w:numPr>
        <w:spacing w:before="120" w:after="120" w:line="288" w:lineRule="auto"/>
        <w:ind w:left="907"/>
        <w:jc w:val="left"/>
        <w:rPr>
          <w:rFonts w:ascii="宋体" w:hAnsi="宋体"/>
          <w:sz w:val="24"/>
        </w:rPr>
      </w:pPr>
      <w:r>
        <w:rPr>
          <w:rFonts w:ascii="宋体" w:hAnsi="宋体" w:cs="Arial"/>
          <w:sz w:val="24"/>
        </w:rPr>
        <w:t>资产名称、资产类别、供应商、品牌、存放地点必填“*”标识；</w:t>
      </w:r>
    </w:p>
    <w:p>
      <w:pPr>
        <w:numPr>
          <w:ilvl w:val="0"/>
          <w:numId w:val="658"/>
        </w:numPr>
        <w:spacing w:before="120" w:after="120" w:line="288" w:lineRule="auto"/>
        <w:ind w:left="907"/>
        <w:jc w:val="left"/>
        <w:rPr>
          <w:rFonts w:ascii="宋体" w:hAnsi="宋体"/>
          <w:sz w:val="24"/>
        </w:rPr>
      </w:pPr>
      <w:r>
        <w:rPr>
          <w:rFonts w:ascii="宋体" w:hAnsi="宋体" w:cs="Arial"/>
          <w:sz w:val="24"/>
        </w:rPr>
        <w:t>资产名称输入框内部浅灰色提示文字：10位字符（含）以内；</w:t>
      </w:r>
    </w:p>
    <w:p>
      <w:pPr>
        <w:numPr>
          <w:ilvl w:val="0"/>
          <w:numId w:val="659"/>
        </w:numPr>
        <w:spacing w:before="120" w:after="120" w:line="288" w:lineRule="auto"/>
        <w:ind w:left="907"/>
        <w:jc w:val="left"/>
        <w:rPr>
          <w:rFonts w:ascii="宋体" w:hAnsi="宋体"/>
          <w:sz w:val="24"/>
        </w:rPr>
      </w:pPr>
      <w:r>
        <w:rPr>
          <w:rFonts w:ascii="宋体" w:hAnsi="宋体" w:cs="Arial"/>
          <w:sz w:val="24"/>
        </w:rPr>
        <w:t>正常情况下存在着“提交”“取消”按钮。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(3）修改资产信息：</w:t>
      </w:r>
    </w:p>
    <w:p>
      <w:pPr>
        <w:numPr>
          <w:ilvl w:val="0"/>
          <w:numId w:val="660"/>
        </w:numPr>
        <w:spacing w:before="120" w:after="120" w:line="288" w:lineRule="auto"/>
        <w:ind w:left="907"/>
        <w:jc w:val="left"/>
        <w:rPr>
          <w:rFonts w:ascii="宋体" w:hAnsi="宋体"/>
          <w:sz w:val="24"/>
        </w:rPr>
      </w:pPr>
      <w:r>
        <w:rPr>
          <w:rFonts w:ascii="宋体" w:hAnsi="宋体" w:cs="Arial"/>
          <w:sz w:val="24"/>
        </w:rPr>
        <w:t>页面标题：修改资产信息；</w:t>
      </w:r>
    </w:p>
    <w:p>
      <w:pPr>
        <w:numPr>
          <w:ilvl w:val="0"/>
          <w:numId w:val="661"/>
        </w:numPr>
        <w:spacing w:before="120" w:after="120" w:line="288" w:lineRule="auto"/>
        <w:ind w:left="907"/>
        <w:jc w:val="left"/>
        <w:rPr>
          <w:rFonts w:ascii="宋体" w:hAnsi="宋体"/>
          <w:sz w:val="24"/>
        </w:rPr>
      </w:pPr>
      <w:r>
        <w:rPr>
          <w:rFonts w:ascii="宋体" w:hAnsi="宋体" w:cs="Arial"/>
          <w:sz w:val="24"/>
        </w:rPr>
        <w:t>页面左上方显示当前位置：修改资产信息；</w:t>
      </w:r>
    </w:p>
    <w:p>
      <w:pPr>
        <w:numPr>
          <w:ilvl w:val="0"/>
          <w:numId w:val="662"/>
        </w:numPr>
        <w:spacing w:before="120" w:after="120" w:line="288" w:lineRule="auto"/>
        <w:ind w:left="907"/>
        <w:jc w:val="left"/>
        <w:rPr>
          <w:rFonts w:ascii="宋体" w:hAnsi="宋体"/>
          <w:sz w:val="24"/>
        </w:rPr>
      </w:pPr>
      <w:r>
        <w:rPr>
          <w:rFonts w:ascii="宋体" w:hAnsi="宋体" w:cs="Arial"/>
          <w:sz w:val="24"/>
        </w:rPr>
        <w:t>资产名称、资产类别、供应商、品牌、存放地点必填“*”标识，且带入原值；</w:t>
      </w:r>
    </w:p>
    <w:p>
      <w:pPr>
        <w:numPr>
          <w:ilvl w:val="0"/>
          <w:numId w:val="663"/>
        </w:numPr>
        <w:spacing w:before="120" w:after="120" w:line="288" w:lineRule="auto"/>
        <w:ind w:left="907"/>
        <w:jc w:val="left"/>
        <w:rPr>
          <w:rFonts w:ascii="宋体" w:hAnsi="宋体"/>
          <w:sz w:val="24"/>
        </w:rPr>
      </w:pPr>
      <w:r>
        <w:rPr>
          <w:rFonts w:ascii="宋体" w:hAnsi="宋体" w:cs="Arial"/>
          <w:sz w:val="24"/>
        </w:rPr>
        <w:t>显示系统自动生成不可修改的编码，显示资产名称输入框，资产类别、供应商、品牌、存放地点下拉框，显示入库登记时的日期且不可修改；</w:t>
      </w:r>
    </w:p>
    <w:p>
      <w:pPr>
        <w:numPr>
          <w:ilvl w:val="0"/>
          <w:numId w:val="664"/>
        </w:numPr>
        <w:spacing w:before="120" w:after="120" w:line="288" w:lineRule="auto"/>
        <w:ind w:left="907"/>
        <w:jc w:val="left"/>
        <w:rPr>
          <w:rFonts w:ascii="宋体" w:hAnsi="宋体"/>
          <w:sz w:val="24"/>
        </w:rPr>
      </w:pPr>
      <w:r>
        <w:rPr>
          <w:rFonts w:ascii="宋体" w:hAnsi="宋体" w:cs="Arial"/>
          <w:sz w:val="24"/>
        </w:rPr>
        <w:t>正常情况下存在着“提交”“取消”按钮。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(4）资产查询：</w:t>
      </w:r>
    </w:p>
    <w:p>
      <w:pPr>
        <w:numPr>
          <w:ilvl w:val="0"/>
          <w:numId w:val="665"/>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666"/>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62" w:name="_Toc11060"/>
      <w:bookmarkStart w:id="163" w:name="_Toc747"/>
      <w:bookmarkStart w:id="164" w:name="_Toc7367"/>
      <w:r>
        <w:rPr>
          <w:rFonts w:ascii="黑体" w:hAnsi="黑体" w:eastAsia="黑体" w:cs="Arial"/>
          <w:b/>
          <w:sz w:val="30"/>
          <w:szCs w:val="30"/>
        </w:rPr>
        <w:t>2.1.4.9 资产管理-资产借还</w:t>
      </w:r>
      <w:bookmarkEnd w:id="162"/>
      <w:bookmarkEnd w:id="163"/>
      <w:bookmarkEnd w:id="164"/>
    </w:p>
    <w:p>
      <w:pPr>
        <w:spacing w:before="120" w:after="120" w:line="288" w:lineRule="auto"/>
        <w:ind w:left="453"/>
        <w:jc w:val="left"/>
        <w:outlineLvl w:val="4"/>
        <w:rPr>
          <w:rFonts w:ascii="宋体" w:hAnsi="宋体"/>
          <w:sz w:val="24"/>
        </w:rPr>
      </w:pPr>
      <w:r>
        <w:rPr>
          <w:rFonts w:ascii="宋体" w:hAnsi="宋体" w:cs="Arial"/>
          <w:sz w:val="24"/>
        </w:rPr>
        <w:t>(1）资产借还列表页：</w:t>
      </w:r>
    </w:p>
    <w:p>
      <w:pPr>
        <w:numPr>
          <w:ilvl w:val="0"/>
          <w:numId w:val="667"/>
        </w:numPr>
        <w:spacing w:before="120" w:after="120" w:line="288" w:lineRule="auto"/>
        <w:ind w:left="907"/>
        <w:jc w:val="left"/>
        <w:rPr>
          <w:rFonts w:ascii="宋体" w:hAnsi="宋体"/>
          <w:sz w:val="24"/>
        </w:rPr>
      </w:pPr>
      <w:r>
        <w:rPr>
          <w:rFonts w:ascii="宋体" w:hAnsi="宋体" w:cs="Arial"/>
          <w:sz w:val="24"/>
        </w:rPr>
        <w:t>页面 Title ：资产借还；</w:t>
      </w:r>
    </w:p>
    <w:p>
      <w:pPr>
        <w:numPr>
          <w:ilvl w:val="0"/>
          <w:numId w:val="668"/>
        </w:numPr>
        <w:spacing w:before="120" w:after="120" w:line="288" w:lineRule="auto"/>
        <w:ind w:left="907"/>
        <w:jc w:val="left"/>
        <w:rPr>
          <w:rFonts w:ascii="宋体" w:hAnsi="宋体"/>
          <w:sz w:val="24"/>
        </w:rPr>
      </w:pPr>
      <w:r>
        <w:rPr>
          <w:rFonts w:ascii="宋体" w:hAnsi="宋体" w:cs="Arial"/>
          <w:sz w:val="24"/>
        </w:rPr>
        <w:t>面包屑：左侧导航＞资产借还；</w:t>
      </w:r>
    </w:p>
    <w:p>
      <w:pPr>
        <w:numPr>
          <w:ilvl w:val="0"/>
          <w:numId w:val="669"/>
        </w:numPr>
        <w:spacing w:before="120" w:after="120" w:line="288" w:lineRule="auto"/>
        <w:ind w:left="907"/>
        <w:jc w:val="left"/>
        <w:rPr>
          <w:rFonts w:ascii="宋体" w:hAnsi="宋体"/>
          <w:sz w:val="24"/>
        </w:rPr>
      </w:pPr>
      <w:r>
        <w:rPr>
          <w:rFonts w:ascii="宋体" w:hAnsi="宋体" w:cs="Arial"/>
          <w:sz w:val="24"/>
        </w:rPr>
        <w:t>左侧导航栏“资产借还”高亮显示；</w:t>
      </w:r>
    </w:p>
    <w:p>
      <w:pPr>
        <w:numPr>
          <w:ilvl w:val="0"/>
          <w:numId w:val="670"/>
        </w:numPr>
        <w:spacing w:before="120" w:after="120" w:line="288" w:lineRule="auto"/>
        <w:ind w:left="907"/>
        <w:jc w:val="left"/>
        <w:rPr>
          <w:rFonts w:ascii="宋体" w:hAnsi="宋体"/>
          <w:sz w:val="24"/>
        </w:rPr>
      </w:pPr>
      <w:r>
        <w:rPr>
          <w:rFonts w:ascii="宋体" w:hAnsi="宋体" w:cs="Arial"/>
          <w:sz w:val="24"/>
        </w:rPr>
        <w:t>页面左上方显示当前位置：资产借还；</w:t>
      </w:r>
    </w:p>
    <w:p>
      <w:pPr>
        <w:numPr>
          <w:ilvl w:val="0"/>
          <w:numId w:val="671"/>
        </w:numPr>
        <w:spacing w:before="120" w:after="120" w:line="288" w:lineRule="auto"/>
        <w:ind w:left="907"/>
        <w:jc w:val="left"/>
        <w:rPr>
          <w:rFonts w:ascii="宋体" w:hAnsi="宋体"/>
          <w:sz w:val="24"/>
        </w:rPr>
      </w:pPr>
      <w:r>
        <w:rPr>
          <w:rFonts w:ascii="宋体" w:hAnsi="宋体" w:cs="Arial"/>
          <w:sz w:val="24"/>
        </w:rPr>
        <w:t>列表左上方显示“借用单号”输入框</w:t>
      </w:r>
    </w:p>
    <w:p>
      <w:pPr>
        <w:numPr>
          <w:ilvl w:val="0"/>
          <w:numId w:val="672"/>
        </w:numPr>
        <w:spacing w:before="120" w:after="120" w:line="288" w:lineRule="auto"/>
        <w:ind w:left="907"/>
        <w:jc w:val="left"/>
        <w:rPr>
          <w:rFonts w:ascii="宋体" w:hAnsi="宋体"/>
          <w:sz w:val="24"/>
        </w:rPr>
      </w:pPr>
      <w:r>
        <w:rPr>
          <w:rFonts w:ascii="宋体" w:hAnsi="宋体" w:cs="Arial"/>
          <w:sz w:val="24"/>
        </w:rPr>
        <w:t>列表左上方显示“资产类别”下拉选择框</w:t>
      </w:r>
    </w:p>
    <w:p>
      <w:pPr>
        <w:numPr>
          <w:ilvl w:val="0"/>
          <w:numId w:val="673"/>
        </w:numPr>
        <w:spacing w:before="120" w:after="120" w:line="288" w:lineRule="auto"/>
        <w:ind w:left="907"/>
        <w:jc w:val="left"/>
        <w:rPr>
          <w:rFonts w:ascii="宋体" w:hAnsi="宋体"/>
          <w:sz w:val="24"/>
        </w:rPr>
      </w:pPr>
      <w:r>
        <w:rPr>
          <w:rFonts w:ascii="宋体" w:hAnsi="宋体" w:cs="Arial"/>
          <w:sz w:val="24"/>
        </w:rPr>
        <w:t>列表左上方显示“资产编码/名称”输入框</w:t>
      </w:r>
    </w:p>
    <w:p>
      <w:pPr>
        <w:numPr>
          <w:ilvl w:val="0"/>
          <w:numId w:val="674"/>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675"/>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676"/>
        </w:numPr>
        <w:spacing w:before="120" w:after="120" w:line="288" w:lineRule="auto"/>
        <w:ind w:left="907"/>
        <w:jc w:val="left"/>
        <w:rPr>
          <w:rFonts w:ascii="宋体" w:hAnsi="宋体"/>
          <w:sz w:val="24"/>
        </w:rPr>
      </w:pPr>
      <w:r>
        <w:rPr>
          <w:rFonts w:ascii="宋体" w:hAnsi="宋体" w:cs="Arial"/>
          <w:sz w:val="24"/>
        </w:rPr>
        <w:t>列表字段：序号、借用单号、资产编码、资产名称、资产类别、借用日期、借用原因、归还日期、借用状态、操作；</w:t>
      </w:r>
    </w:p>
    <w:p>
      <w:pPr>
        <w:numPr>
          <w:ilvl w:val="0"/>
          <w:numId w:val="677"/>
        </w:numPr>
        <w:spacing w:before="120" w:after="120" w:line="288" w:lineRule="auto"/>
        <w:ind w:left="907"/>
        <w:jc w:val="left"/>
        <w:rPr>
          <w:rFonts w:ascii="宋体" w:hAnsi="宋体"/>
          <w:sz w:val="24"/>
        </w:rPr>
      </w:pPr>
      <w:r>
        <w:rPr>
          <w:rFonts w:ascii="宋体" w:hAnsi="宋体" w:cs="Arial"/>
          <w:sz w:val="24"/>
        </w:rPr>
        <w:t>正常情况下存在“借用登记”“归还”“查询图标”按钮。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(2）资产借用登记：</w:t>
      </w:r>
    </w:p>
    <w:p>
      <w:pPr>
        <w:numPr>
          <w:ilvl w:val="0"/>
          <w:numId w:val="678"/>
        </w:numPr>
        <w:spacing w:before="120" w:after="120" w:line="288" w:lineRule="auto"/>
        <w:ind w:left="907"/>
        <w:jc w:val="left"/>
        <w:rPr>
          <w:rFonts w:ascii="宋体" w:hAnsi="宋体"/>
          <w:sz w:val="24"/>
        </w:rPr>
      </w:pPr>
      <w:r>
        <w:rPr>
          <w:rFonts w:ascii="宋体" w:hAnsi="宋体" w:cs="Arial"/>
          <w:sz w:val="24"/>
        </w:rPr>
        <w:t>页面标题：资产借用登记；</w:t>
      </w:r>
    </w:p>
    <w:p>
      <w:pPr>
        <w:numPr>
          <w:ilvl w:val="0"/>
          <w:numId w:val="679"/>
        </w:numPr>
        <w:spacing w:before="120" w:after="120" w:line="288" w:lineRule="auto"/>
        <w:ind w:left="907"/>
        <w:jc w:val="left"/>
        <w:rPr>
          <w:rFonts w:ascii="宋体" w:hAnsi="宋体"/>
          <w:sz w:val="24"/>
        </w:rPr>
      </w:pPr>
      <w:r>
        <w:rPr>
          <w:rFonts w:ascii="宋体" w:hAnsi="宋体" w:cs="Arial"/>
          <w:sz w:val="24"/>
        </w:rPr>
        <w:t>页面左上方显示当前位置：资产借用登记；</w:t>
      </w:r>
    </w:p>
    <w:p>
      <w:pPr>
        <w:numPr>
          <w:ilvl w:val="0"/>
          <w:numId w:val="680"/>
        </w:numPr>
        <w:spacing w:before="120" w:after="120" w:line="288" w:lineRule="auto"/>
        <w:ind w:left="907"/>
        <w:jc w:val="left"/>
        <w:rPr>
          <w:rFonts w:ascii="宋体" w:hAnsi="宋体"/>
          <w:sz w:val="24"/>
        </w:rPr>
      </w:pPr>
      <w:r>
        <w:rPr>
          <w:rFonts w:ascii="宋体" w:hAnsi="宋体" w:cs="Arial"/>
          <w:sz w:val="24"/>
        </w:rPr>
        <w:t>存在资产名称、借用部门下拉框且默认为“请选择”，资产编码：自动获取的文本、借用日期默认为今天的文本框、借用原因文本框输入框；</w:t>
      </w:r>
    </w:p>
    <w:p>
      <w:pPr>
        <w:numPr>
          <w:ilvl w:val="0"/>
          <w:numId w:val="681"/>
        </w:numPr>
        <w:spacing w:before="120" w:after="120" w:line="288" w:lineRule="auto"/>
        <w:ind w:left="907"/>
        <w:jc w:val="left"/>
        <w:rPr>
          <w:rFonts w:ascii="宋体" w:hAnsi="宋体"/>
          <w:sz w:val="24"/>
        </w:rPr>
      </w:pPr>
      <w:r>
        <w:rPr>
          <w:rFonts w:ascii="宋体" w:hAnsi="宋体" w:cs="Arial"/>
          <w:sz w:val="24"/>
        </w:rPr>
        <w:t>资产名称、借用部门、借用日期、借用原因，必填“*”标识；</w:t>
      </w:r>
    </w:p>
    <w:p>
      <w:pPr>
        <w:numPr>
          <w:ilvl w:val="0"/>
          <w:numId w:val="682"/>
        </w:numPr>
        <w:spacing w:before="120" w:after="120" w:line="288" w:lineRule="auto"/>
        <w:ind w:left="907"/>
        <w:jc w:val="left"/>
        <w:rPr>
          <w:rFonts w:ascii="宋体" w:hAnsi="宋体"/>
          <w:sz w:val="24"/>
        </w:rPr>
      </w:pPr>
      <w:r>
        <w:rPr>
          <w:rFonts w:ascii="宋体" w:hAnsi="宋体" w:cs="Arial"/>
          <w:sz w:val="24"/>
        </w:rPr>
        <w:t>借用原因输入框内部浅灰色提示文字：200位字符（含）以内；</w:t>
      </w:r>
    </w:p>
    <w:p>
      <w:pPr>
        <w:numPr>
          <w:ilvl w:val="0"/>
          <w:numId w:val="683"/>
        </w:numPr>
        <w:spacing w:before="120" w:after="120" w:line="288" w:lineRule="auto"/>
        <w:ind w:left="907"/>
        <w:jc w:val="left"/>
        <w:rPr>
          <w:rFonts w:ascii="宋体" w:hAnsi="宋体"/>
          <w:sz w:val="24"/>
        </w:rPr>
      </w:pPr>
      <w:r>
        <w:rPr>
          <w:rFonts w:ascii="宋体" w:hAnsi="宋体" w:cs="Arial"/>
          <w:sz w:val="24"/>
        </w:rPr>
        <w:t>正常情况下存在“确定”“取消”按钮。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(3）资产归还：</w:t>
      </w:r>
    </w:p>
    <w:p>
      <w:pPr>
        <w:numPr>
          <w:ilvl w:val="0"/>
          <w:numId w:val="684"/>
        </w:numPr>
        <w:spacing w:before="120" w:after="120" w:line="288" w:lineRule="auto"/>
        <w:ind w:left="907"/>
        <w:jc w:val="left"/>
        <w:rPr>
          <w:rFonts w:ascii="宋体" w:hAnsi="宋体"/>
          <w:sz w:val="24"/>
        </w:rPr>
      </w:pPr>
      <w:r>
        <w:rPr>
          <w:rFonts w:ascii="宋体" w:hAnsi="宋体" w:cs="Arial"/>
          <w:sz w:val="24"/>
        </w:rPr>
        <w:t>点击“归还”弹出资产归还窗口</w:t>
      </w:r>
    </w:p>
    <w:p>
      <w:pPr>
        <w:numPr>
          <w:ilvl w:val="0"/>
          <w:numId w:val="685"/>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显示资产信息：资产名称、资产编码、资产类别、供应商、品牌、存放地点、入库日期，不可修改；</w:t>
      </w:r>
    </w:p>
    <w:p>
      <w:pPr>
        <w:numPr>
          <w:ilvl w:val="0"/>
          <w:numId w:val="686"/>
        </w:numPr>
        <w:spacing w:before="120" w:after="120" w:line="288" w:lineRule="auto"/>
        <w:ind w:left="907"/>
        <w:jc w:val="left"/>
        <w:rPr>
          <w:rFonts w:ascii="宋体" w:hAnsi="宋体"/>
          <w:sz w:val="24"/>
        </w:rPr>
      </w:pPr>
      <w:r>
        <w:rPr>
          <w:rFonts w:ascii="宋体" w:hAnsi="宋体" w:cs="Arial"/>
          <w:sz w:val="24"/>
        </w:rPr>
        <w:t>显示借用信息：借用单号、借用部门、借用日期、借用原因自动带入，不可修改；</w:t>
      </w:r>
    </w:p>
    <w:p>
      <w:pPr>
        <w:numPr>
          <w:ilvl w:val="0"/>
          <w:numId w:val="687"/>
        </w:numPr>
        <w:spacing w:before="120" w:after="120" w:line="288" w:lineRule="auto"/>
        <w:ind w:left="907"/>
        <w:jc w:val="left"/>
        <w:rPr>
          <w:rFonts w:ascii="宋体" w:hAnsi="宋体"/>
          <w:sz w:val="24"/>
        </w:rPr>
      </w:pPr>
      <w:r>
        <w:rPr>
          <w:rFonts w:ascii="宋体" w:hAnsi="宋体" w:cs="Arial"/>
          <w:sz w:val="24"/>
        </w:rPr>
        <w:t>归还日期输入框内有“*”必填项，为日历控件，日期默认为“今天”；</w:t>
      </w:r>
    </w:p>
    <w:p>
      <w:pPr>
        <w:numPr>
          <w:ilvl w:val="0"/>
          <w:numId w:val="688"/>
        </w:numPr>
        <w:spacing w:before="120" w:after="120" w:line="288" w:lineRule="auto"/>
        <w:ind w:left="907"/>
        <w:jc w:val="left"/>
        <w:rPr>
          <w:rFonts w:ascii="宋体" w:hAnsi="宋体"/>
          <w:sz w:val="24"/>
        </w:rPr>
      </w:pPr>
      <w:r>
        <w:rPr>
          <w:rFonts w:ascii="宋体" w:hAnsi="宋体" w:cs="Arial"/>
          <w:sz w:val="24"/>
        </w:rPr>
        <w:t>备注文本框非必填项，默认为空，内部浅灰色提示文字：200位字符（含）以内；</w:t>
      </w:r>
    </w:p>
    <w:p>
      <w:pPr>
        <w:numPr>
          <w:ilvl w:val="0"/>
          <w:numId w:val="689"/>
        </w:numPr>
        <w:spacing w:before="120" w:after="120" w:line="288" w:lineRule="auto"/>
        <w:ind w:left="907"/>
        <w:jc w:val="left"/>
        <w:rPr>
          <w:rFonts w:ascii="宋体" w:hAnsi="宋体"/>
          <w:sz w:val="24"/>
        </w:rPr>
      </w:pPr>
      <w:r>
        <w:rPr>
          <w:rFonts w:ascii="宋体" w:hAnsi="宋体" w:cs="Arial"/>
          <w:sz w:val="24"/>
        </w:rPr>
        <w:t>正常情况下存在“确定”“取消”按钮。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(4）资产借用查询：</w:t>
      </w:r>
    </w:p>
    <w:p>
      <w:pPr>
        <w:numPr>
          <w:ilvl w:val="0"/>
          <w:numId w:val="690"/>
        </w:numPr>
        <w:spacing w:before="120" w:after="120" w:line="288" w:lineRule="auto"/>
        <w:ind w:left="907"/>
        <w:jc w:val="left"/>
        <w:rPr>
          <w:rFonts w:ascii="宋体" w:hAnsi="宋体"/>
          <w:sz w:val="24"/>
        </w:rPr>
      </w:pPr>
      <w:r>
        <w:rPr>
          <w:rFonts w:ascii="宋体" w:hAnsi="宋体" w:cs="Arial"/>
          <w:sz w:val="24"/>
        </w:rPr>
        <w:t>借用单号输入框内部浅灰色提示文字：借用单号；</w:t>
      </w:r>
    </w:p>
    <w:p>
      <w:pPr>
        <w:numPr>
          <w:ilvl w:val="0"/>
          <w:numId w:val="691"/>
        </w:numPr>
        <w:spacing w:before="120" w:after="120" w:line="288" w:lineRule="auto"/>
        <w:ind w:left="907"/>
        <w:jc w:val="left"/>
        <w:rPr>
          <w:rFonts w:ascii="宋体" w:hAnsi="宋体"/>
          <w:sz w:val="24"/>
        </w:rPr>
      </w:pPr>
      <w:r>
        <w:rPr>
          <w:rFonts w:ascii="宋体" w:hAnsi="宋体" w:cs="Arial"/>
          <w:sz w:val="24"/>
        </w:rPr>
        <w:t>有资产类别下拉框，默认为资产类别。</w:t>
      </w:r>
    </w:p>
    <w:p>
      <w:pPr>
        <w:numPr>
          <w:ilvl w:val="0"/>
          <w:numId w:val="692"/>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693"/>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(5）资产借用单详情：</w:t>
      </w:r>
    </w:p>
    <w:p>
      <w:pPr>
        <w:numPr>
          <w:ilvl w:val="0"/>
          <w:numId w:val="694"/>
        </w:numPr>
        <w:spacing w:before="120" w:after="120" w:line="288" w:lineRule="auto"/>
        <w:ind w:left="907"/>
        <w:jc w:val="left"/>
        <w:rPr>
          <w:rFonts w:ascii="宋体" w:hAnsi="宋体"/>
          <w:sz w:val="24"/>
        </w:rPr>
      </w:pPr>
      <w:r>
        <w:rPr>
          <w:rFonts w:ascii="宋体" w:hAnsi="宋体" w:cs="Arial"/>
          <w:sz w:val="24"/>
        </w:rPr>
        <w:t>点击“借用单号列表下的数据”弹出资产借用单详情窗口</w:t>
      </w:r>
    </w:p>
    <w:p>
      <w:pPr>
        <w:numPr>
          <w:ilvl w:val="0"/>
          <w:numId w:val="695"/>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显示资产信息：资产名称、资产编码、资产类别、供应商、品牌、存放地点、入库日期自动带入，不可修改；</w:t>
      </w:r>
    </w:p>
    <w:p>
      <w:pPr>
        <w:numPr>
          <w:ilvl w:val="0"/>
          <w:numId w:val="696"/>
        </w:numPr>
        <w:spacing w:before="120" w:after="120" w:line="288" w:lineRule="auto"/>
        <w:ind w:left="907"/>
        <w:jc w:val="left"/>
        <w:rPr>
          <w:rFonts w:ascii="宋体" w:hAnsi="宋体"/>
          <w:sz w:val="24"/>
        </w:rPr>
      </w:pPr>
      <w:r>
        <w:rPr>
          <w:rFonts w:ascii="宋体" w:hAnsi="宋体" w:cs="Arial"/>
          <w:sz w:val="24"/>
        </w:rPr>
        <w:t>显示借用信息：借用单号、借用部门、借用日期、借用原因、归还日期、备注自动带入，不可修改；</w:t>
      </w:r>
    </w:p>
    <w:p>
      <w:pPr>
        <w:numPr>
          <w:ilvl w:val="0"/>
          <w:numId w:val="697"/>
        </w:numPr>
        <w:spacing w:before="120" w:after="120" w:line="288" w:lineRule="auto"/>
        <w:ind w:left="907"/>
        <w:jc w:val="left"/>
        <w:rPr>
          <w:rFonts w:ascii="宋体" w:hAnsi="宋体"/>
          <w:sz w:val="24"/>
        </w:rPr>
      </w:pPr>
      <w:r>
        <w:rPr>
          <w:rFonts w:ascii="宋体" w:hAnsi="宋体" w:cs="Arial"/>
          <w:sz w:val="24"/>
        </w:rPr>
        <w:t>正常情况下有“关闭”的按钮。</w:t>
      </w:r>
    </w:p>
    <w:p>
      <w:pPr>
        <w:spacing w:before="120" w:after="120" w:line="288" w:lineRule="auto"/>
        <w:ind w:left="907"/>
        <w:jc w:val="left"/>
      </w:pPr>
    </w:p>
    <w:p>
      <w:pPr>
        <w:spacing w:before="260" w:after="120" w:line="288" w:lineRule="auto"/>
        <w:jc w:val="left"/>
        <w:outlineLvl w:val="3"/>
        <w:rPr>
          <w:rFonts w:ascii="黑体" w:hAnsi="黑体" w:eastAsia="黑体"/>
          <w:sz w:val="30"/>
          <w:szCs w:val="30"/>
        </w:rPr>
      </w:pPr>
      <w:bookmarkStart w:id="165" w:name="_Toc30145"/>
      <w:bookmarkStart w:id="166" w:name="_Toc4641"/>
      <w:bookmarkStart w:id="167" w:name="_Toc24815"/>
      <w:r>
        <w:rPr>
          <w:rFonts w:ascii="黑体" w:hAnsi="黑体" w:eastAsia="黑体" w:cs="Arial"/>
          <w:b/>
          <w:sz w:val="30"/>
          <w:szCs w:val="30"/>
        </w:rPr>
        <w:t>2.1.4.10 资产管理-资产报废</w:t>
      </w:r>
      <w:bookmarkEnd w:id="165"/>
      <w:bookmarkEnd w:id="166"/>
      <w:bookmarkEnd w:id="167"/>
      <w:r>
        <w:rPr>
          <w:rFonts w:ascii="黑体" w:hAnsi="黑体" w:eastAsia="黑体" w:cs="Arial"/>
          <w:b/>
          <w:sz w:val="30"/>
          <w:szCs w:val="30"/>
        </w:rPr>
        <w:t xml:space="preserve"> </w:t>
      </w:r>
    </w:p>
    <w:p>
      <w:pPr>
        <w:spacing w:before="120" w:after="120" w:line="288" w:lineRule="auto"/>
        <w:ind w:left="453"/>
        <w:jc w:val="left"/>
        <w:outlineLvl w:val="4"/>
        <w:rPr>
          <w:rFonts w:ascii="宋体" w:hAnsi="宋体"/>
          <w:sz w:val="24"/>
        </w:rPr>
      </w:pPr>
      <w:r>
        <w:rPr>
          <w:rFonts w:ascii="宋体" w:hAnsi="宋体" w:cs="Arial"/>
          <w:sz w:val="24"/>
        </w:rPr>
        <w:t>(1）资产报废列表页：</w:t>
      </w:r>
    </w:p>
    <w:p>
      <w:pPr>
        <w:numPr>
          <w:ilvl w:val="0"/>
          <w:numId w:val="698"/>
        </w:numPr>
        <w:spacing w:before="120" w:after="120" w:line="288" w:lineRule="auto"/>
        <w:ind w:left="907"/>
        <w:jc w:val="left"/>
        <w:rPr>
          <w:rFonts w:ascii="宋体" w:hAnsi="宋体"/>
          <w:sz w:val="24"/>
        </w:rPr>
      </w:pPr>
      <w:r>
        <w:rPr>
          <w:rFonts w:ascii="宋体" w:hAnsi="宋体" w:cs="Arial"/>
          <w:sz w:val="24"/>
        </w:rPr>
        <w:t>页面 Title ：资产借还；</w:t>
      </w:r>
    </w:p>
    <w:p>
      <w:pPr>
        <w:numPr>
          <w:ilvl w:val="0"/>
          <w:numId w:val="699"/>
        </w:numPr>
        <w:spacing w:before="120" w:after="120" w:line="288" w:lineRule="auto"/>
        <w:ind w:left="907"/>
        <w:jc w:val="left"/>
        <w:rPr>
          <w:rFonts w:ascii="宋体" w:hAnsi="宋体"/>
          <w:sz w:val="24"/>
        </w:rPr>
      </w:pPr>
      <w:r>
        <w:rPr>
          <w:rFonts w:ascii="宋体" w:hAnsi="宋体" w:cs="Arial"/>
          <w:sz w:val="24"/>
        </w:rPr>
        <w:t>面包屑：左侧导航＞资产报废；</w:t>
      </w:r>
    </w:p>
    <w:p>
      <w:pPr>
        <w:numPr>
          <w:ilvl w:val="0"/>
          <w:numId w:val="700"/>
        </w:numPr>
        <w:spacing w:before="120" w:after="120" w:line="288" w:lineRule="auto"/>
        <w:ind w:left="907"/>
        <w:jc w:val="left"/>
        <w:rPr>
          <w:rFonts w:ascii="宋体" w:hAnsi="宋体"/>
          <w:sz w:val="24"/>
        </w:rPr>
      </w:pPr>
      <w:r>
        <w:rPr>
          <w:rFonts w:ascii="宋体" w:hAnsi="宋体" w:cs="Arial"/>
          <w:sz w:val="24"/>
        </w:rPr>
        <w:t>左侧导航栏“资产报废”高亮显示；</w:t>
      </w:r>
    </w:p>
    <w:p>
      <w:pPr>
        <w:numPr>
          <w:ilvl w:val="0"/>
          <w:numId w:val="701"/>
        </w:numPr>
        <w:spacing w:before="120" w:after="120" w:line="288" w:lineRule="auto"/>
        <w:ind w:left="907"/>
        <w:jc w:val="left"/>
        <w:rPr>
          <w:rFonts w:ascii="宋体" w:hAnsi="宋体"/>
          <w:sz w:val="24"/>
        </w:rPr>
      </w:pPr>
      <w:r>
        <w:rPr>
          <w:rFonts w:ascii="宋体" w:hAnsi="宋体" w:cs="Arial"/>
          <w:sz w:val="24"/>
        </w:rPr>
        <w:t>页面左上方显示当前位置：资产报废；</w:t>
      </w:r>
    </w:p>
    <w:p>
      <w:pPr>
        <w:numPr>
          <w:ilvl w:val="0"/>
          <w:numId w:val="702"/>
        </w:numPr>
        <w:spacing w:before="120" w:after="120" w:line="288" w:lineRule="auto"/>
        <w:ind w:left="907"/>
        <w:jc w:val="left"/>
        <w:rPr>
          <w:rFonts w:ascii="宋体" w:hAnsi="宋体"/>
          <w:sz w:val="24"/>
        </w:rPr>
      </w:pPr>
      <w:r>
        <w:rPr>
          <w:rFonts w:ascii="宋体" w:hAnsi="宋体" w:cs="Arial"/>
          <w:sz w:val="24"/>
        </w:rPr>
        <w:t>列表左上方显示“报废方式”下拉选择框</w:t>
      </w:r>
    </w:p>
    <w:p>
      <w:pPr>
        <w:numPr>
          <w:ilvl w:val="0"/>
          <w:numId w:val="703"/>
        </w:numPr>
        <w:spacing w:before="120" w:after="120" w:line="288" w:lineRule="auto"/>
        <w:ind w:left="907"/>
        <w:jc w:val="left"/>
        <w:rPr>
          <w:rFonts w:ascii="宋体" w:hAnsi="宋体"/>
          <w:sz w:val="24"/>
        </w:rPr>
      </w:pPr>
      <w:r>
        <w:rPr>
          <w:rFonts w:ascii="宋体" w:hAnsi="宋体" w:cs="Arial"/>
          <w:sz w:val="24"/>
        </w:rPr>
        <w:t>列表左上方显示“资产类别”下拉选择框</w:t>
      </w:r>
    </w:p>
    <w:p>
      <w:pPr>
        <w:numPr>
          <w:ilvl w:val="0"/>
          <w:numId w:val="704"/>
        </w:numPr>
        <w:spacing w:before="120" w:after="120" w:line="288" w:lineRule="auto"/>
        <w:ind w:left="907"/>
        <w:jc w:val="left"/>
        <w:rPr>
          <w:rFonts w:ascii="宋体" w:hAnsi="宋体"/>
          <w:sz w:val="24"/>
        </w:rPr>
      </w:pPr>
      <w:r>
        <w:rPr>
          <w:rFonts w:ascii="宋体" w:hAnsi="宋体" w:cs="Arial"/>
          <w:sz w:val="24"/>
        </w:rPr>
        <w:t>列表左上方显示“资产编码/名称”输入框</w:t>
      </w:r>
    </w:p>
    <w:p>
      <w:pPr>
        <w:numPr>
          <w:ilvl w:val="0"/>
          <w:numId w:val="705"/>
        </w:numPr>
        <w:spacing w:before="120" w:after="120" w:line="288" w:lineRule="auto"/>
        <w:ind w:left="907"/>
        <w:jc w:val="left"/>
        <w:rPr>
          <w:rFonts w:ascii="宋体" w:hAnsi="宋体"/>
          <w:sz w:val="24"/>
        </w:rPr>
      </w:pPr>
      <w:r>
        <w:rPr>
          <w:rFonts w:ascii="宋体" w:hAnsi="宋体" w:cs="Arial"/>
          <w:sz w:val="24"/>
        </w:rPr>
        <w:t>列表按照资产入库日期降序显示全部资产信息</w:t>
      </w:r>
    </w:p>
    <w:p>
      <w:pPr>
        <w:numPr>
          <w:ilvl w:val="0"/>
          <w:numId w:val="706"/>
        </w:numPr>
        <w:spacing w:before="120" w:after="120" w:line="288" w:lineRule="auto"/>
        <w:ind w:left="907"/>
        <w:jc w:val="left"/>
        <w:rPr>
          <w:rFonts w:ascii="宋体" w:hAnsi="宋体"/>
          <w:sz w:val="24"/>
        </w:rPr>
      </w:pPr>
      <w:r>
        <w:rPr>
          <w:rFonts w:ascii="宋体" w:hAnsi="宋体" w:cs="Arial"/>
          <w:sz w:val="24"/>
        </w:rPr>
        <w:t>当数据大于10条时，点击列表下方的页码、首页、末页可进行页面切换</w:t>
      </w:r>
    </w:p>
    <w:p>
      <w:pPr>
        <w:numPr>
          <w:ilvl w:val="0"/>
          <w:numId w:val="707"/>
        </w:numPr>
        <w:spacing w:before="120" w:after="120" w:line="288" w:lineRule="auto"/>
        <w:ind w:left="907"/>
        <w:jc w:val="left"/>
        <w:rPr>
          <w:rFonts w:ascii="宋体" w:hAnsi="宋体"/>
          <w:sz w:val="24"/>
        </w:rPr>
      </w:pPr>
      <w:r>
        <w:rPr>
          <w:rFonts w:ascii="宋体" w:hAnsi="宋体" w:cs="Arial"/>
          <w:sz w:val="24"/>
        </w:rPr>
        <w:t>列表字段：序号、资产编码、资产名称、资产类别、报废日期、报废方式、报废原因、操作；</w:t>
      </w:r>
    </w:p>
    <w:p>
      <w:pPr>
        <w:numPr>
          <w:ilvl w:val="0"/>
          <w:numId w:val="708"/>
        </w:numPr>
        <w:spacing w:before="120" w:after="120" w:line="288" w:lineRule="auto"/>
        <w:ind w:left="907"/>
        <w:jc w:val="left"/>
        <w:rPr>
          <w:rFonts w:ascii="宋体" w:hAnsi="宋体"/>
          <w:sz w:val="24"/>
        </w:rPr>
      </w:pPr>
      <w:r>
        <w:rPr>
          <w:rFonts w:ascii="宋体" w:hAnsi="宋体" w:cs="Arial"/>
          <w:sz w:val="24"/>
        </w:rPr>
        <w:t>存在“报废登记”“查看”“查询图标”按钮。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(2）资产报废登记：</w:t>
      </w:r>
    </w:p>
    <w:p>
      <w:pPr>
        <w:numPr>
          <w:ilvl w:val="0"/>
          <w:numId w:val="709"/>
        </w:numPr>
        <w:spacing w:before="120" w:after="120" w:line="288" w:lineRule="auto"/>
        <w:ind w:left="907"/>
        <w:jc w:val="left"/>
        <w:rPr>
          <w:rFonts w:ascii="宋体" w:hAnsi="宋体"/>
          <w:sz w:val="24"/>
        </w:rPr>
      </w:pPr>
      <w:r>
        <w:rPr>
          <w:rFonts w:ascii="宋体" w:hAnsi="宋体" w:cs="Arial"/>
          <w:sz w:val="24"/>
        </w:rPr>
        <w:t>页面标题：资产报废登记；</w:t>
      </w:r>
    </w:p>
    <w:p>
      <w:pPr>
        <w:numPr>
          <w:ilvl w:val="0"/>
          <w:numId w:val="710"/>
        </w:numPr>
        <w:spacing w:before="120" w:after="120" w:line="288" w:lineRule="auto"/>
        <w:ind w:left="907"/>
        <w:jc w:val="left"/>
        <w:rPr>
          <w:rFonts w:ascii="宋体" w:hAnsi="宋体"/>
          <w:sz w:val="24"/>
        </w:rPr>
      </w:pPr>
      <w:r>
        <w:rPr>
          <w:rFonts w:ascii="宋体" w:hAnsi="宋体" w:cs="Arial"/>
          <w:sz w:val="24"/>
        </w:rPr>
        <w:t>页面左上方显示当前位置：资产报废登记；</w:t>
      </w:r>
    </w:p>
    <w:p>
      <w:pPr>
        <w:numPr>
          <w:ilvl w:val="0"/>
          <w:numId w:val="711"/>
        </w:numPr>
        <w:spacing w:before="120" w:after="120" w:line="288" w:lineRule="auto"/>
        <w:ind w:left="907"/>
        <w:jc w:val="left"/>
        <w:rPr>
          <w:rFonts w:ascii="宋体" w:hAnsi="宋体"/>
          <w:sz w:val="24"/>
        </w:rPr>
      </w:pPr>
      <w:r>
        <w:rPr>
          <w:rFonts w:ascii="宋体" w:hAnsi="宋体" w:cs="Arial"/>
          <w:sz w:val="24"/>
        </w:rPr>
        <w:t>存在资产名称、报废方式下拉框且默认为“请选择”，资产编码：自动获取的文本、报废日期默认为今天的文本框、报废原因文本框输入框；</w:t>
      </w:r>
    </w:p>
    <w:p>
      <w:pPr>
        <w:numPr>
          <w:ilvl w:val="0"/>
          <w:numId w:val="712"/>
        </w:numPr>
        <w:spacing w:before="120" w:after="120" w:line="288" w:lineRule="auto"/>
        <w:ind w:left="907"/>
        <w:jc w:val="left"/>
        <w:rPr>
          <w:rFonts w:ascii="宋体" w:hAnsi="宋体"/>
          <w:sz w:val="24"/>
        </w:rPr>
      </w:pPr>
      <w:r>
        <w:rPr>
          <w:rFonts w:ascii="宋体" w:hAnsi="宋体" w:cs="Arial"/>
          <w:sz w:val="24"/>
        </w:rPr>
        <w:t>资产名称、报废方式、报废日期、报废原因，必填“*”标识；</w:t>
      </w:r>
    </w:p>
    <w:p>
      <w:pPr>
        <w:numPr>
          <w:ilvl w:val="0"/>
          <w:numId w:val="713"/>
        </w:numPr>
        <w:spacing w:before="120" w:after="120" w:line="288" w:lineRule="auto"/>
        <w:ind w:left="907"/>
        <w:jc w:val="left"/>
        <w:rPr>
          <w:rFonts w:ascii="宋体" w:hAnsi="宋体"/>
          <w:sz w:val="24"/>
        </w:rPr>
      </w:pPr>
      <w:r>
        <w:rPr>
          <w:rFonts w:ascii="宋体" w:hAnsi="宋体" w:cs="Arial"/>
          <w:sz w:val="24"/>
        </w:rPr>
        <w:t>报废原因输入框内部浅灰色提示文字：200位字符（含）以内；</w:t>
      </w:r>
    </w:p>
    <w:p>
      <w:pPr>
        <w:numPr>
          <w:ilvl w:val="0"/>
          <w:numId w:val="714"/>
        </w:numPr>
        <w:spacing w:before="120" w:after="120" w:line="288" w:lineRule="auto"/>
        <w:ind w:left="907"/>
        <w:jc w:val="left"/>
        <w:rPr>
          <w:rFonts w:ascii="宋体" w:hAnsi="宋体"/>
          <w:sz w:val="24"/>
        </w:rPr>
      </w:pPr>
      <w:r>
        <w:rPr>
          <w:rFonts w:ascii="宋体" w:hAnsi="宋体" w:cs="Arial"/>
          <w:sz w:val="24"/>
        </w:rPr>
        <w:t>存在“确定”“取消”按钮。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(3）查看资产报废详情：</w:t>
      </w:r>
    </w:p>
    <w:p>
      <w:pPr>
        <w:numPr>
          <w:ilvl w:val="0"/>
          <w:numId w:val="715"/>
        </w:numPr>
        <w:spacing w:before="120" w:after="120" w:line="288" w:lineRule="auto"/>
        <w:ind w:left="907"/>
        <w:jc w:val="left"/>
        <w:rPr>
          <w:rFonts w:ascii="宋体" w:hAnsi="宋体"/>
          <w:sz w:val="24"/>
        </w:rPr>
      </w:pPr>
      <w:r>
        <w:rPr>
          <w:rFonts w:ascii="宋体" w:hAnsi="宋体" w:cs="Arial"/>
          <w:sz w:val="24"/>
        </w:rPr>
        <w:t>点击“查看”弹出资产报废详情窗口</w:t>
      </w:r>
    </w:p>
    <w:p>
      <w:pPr>
        <w:numPr>
          <w:ilvl w:val="0"/>
          <w:numId w:val="716"/>
        </w:numPr>
        <w:spacing w:before="120" w:after="120" w:line="288" w:lineRule="auto"/>
        <w:ind w:left="907"/>
        <w:jc w:val="left"/>
        <w:rPr>
          <w:rFonts w:ascii="宋体" w:hAnsi="宋体"/>
          <w:sz w:val="24"/>
        </w:rPr>
      </w:pPr>
      <w:r>
        <w:rPr>
          <w:rFonts w:ascii="宋体" w:hAnsi="宋体" w:cs="Arial"/>
          <w:sz w:val="24"/>
        </w:rPr>
        <w:t>显示资产信息：资产名称、资产编码、资产类别、供应商、品牌、存放地点、入库日期自动带入，不可修改；</w:t>
      </w:r>
    </w:p>
    <w:p>
      <w:pPr>
        <w:numPr>
          <w:ilvl w:val="0"/>
          <w:numId w:val="717"/>
        </w:numPr>
        <w:spacing w:before="120" w:after="120" w:line="288" w:lineRule="auto"/>
        <w:ind w:left="907"/>
        <w:jc w:val="left"/>
        <w:rPr>
          <w:rFonts w:ascii="宋体" w:hAnsi="宋体"/>
          <w:sz w:val="24"/>
        </w:rPr>
      </w:pPr>
      <w:r>
        <w:rPr>
          <w:rFonts w:ascii="宋体" w:hAnsi="宋体" w:cs="Arial"/>
          <w:sz w:val="24"/>
        </w:rPr>
        <w:t>显示报废信息：报废方式、报废日期、报废原因自动带入，不可修改；</w:t>
      </w:r>
    </w:p>
    <w:p>
      <w:pPr>
        <w:numPr>
          <w:ilvl w:val="0"/>
          <w:numId w:val="718"/>
        </w:numPr>
        <w:spacing w:before="120" w:after="120" w:line="288" w:lineRule="auto"/>
        <w:ind w:left="907"/>
        <w:jc w:val="left"/>
        <w:rPr>
          <w:rFonts w:ascii="宋体" w:hAnsi="宋体"/>
          <w:sz w:val="24"/>
        </w:rPr>
      </w:pPr>
      <w:r>
        <w:rPr>
          <w:rFonts w:ascii="宋体" w:hAnsi="宋体" w:cs="Arial"/>
          <w:sz w:val="24"/>
        </w:rPr>
        <w:t>存在“关闭”按钮。</w:t>
      </w:r>
    </w:p>
    <w:p>
      <w:pPr>
        <w:spacing w:before="120" w:after="120" w:line="288" w:lineRule="auto"/>
        <w:ind w:left="453"/>
        <w:jc w:val="left"/>
        <w:rPr>
          <w:rFonts w:ascii="宋体" w:hAnsi="宋体"/>
          <w:sz w:val="24"/>
        </w:rPr>
      </w:pPr>
      <w:r>
        <w:rPr>
          <w:rFonts w:ascii="宋体" w:hAnsi="宋体" w:cs="Arial"/>
          <w:sz w:val="24"/>
        </w:rPr>
        <w:t xml:space="preserve"> </w:t>
      </w:r>
    </w:p>
    <w:p>
      <w:pPr>
        <w:spacing w:before="120" w:after="120" w:line="288" w:lineRule="auto"/>
        <w:ind w:left="453"/>
        <w:jc w:val="left"/>
        <w:outlineLvl w:val="4"/>
        <w:rPr>
          <w:rFonts w:ascii="宋体" w:hAnsi="宋体"/>
          <w:sz w:val="24"/>
        </w:rPr>
      </w:pPr>
      <w:r>
        <w:rPr>
          <w:rFonts w:ascii="宋体" w:hAnsi="宋体" w:cs="Arial"/>
          <w:sz w:val="24"/>
        </w:rPr>
        <w:t>(4）资产借用查询：</w:t>
      </w:r>
    </w:p>
    <w:p>
      <w:pPr>
        <w:numPr>
          <w:ilvl w:val="0"/>
          <w:numId w:val="719"/>
        </w:numPr>
        <w:spacing w:before="120" w:after="120" w:line="288" w:lineRule="auto"/>
        <w:ind w:left="907"/>
        <w:jc w:val="left"/>
        <w:rPr>
          <w:rFonts w:ascii="宋体" w:hAnsi="宋体"/>
          <w:sz w:val="24"/>
        </w:rPr>
      </w:pPr>
      <w:r>
        <w:rPr>
          <w:rFonts w:ascii="宋体" w:hAnsi="宋体" w:cs="Arial"/>
          <w:sz w:val="24"/>
        </w:rPr>
        <w:t>有报废方式下拉框，默认为报废方式；</w:t>
      </w:r>
    </w:p>
    <w:p>
      <w:pPr>
        <w:numPr>
          <w:ilvl w:val="0"/>
          <w:numId w:val="720"/>
        </w:numPr>
        <w:spacing w:before="120" w:after="120" w:line="288" w:lineRule="auto"/>
        <w:ind w:left="907"/>
        <w:jc w:val="left"/>
        <w:rPr>
          <w:rFonts w:ascii="宋体" w:hAnsi="宋体"/>
          <w:sz w:val="24"/>
        </w:rPr>
      </w:pPr>
      <w:r>
        <w:rPr>
          <w:rFonts w:ascii="宋体" w:hAnsi="宋体" w:cs="Arial"/>
          <w:sz w:val="24"/>
        </w:rPr>
        <w:t>有资产类别下拉框，默认为资产类别</w:t>
      </w:r>
    </w:p>
    <w:p>
      <w:pPr>
        <w:numPr>
          <w:ilvl w:val="0"/>
          <w:numId w:val="721"/>
        </w:numPr>
        <w:spacing w:before="120" w:after="120" w:line="288" w:lineRule="auto"/>
        <w:ind w:left="907"/>
        <w:jc w:val="left"/>
        <w:rPr>
          <w:rFonts w:ascii="宋体" w:hAnsi="宋体"/>
          <w:sz w:val="24"/>
        </w:rPr>
      </w:pPr>
      <w:r>
        <w:rPr>
          <w:rFonts w:ascii="宋体" w:hAnsi="宋体" w:cs="Arial"/>
          <w:sz w:val="24"/>
        </w:rPr>
        <w:t>查询输入框内部浅灰色提示文字：资产编码/名称；</w:t>
      </w:r>
    </w:p>
    <w:p>
      <w:pPr>
        <w:numPr>
          <w:ilvl w:val="0"/>
          <w:numId w:val="722"/>
        </w:numPr>
        <w:spacing w:before="120" w:after="120" w:line="288" w:lineRule="auto"/>
        <w:ind w:left="907"/>
        <w:jc w:val="left"/>
        <w:rPr>
          <w:rFonts w:ascii="宋体" w:hAnsi="宋体"/>
          <w:sz w:val="24"/>
        </w:rPr>
      </w:pPr>
      <w:r>
        <w:rPr>
          <w:rFonts w:ascii="宋体" w:hAnsi="宋体" w:cs="Arial"/>
          <w:sz w:val="24"/>
        </w:rPr>
        <w:t>查询输入框旁边有一个查询图标的按钮。</w:t>
      </w:r>
    </w:p>
    <w:p>
      <w:pPr>
        <w:spacing w:before="120" w:after="120" w:line="288" w:lineRule="auto"/>
        <w:jc w:val="left"/>
      </w:pPr>
    </w:p>
    <w:p>
      <w:pPr>
        <w:spacing w:before="320" w:after="120" w:line="288" w:lineRule="auto"/>
        <w:jc w:val="left"/>
        <w:outlineLvl w:val="2"/>
        <w:rPr>
          <w:rFonts w:ascii="黑体" w:hAnsi="黑体" w:eastAsia="黑体"/>
          <w:sz w:val="30"/>
          <w:szCs w:val="30"/>
        </w:rPr>
      </w:pPr>
      <w:bookmarkStart w:id="168" w:name="_Toc154408722"/>
      <w:bookmarkStart w:id="169" w:name="_Toc32354"/>
      <w:bookmarkStart w:id="170" w:name="_Toc6734"/>
      <w:bookmarkStart w:id="171" w:name="_Toc906"/>
      <w:bookmarkStart w:id="172" w:name="_Toc153025684"/>
      <w:bookmarkStart w:id="173" w:name="_Toc17441"/>
      <w:r>
        <w:rPr>
          <w:rFonts w:ascii="黑体" w:hAnsi="黑体" w:eastAsia="黑体" w:cs="Arial"/>
          <w:b/>
          <w:sz w:val="30"/>
          <w:szCs w:val="30"/>
        </w:rPr>
        <w:t>2.1.5 模块关联【重点】</w:t>
      </w:r>
      <w:bookmarkEnd w:id="168"/>
      <w:bookmarkEnd w:id="169"/>
      <w:bookmarkEnd w:id="170"/>
      <w:bookmarkEnd w:id="171"/>
      <w:bookmarkEnd w:id="172"/>
      <w:bookmarkEnd w:id="173"/>
    </w:p>
    <w:p>
      <w:pPr>
        <w:spacing w:before="260" w:after="120" w:line="288" w:lineRule="auto"/>
        <w:jc w:val="left"/>
        <w:outlineLvl w:val="3"/>
        <w:rPr>
          <w:rFonts w:ascii="黑体" w:hAnsi="黑体" w:eastAsia="黑体"/>
          <w:sz w:val="30"/>
          <w:szCs w:val="30"/>
        </w:rPr>
      </w:pPr>
      <w:bookmarkStart w:id="174" w:name="_Toc14171"/>
      <w:bookmarkStart w:id="175" w:name="_Toc18666"/>
      <w:bookmarkStart w:id="176" w:name="_Toc19604"/>
      <w:r>
        <w:rPr>
          <w:rFonts w:ascii="黑体" w:hAnsi="黑体" w:eastAsia="黑体" w:cs="Arial"/>
          <w:b/>
          <w:sz w:val="30"/>
          <w:szCs w:val="30"/>
        </w:rPr>
        <w:t>2.1.5.1 资产管理-个人信息</w:t>
      </w:r>
      <w:bookmarkEnd w:id="174"/>
      <w:bookmarkEnd w:id="175"/>
      <w:bookmarkEnd w:id="176"/>
    </w:p>
    <w:p>
      <w:pPr>
        <w:spacing w:before="120" w:after="120" w:line="288" w:lineRule="auto"/>
        <w:jc w:val="center"/>
      </w:pPr>
      <w:r>
        <w:drawing>
          <wp:inline distT="0" distB="0" distL="0" distR="0">
            <wp:extent cx="5257800" cy="581025"/>
            <wp:effectExtent l="0" t="0" r="0" b="3175"/>
            <wp:docPr id="12"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0"/>
                    <pic:cNvPicPr>
                      <a:picLocks noChangeAspect="1"/>
                    </pic:cNvPicPr>
                  </pic:nvPicPr>
                  <pic:blipFill>
                    <a:blip r:embed="rId17"/>
                    <a:stretch>
                      <a:fillRect/>
                    </a:stretch>
                  </pic:blipFill>
                  <pic:spPr>
                    <a:xfrm>
                      <a:off x="0" y="0"/>
                      <a:ext cx="5257800" cy="581025"/>
                    </a:xfrm>
                    <a:prstGeom prst="rect">
                      <a:avLst/>
                    </a:prstGeom>
                  </pic:spPr>
                </pic:pic>
              </a:graphicData>
            </a:graphic>
          </wp:inline>
        </w:drawing>
      </w: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77" w:name="_Toc32039"/>
      <w:bookmarkStart w:id="178" w:name="_Toc10812"/>
      <w:bookmarkStart w:id="179" w:name="_Toc13475"/>
      <w:r>
        <w:rPr>
          <w:rFonts w:ascii="黑体" w:hAnsi="黑体" w:eastAsia="黑体" w:cs="Arial"/>
          <w:b/>
          <w:sz w:val="30"/>
          <w:szCs w:val="30"/>
        </w:rPr>
        <w:t>2.1.5.2 资产管理-资产类别</w:t>
      </w:r>
      <w:bookmarkEnd w:id="177"/>
      <w:bookmarkEnd w:id="178"/>
      <w:bookmarkEnd w:id="179"/>
    </w:p>
    <w:p>
      <w:pPr>
        <w:spacing w:before="120" w:after="120" w:line="288" w:lineRule="auto"/>
        <w:jc w:val="left"/>
        <w:rPr>
          <w:rFonts w:ascii="宋体" w:hAnsi="宋体"/>
          <w:sz w:val="24"/>
        </w:rPr>
      </w:pPr>
      <w:r>
        <w:rPr>
          <w:rFonts w:ascii="宋体" w:hAnsi="宋体" w:cs="Arial"/>
          <w:sz w:val="24"/>
        </w:rPr>
        <w:t>（1）资产类别列表页：</w:t>
      </w:r>
    </w:p>
    <w:p>
      <w:pPr>
        <w:spacing w:before="120" w:after="120" w:line="288" w:lineRule="auto"/>
        <w:jc w:val="center"/>
      </w:pPr>
      <w:r>
        <w:drawing>
          <wp:inline distT="0" distB="0" distL="0" distR="0">
            <wp:extent cx="5257800" cy="666750"/>
            <wp:effectExtent l="0" t="0" r="0" b="6350"/>
            <wp:docPr id="13"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1"/>
                    <pic:cNvPicPr>
                      <a:picLocks noChangeAspect="1"/>
                    </pic:cNvPicPr>
                  </pic:nvPicPr>
                  <pic:blipFill>
                    <a:blip r:embed="rId18"/>
                    <a:stretch>
                      <a:fillRect/>
                    </a:stretch>
                  </pic:blipFill>
                  <pic:spPr>
                    <a:xfrm>
                      <a:off x="0" y="0"/>
                      <a:ext cx="5257800" cy="66675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（2）新增资产类别：</w:t>
      </w:r>
    </w:p>
    <w:p>
      <w:pPr>
        <w:spacing w:before="120" w:after="120" w:line="288" w:lineRule="auto"/>
        <w:jc w:val="center"/>
      </w:pPr>
      <w:r>
        <w:drawing>
          <wp:inline distT="0" distB="0" distL="0" distR="0">
            <wp:extent cx="5257800" cy="1285875"/>
            <wp:effectExtent l="0" t="0" r="0" b="9525"/>
            <wp:docPr id="14"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2"/>
                    <pic:cNvPicPr>
                      <a:picLocks noChangeAspect="1"/>
                    </pic:cNvPicPr>
                  </pic:nvPicPr>
                  <pic:blipFill>
                    <a:blip r:embed="rId19"/>
                    <a:stretch>
                      <a:fillRect/>
                    </a:stretch>
                  </pic:blipFill>
                  <pic:spPr>
                    <a:xfrm>
                      <a:off x="0" y="0"/>
                      <a:ext cx="5257800" cy="128587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（3）修改资产类别：</w:t>
      </w:r>
    </w:p>
    <w:p>
      <w:pPr>
        <w:spacing w:before="120" w:after="120" w:line="288" w:lineRule="auto"/>
        <w:jc w:val="center"/>
      </w:pPr>
      <w:r>
        <w:drawing>
          <wp:inline distT="0" distB="0" distL="0" distR="0">
            <wp:extent cx="5257800" cy="1285875"/>
            <wp:effectExtent l="0" t="0" r="0" b="9525"/>
            <wp:docPr id="15"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3"/>
                    <pic:cNvPicPr>
                      <a:picLocks noChangeAspect="1"/>
                    </pic:cNvPicPr>
                  </pic:nvPicPr>
                  <pic:blipFill>
                    <a:blip r:embed="rId20"/>
                    <a:stretch>
                      <a:fillRect/>
                    </a:stretch>
                  </pic:blipFill>
                  <pic:spPr>
                    <a:xfrm>
                      <a:off x="0" y="0"/>
                      <a:ext cx="5257800" cy="1285875"/>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（4）启用资产类别：</w:t>
      </w:r>
    </w:p>
    <w:p>
      <w:pPr>
        <w:spacing w:before="120" w:after="120" w:line="288" w:lineRule="auto"/>
        <w:jc w:val="center"/>
      </w:pPr>
      <w:r>
        <w:drawing>
          <wp:inline distT="0" distB="0" distL="0" distR="0">
            <wp:extent cx="5257800" cy="1219200"/>
            <wp:effectExtent l="0" t="0" r="0" b="0"/>
            <wp:docPr id="16"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4"/>
                    <pic:cNvPicPr>
                      <a:picLocks noChangeAspect="1"/>
                    </pic:cNvPicPr>
                  </pic:nvPicPr>
                  <pic:blipFill>
                    <a:blip r:embed="rId21"/>
                    <a:stretch>
                      <a:fillRect/>
                    </a:stretch>
                  </pic:blipFill>
                  <pic:spPr>
                    <a:xfrm>
                      <a:off x="0" y="0"/>
                      <a:ext cx="5257800" cy="121920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（5）禁用资产类别：</w:t>
      </w:r>
    </w:p>
    <w:p>
      <w:pPr>
        <w:spacing w:before="120" w:after="120" w:line="288" w:lineRule="auto"/>
        <w:jc w:val="center"/>
      </w:pPr>
      <w:r>
        <w:drawing>
          <wp:inline distT="0" distB="0" distL="0" distR="0">
            <wp:extent cx="5257800" cy="1219200"/>
            <wp:effectExtent l="0" t="0" r="0" b="0"/>
            <wp:docPr id="17"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5"/>
                    <pic:cNvPicPr>
                      <a:picLocks noChangeAspect="1"/>
                    </pic:cNvPicPr>
                  </pic:nvPicPr>
                  <pic:blipFill>
                    <a:blip r:embed="rId22"/>
                    <a:stretch>
                      <a:fillRect/>
                    </a:stretch>
                  </pic:blipFill>
                  <pic:spPr>
                    <a:xfrm>
                      <a:off x="0" y="0"/>
                      <a:ext cx="5257800" cy="121920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80" w:name="_Toc30496"/>
      <w:bookmarkStart w:id="181" w:name="_Toc28593"/>
      <w:bookmarkStart w:id="182" w:name="_Toc8150"/>
      <w:r>
        <w:rPr>
          <w:rFonts w:ascii="黑体" w:hAnsi="黑体" w:eastAsia="黑体" w:cs="Arial"/>
          <w:b/>
          <w:sz w:val="30"/>
          <w:szCs w:val="30"/>
        </w:rPr>
        <w:t>2.1.5.3 资产管理-品牌</w:t>
      </w:r>
      <w:bookmarkEnd w:id="180"/>
      <w:bookmarkEnd w:id="181"/>
      <w:bookmarkEnd w:id="182"/>
    </w:p>
    <w:p>
      <w:pPr>
        <w:spacing w:before="120" w:after="120" w:line="288" w:lineRule="auto"/>
        <w:jc w:val="left"/>
        <w:rPr>
          <w:rFonts w:ascii="宋体" w:hAnsi="宋体"/>
          <w:sz w:val="24"/>
        </w:rPr>
      </w:pPr>
      <w:r>
        <w:rPr>
          <w:rFonts w:ascii="宋体" w:hAnsi="宋体" w:cs="Arial"/>
          <w:sz w:val="24"/>
        </w:rPr>
        <w:t>(1)品牌管理列表页：</w:t>
      </w:r>
    </w:p>
    <w:p>
      <w:pPr>
        <w:spacing w:before="120" w:after="120" w:line="288" w:lineRule="auto"/>
        <w:jc w:val="center"/>
      </w:pPr>
      <w:r>
        <w:drawing>
          <wp:inline distT="0" distB="0" distL="0" distR="0">
            <wp:extent cx="5257800" cy="523875"/>
            <wp:effectExtent l="0" t="0" r="0" b="9525"/>
            <wp:docPr id="18"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6"/>
                    <pic:cNvPicPr>
                      <a:picLocks noChangeAspect="1"/>
                    </pic:cNvPicPr>
                  </pic:nvPicPr>
                  <pic:blipFill>
                    <a:blip r:embed="rId23"/>
                    <a:stretch>
                      <a:fillRect/>
                    </a:stretch>
                  </pic:blipFill>
                  <pic:spPr>
                    <a:xfrm>
                      <a:off x="0" y="0"/>
                      <a:ext cx="5257800" cy="523875"/>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（2）新增品牌</w:t>
      </w:r>
    </w:p>
    <w:p>
      <w:pPr>
        <w:spacing w:before="120" w:after="120" w:line="288" w:lineRule="auto"/>
        <w:jc w:val="center"/>
      </w:pPr>
      <w:r>
        <w:drawing>
          <wp:inline distT="0" distB="0" distL="0" distR="0">
            <wp:extent cx="5257800" cy="1104900"/>
            <wp:effectExtent l="0" t="0" r="0" b="0"/>
            <wp:docPr id="19"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7"/>
                    <pic:cNvPicPr>
                      <a:picLocks noChangeAspect="1"/>
                    </pic:cNvPicPr>
                  </pic:nvPicPr>
                  <pic:blipFill>
                    <a:blip r:embed="rId24"/>
                    <a:stretch>
                      <a:fillRect/>
                    </a:stretch>
                  </pic:blipFill>
                  <pic:spPr>
                    <a:xfrm>
                      <a:off x="0" y="0"/>
                      <a:ext cx="5257800" cy="110490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（3）修改品牌</w:t>
      </w:r>
    </w:p>
    <w:p>
      <w:pPr>
        <w:spacing w:before="120" w:after="120" w:line="288" w:lineRule="auto"/>
        <w:jc w:val="center"/>
      </w:pPr>
      <w:r>
        <w:drawing>
          <wp:inline distT="0" distB="0" distL="0" distR="0">
            <wp:extent cx="5257800" cy="1104900"/>
            <wp:effectExtent l="0" t="0" r="0" b="0"/>
            <wp:docPr id="20"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8"/>
                    <pic:cNvPicPr>
                      <a:picLocks noChangeAspect="1"/>
                    </pic:cNvPicPr>
                  </pic:nvPicPr>
                  <pic:blipFill>
                    <a:blip r:embed="rId25"/>
                    <a:stretch>
                      <a:fillRect/>
                    </a:stretch>
                  </pic:blipFill>
                  <pic:spPr>
                    <a:xfrm>
                      <a:off x="0" y="0"/>
                      <a:ext cx="5257800" cy="110490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（4）禁用品牌</w:t>
      </w:r>
    </w:p>
    <w:p>
      <w:pPr>
        <w:spacing w:before="120" w:after="120" w:line="288" w:lineRule="auto"/>
        <w:jc w:val="center"/>
      </w:pPr>
      <w:r>
        <w:drawing>
          <wp:inline distT="0" distB="0" distL="0" distR="0">
            <wp:extent cx="5257800" cy="952500"/>
            <wp:effectExtent l="0" t="0" r="0" b="0"/>
            <wp:docPr id="21"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19"/>
                    <pic:cNvPicPr>
                      <a:picLocks noChangeAspect="1"/>
                    </pic:cNvPicPr>
                  </pic:nvPicPr>
                  <pic:blipFill>
                    <a:blip r:embed="rId26"/>
                    <a:stretch>
                      <a:fillRect/>
                    </a:stretch>
                  </pic:blipFill>
                  <pic:spPr>
                    <a:xfrm>
                      <a:off x="0" y="0"/>
                      <a:ext cx="5257800" cy="95250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（5）启用品牌</w:t>
      </w:r>
    </w:p>
    <w:p>
      <w:pPr>
        <w:spacing w:before="120" w:after="120" w:line="288" w:lineRule="auto"/>
        <w:jc w:val="center"/>
      </w:pPr>
      <w:r>
        <w:drawing>
          <wp:inline distT="0" distB="0" distL="0" distR="0">
            <wp:extent cx="5257800" cy="952500"/>
            <wp:effectExtent l="0" t="0" r="0" b="0"/>
            <wp:docPr id="22"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0"/>
                    <pic:cNvPicPr>
                      <a:picLocks noChangeAspect="1"/>
                    </pic:cNvPicPr>
                  </pic:nvPicPr>
                  <pic:blipFill>
                    <a:blip r:embed="rId27"/>
                    <a:stretch>
                      <a:fillRect/>
                    </a:stretch>
                  </pic:blipFill>
                  <pic:spPr>
                    <a:xfrm>
                      <a:off x="0" y="0"/>
                      <a:ext cx="5257800" cy="95250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83" w:name="_Toc9218"/>
      <w:bookmarkStart w:id="184" w:name="_Toc21833"/>
      <w:bookmarkStart w:id="185" w:name="_Toc28236"/>
      <w:r>
        <w:rPr>
          <w:rFonts w:ascii="黑体" w:hAnsi="黑体" w:eastAsia="黑体" w:cs="Arial"/>
          <w:b/>
          <w:sz w:val="30"/>
          <w:szCs w:val="30"/>
        </w:rPr>
        <w:t>2.1.5.4 资产管理-报废方式</w:t>
      </w:r>
      <w:bookmarkEnd w:id="183"/>
      <w:bookmarkEnd w:id="184"/>
      <w:bookmarkEnd w:id="185"/>
    </w:p>
    <w:p>
      <w:pPr>
        <w:spacing w:before="120" w:after="120" w:line="288" w:lineRule="auto"/>
        <w:jc w:val="left"/>
        <w:rPr>
          <w:rFonts w:ascii="宋体" w:hAnsi="宋体"/>
          <w:sz w:val="24"/>
        </w:rPr>
      </w:pPr>
      <w:r>
        <w:rPr>
          <w:rFonts w:ascii="宋体" w:hAnsi="宋体" w:cs="Arial"/>
          <w:sz w:val="24"/>
        </w:rPr>
        <w:t>（1）报废方式列表页</w:t>
      </w:r>
    </w:p>
    <w:p>
      <w:pPr>
        <w:spacing w:before="120" w:after="120" w:line="288" w:lineRule="auto"/>
        <w:jc w:val="center"/>
      </w:pPr>
      <w:r>
        <w:drawing>
          <wp:inline distT="0" distB="0" distL="0" distR="0">
            <wp:extent cx="5257800" cy="704850"/>
            <wp:effectExtent l="0" t="0" r="0" b="6350"/>
            <wp:docPr id="23"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1"/>
                    <pic:cNvPicPr>
                      <a:picLocks noChangeAspect="1"/>
                    </pic:cNvPicPr>
                  </pic:nvPicPr>
                  <pic:blipFill>
                    <a:blip r:embed="rId28"/>
                    <a:stretch>
                      <a:fillRect/>
                    </a:stretch>
                  </pic:blipFill>
                  <pic:spPr>
                    <a:xfrm>
                      <a:off x="0" y="0"/>
                      <a:ext cx="5257800" cy="70485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（2）新增报废方式窗口</w:t>
      </w:r>
    </w:p>
    <w:p>
      <w:pPr>
        <w:spacing w:before="120" w:after="120" w:line="288" w:lineRule="auto"/>
        <w:jc w:val="center"/>
      </w:pPr>
      <w:r>
        <w:drawing>
          <wp:inline distT="0" distB="0" distL="0" distR="0">
            <wp:extent cx="5257800" cy="495300"/>
            <wp:effectExtent l="0" t="0" r="0" b="0"/>
            <wp:docPr id="24"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2"/>
                    <pic:cNvPicPr>
                      <a:picLocks noChangeAspect="1"/>
                    </pic:cNvPicPr>
                  </pic:nvPicPr>
                  <pic:blipFill>
                    <a:blip r:embed="rId29"/>
                    <a:stretch>
                      <a:fillRect/>
                    </a:stretch>
                  </pic:blipFill>
                  <pic:spPr>
                    <a:xfrm>
                      <a:off x="0" y="0"/>
                      <a:ext cx="5257800" cy="49530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（3）修改报废方式窗口</w:t>
      </w:r>
    </w:p>
    <w:p>
      <w:pPr>
        <w:spacing w:before="120" w:after="120" w:line="288" w:lineRule="auto"/>
        <w:jc w:val="center"/>
      </w:pPr>
      <w:r>
        <w:drawing>
          <wp:inline distT="0" distB="0" distL="0" distR="0">
            <wp:extent cx="5257800" cy="1428750"/>
            <wp:effectExtent l="0" t="0" r="0" b="6350"/>
            <wp:docPr id="25"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3"/>
                    <pic:cNvPicPr>
                      <a:picLocks noChangeAspect="1"/>
                    </pic:cNvPicPr>
                  </pic:nvPicPr>
                  <pic:blipFill>
                    <a:blip r:embed="rId30"/>
                    <a:stretch>
                      <a:fillRect/>
                    </a:stretch>
                  </pic:blipFill>
                  <pic:spPr>
                    <a:xfrm>
                      <a:off x="0" y="0"/>
                      <a:ext cx="5257800" cy="142875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86" w:name="_Toc4590"/>
      <w:bookmarkStart w:id="187" w:name="_Toc239"/>
      <w:bookmarkStart w:id="188" w:name="_Toc4998"/>
      <w:r>
        <w:rPr>
          <w:rFonts w:ascii="黑体" w:hAnsi="黑体" w:eastAsia="黑体" w:cs="Arial"/>
          <w:b/>
          <w:sz w:val="30"/>
          <w:szCs w:val="30"/>
        </w:rPr>
        <w:t>2.1.5.5 资产管理-供应商</w:t>
      </w:r>
      <w:bookmarkEnd w:id="186"/>
      <w:bookmarkEnd w:id="187"/>
      <w:bookmarkEnd w:id="188"/>
    </w:p>
    <w:p>
      <w:pPr>
        <w:spacing w:before="120" w:after="120" w:line="288" w:lineRule="auto"/>
        <w:jc w:val="left"/>
        <w:rPr>
          <w:rFonts w:ascii="宋体" w:hAnsi="宋体"/>
          <w:sz w:val="24"/>
        </w:rPr>
      </w:pPr>
      <w:r>
        <w:rPr>
          <w:rFonts w:ascii="宋体" w:hAnsi="宋体" w:cs="Arial"/>
          <w:sz w:val="24"/>
        </w:rPr>
        <w:t>（1）供应商列表页</w:t>
      </w:r>
    </w:p>
    <w:p>
      <w:pPr>
        <w:spacing w:before="120" w:after="120" w:line="288" w:lineRule="auto"/>
        <w:jc w:val="center"/>
      </w:pPr>
      <w:r>
        <w:drawing>
          <wp:inline distT="0" distB="0" distL="0" distR="0">
            <wp:extent cx="5257800" cy="1219200"/>
            <wp:effectExtent l="0" t="0" r="0" b="0"/>
            <wp:docPr id="26"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4"/>
                    <pic:cNvPicPr>
                      <a:picLocks noChangeAspect="1"/>
                    </pic:cNvPicPr>
                  </pic:nvPicPr>
                  <pic:blipFill>
                    <a:blip r:embed="rId31"/>
                    <a:stretch>
                      <a:fillRect/>
                    </a:stretch>
                  </pic:blipFill>
                  <pic:spPr>
                    <a:xfrm>
                      <a:off x="0" y="0"/>
                      <a:ext cx="5257800" cy="121920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（2）供应商查询</w:t>
      </w:r>
    </w:p>
    <w:p>
      <w:pPr>
        <w:spacing w:before="120" w:after="120" w:line="288" w:lineRule="auto"/>
        <w:jc w:val="center"/>
      </w:pPr>
      <w:r>
        <w:drawing>
          <wp:inline distT="0" distB="0" distL="0" distR="0">
            <wp:extent cx="5257800" cy="1447800"/>
            <wp:effectExtent l="0" t="0" r="0" b="0"/>
            <wp:docPr id="27"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5"/>
                    <pic:cNvPicPr>
                      <a:picLocks noChangeAspect="1"/>
                    </pic:cNvPicPr>
                  </pic:nvPicPr>
                  <pic:blipFill>
                    <a:blip r:embed="rId32"/>
                    <a:stretch>
                      <a:fillRect/>
                    </a:stretch>
                  </pic:blipFill>
                  <pic:spPr>
                    <a:xfrm>
                      <a:off x="0" y="0"/>
                      <a:ext cx="5257800" cy="144780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（3）查看供应商详情</w:t>
      </w:r>
    </w:p>
    <w:p>
      <w:pPr>
        <w:spacing w:before="120" w:after="120" w:line="288" w:lineRule="auto"/>
        <w:jc w:val="center"/>
      </w:pPr>
      <w:r>
        <w:drawing>
          <wp:inline distT="0" distB="0" distL="0" distR="0">
            <wp:extent cx="5257800" cy="2162175"/>
            <wp:effectExtent l="0" t="0" r="0" b="9525"/>
            <wp:docPr id="28"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6"/>
                    <pic:cNvPicPr>
                      <a:picLocks noChangeAspect="1"/>
                    </pic:cNvPicPr>
                  </pic:nvPicPr>
                  <pic:blipFill>
                    <a:blip r:embed="rId33"/>
                    <a:stretch>
                      <a:fillRect/>
                    </a:stretch>
                  </pic:blipFill>
                  <pic:spPr>
                    <a:xfrm>
                      <a:off x="0" y="0"/>
                      <a:ext cx="5257800" cy="2162175"/>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89" w:name="_Toc16036"/>
      <w:bookmarkStart w:id="190" w:name="_Toc27523"/>
      <w:bookmarkStart w:id="191" w:name="_Toc20181"/>
      <w:r>
        <w:rPr>
          <w:rFonts w:ascii="黑体" w:hAnsi="黑体" w:eastAsia="黑体" w:cs="Arial"/>
          <w:b/>
          <w:sz w:val="30"/>
          <w:szCs w:val="30"/>
        </w:rPr>
        <w:t>2.1.5.6 资产管理-存放地点</w:t>
      </w:r>
      <w:bookmarkEnd w:id="189"/>
      <w:bookmarkEnd w:id="190"/>
      <w:bookmarkEnd w:id="191"/>
    </w:p>
    <w:p>
      <w:pPr>
        <w:spacing w:before="120" w:after="120" w:line="288" w:lineRule="auto"/>
        <w:jc w:val="left"/>
        <w:rPr>
          <w:rFonts w:ascii="宋体" w:hAnsi="宋体"/>
          <w:sz w:val="24"/>
        </w:rPr>
      </w:pPr>
      <w:r>
        <w:rPr>
          <w:rFonts w:ascii="宋体" w:hAnsi="宋体" w:cs="Arial"/>
          <w:sz w:val="24"/>
        </w:rPr>
        <w:t>（1）存放地点管理列表页</w:t>
      </w:r>
    </w:p>
    <w:p>
      <w:pPr>
        <w:spacing w:before="120" w:after="120" w:line="288" w:lineRule="auto"/>
        <w:jc w:val="center"/>
      </w:pPr>
      <w:r>
        <w:drawing>
          <wp:inline distT="0" distB="0" distL="0" distR="0">
            <wp:extent cx="5257800" cy="1095375"/>
            <wp:effectExtent l="0" t="0" r="0" b="9525"/>
            <wp:docPr id="29"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7"/>
                    <pic:cNvPicPr>
                      <a:picLocks noChangeAspect="1"/>
                    </pic:cNvPicPr>
                  </pic:nvPicPr>
                  <pic:blipFill>
                    <a:blip r:embed="rId34"/>
                    <a:stretch>
                      <a:fillRect/>
                    </a:stretch>
                  </pic:blipFill>
                  <pic:spPr>
                    <a:xfrm>
                      <a:off x="0" y="0"/>
                      <a:ext cx="5257800" cy="1095375"/>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（2）查看存放地点详情</w:t>
      </w:r>
    </w:p>
    <w:p>
      <w:pPr>
        <w:spacing w:before="120" w:after="120" w:line="288" w:lineRule="auto"/>
        <w:jc w:val="center"/>
      </w:pPr>
      <w:r>
        <w:drawing>
          <wp:inline distT="0" distB="0" distL="0" distR="0">
            <wp:extent cx="5257800" cy="1533525"/>
            <wp:effectExtent l="0" t="0" r="0" b="3175"/>
            <wp:docPr id="30"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8"/>
                    <pic:cNvPicPr>
                      <a:picLocks noChangeAspect="1"/>
                    </pic:cNvPicPr>
                  </pic:nvPicPr>
                  <pic:blipFill>
                    <a:blip r:embed="rId35"/>
                    <a:stretch>
                      <a:fillRect/>
                    </a:stretch>
                  </pic:blipFill>
                  <pic:spPr>
                    <a:xfrm>
                      <a:off x="0" y="0"/>
                      <a:ext cx="5257800" cy="1533525"/>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（3）存放地点查询</w:t>
      </w:r>
    </w:p>
    <w:p>
      <w:pPr>
        <w:spacing w:before="120" w:after="120" w:line="288" w:lineRule="auto"/>
        <w:jc w:val="center"/>
      </w:pPr>
      <w:r>
        <w:drawing>
          <wp:inline distT="0" distB="0" distL="0" distR="0">
            <wp:extent cx="5257800" cy="1352550"/>
            <wp:effectExtent l="0" t="0" r="0" b="6350"/>
            <wp:docPr id="31"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29"/>
                    <pic:cNvPicPr>
                      <a:picLocks noChangeAspect="1"/>
                    </pic:cNvPicPr>
                  </pic:nvPicPr>
                  <pic:blipFill>
                    <a:blip r:embed="rId36"/>
                    <a:stretch>
                      <a:fillRect/>
                    </a:stretch>
                  </pic:blipFill>
                  <pic:spPr>
                    <a:xfrm>
                      <a:off x="0" y="0"/>
                      <a:ext cx="5257800" cy="135255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92" w:name="_Toc20417"/>
      <w:bookmarkStart w:id="193" w:name="_Toc25470"/>
      <w:bookmarkStart w:id="194" w:name="_Toc17797"/>
      <w:r>
        <w:rPr>
          <w:rFonts w:ascii="黑体" w:hAnsi="黑体" w:eastAsia="黑体" w:cs="Arial"/>
          <w:b/>
          <w:sz w:val="30"/>
          <w:szCs w:val="30"/>
        </w:rPr>
        <w:t>2.1.5.7 资产管理-部门管理</w:t>
      </w:r>
      <w:bookmarkEnd w:id="192"/>
      <w:bookmarkEnd w:id="193"/>
      <w:bookmarkEnd w:id="194"/>
    </w:p>
    <w:p>
      <w:pPr>
        <w:spacing w:before="120" w:after="120" w:line="288" w:lineRule="auto"/>
        <w:jc w:val="left"/>
        <w:rPr>
          <w:rFonts w:ascii="宋体" w:hAnsi="宋体"/>
          <w:sz w:val="24"/>
        </w:rPr>
      </w:pPr>
      <w:r>
        <w:rPr>
          <w:rFonts w:ascii="宋体" w:hAnsi="宋体" w:cs="Arial"/>
          <w:sz w:val="24"/>
        </w:rPr>
        <w:t>（1）部门管理列表页</w:t>
      </w:r>
    </w:p>
    <w:p>
      <w:pPr>
        <w:spacing w:before="120" w:after="120" w:line="288" w:lineRule="auto"/>
        <w:jc w:val="center"/>
      </w:pPr>
      <w:r>
        <w:drawing>
          <wp:inline distT="0" distB="0" distL="0" distR="0">
            <wp:extent cx="5257800" cy="847725"/>
            <wp:effectExtent l="0" t="0" r="0" b="3175"/>
            <wp:docPr id="32"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0"/>
                    <pic:cNvPicPr>
                      <a:picLocks noChangeAspect="1"/>
                    </pic:cNvPicPr>
                  </pic:nvPicPr>
                  <pic:blipFill>
                    <a:blip r:embed="rId37"/>
                    <a:stretch>
                      <a:fillRect/>
                    </a:stretch>
                  </pic:blipFill>
                  <pic:spPr>
                    <a:xfrm>
                      <a:off x="0" y="0"/>
                      <a:ext cx="5257800" cy="84772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（2）新增部门</w:t>
      </w:r>
    </w:p>
    <w:p>
      <w:pPr>
        <w:spacing w:before="120" w:after="120" w:line="288" w:lineRule="auto"/>
        <w:jc w:val="center"/>
      </w:pPr>
      <w:r>
        <w:drawing>
          <wp:inline distT="0" distB="0" distL="0" distR="0">
            <wp:extent cx="5257800" cy="1143000"/>
            <wp:effectExtent l="0" t="0" r="0" b="0"/>
            <wp:docPr id="33"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1"/>
                    <pic:cNvPicPr>
                      <a:picLocks noChangeAspect="1"/>
                    </pic:cNvPicPr>
                  </pic:nvPicPr>
                  <pic:blipFill>
                    <a:blip r:embed="rId38"/>
                    <a:stretch>
                      <a:fillRect/>
                    </a:stretch>
                  </pic:blipFill>
                  <pic:spPr>
                    <a:xfrm>
                      <a:off x="0" y="0"/>
                      <a:ext cx="5257800" cy="114300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（3）修改部门</w:t>
      </w:r>
    </w:p>
    <w:p>
      <w:pPr>
        <w:spacing w:before="120" w:after="120" w:line="288" w:lineRule="auto"/>
        <w:jc w:val="center"/>
      </w:pPr>
      <w:r>
        <w:drawing>
          <wp:inline distT="0" distB="0" distL="0" distR="0">
            <wp:extent cx="5257800" cy="933450"/>
            <wp:effectExtent l="0" t="0" r="0" b="6350"/>
            <wp:docPr id="34"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2"/>
                    <pic:cNvPicPr>
                      <a:picLocks noChangeAspect="1"/>
                    </pic:cNvPicPr>
                  </pic:nvPicPr>
                  <pic:blipFill>
                    <a:blip r:embed="rId39"/>
                    <a:stretch>
                      <a:fillRect/>
                    </a:stretch>
                  </pic:blipFill>
                  <pic:spPr>
                    <a:xfrm>
                      <a:off x="0" y="0"/>
                      <a:ext cx="5257800" cy="93345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95" w:name="_Toc14041"/>
      <w:bookmarkStart w:id="196" w:name="_Toc22816"/>
      <w:bookmarkStart w:id="197" w:name="_Toc21775"/>
      <w:r>
        <w:rPr>
          <w:rFonts w:ascii="黑体" w:hAnsi="黑体" w:eastAsia="黑体" w:cs="Arial"/>
          <w:b/>
          <w:sz w:val="30"/>
          <w:szCs w:val="30"/>
        </w:rPr>
        <w:t>2.1.5.8 资产管理-资产入库</w:t>
      </w:r>
      <w:bookmarkEnd w:id="195"/>
      <w:bookmarkEnd w:id="196"/>
      <w:bookmarkEnd w:id="197"/>
    </w:p>
    <w:p>
      <w:pPr>
        <w:spacing w:before="120" w:after="120" w:line="288" w:lineRule="auto"/>
        <w:jc w:val="left"/>
        <w:rPr>
          <w:rFonts w:ascii="宋体" w:hAnsi="宋体"/>
          <w:sz w:val="24"/>
        </w:rPr>
      </w:pPr>
      <w:r>
        <w:rPr>
          <w:rFonts w:ascii="宋体" w:hAnsi="宋体" w:cs="Arial"/>
          <w:sz w:val="24"/>
        </w:rPr>
        <w:t>（1）资产入库列表页</w:t>
      </w:r>
    </w:p>
    <w:p>
      <w:pPr>
        <w:spacing w:before="120" w:after="120" w:line="288" w:lineRule="auto"/>
        <w:jc w:val="center"/>
      </w:pPr>
      <w:r>
        <w:drawing>
          <wp:inline distT="0" distB="0" distL="0" distR="0">
            <wp:extent cx="5257800" cy="1247775"/>
            <wp:effectExtent l="0" t="0" r="0" b="9525"/>
            <wp:docPr id="35"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3"/>
                    <pic:cNvPicPr>
                      <a:picLocks noChangeAspect="1"/>
                    </pic:cNvPicPr>
                  </pic:nvPicPr>
                  <pic:blipFill>
                    <a:blip r:embed="rId40"/>
                    <a:stretch>
                      <a:fillRect/>
                    </a:stretch>
                  </pic:blipFill>
                  <pic:spPr>
                    <a:xfrm>
                      <a:off x="0" y="0"/>
                      <a:ext cx="5257800" cy="124777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（2）资产入库登记</w:t>
      </w:r>
    </w:p>
    <w:p>
      <w:pPr>
        <w:spacing w:before="120" w:after="120" w:line="288" w:lineRule="auto"/>
        <w:jc w:val="center"/>
      </w:pPr>
      <w:r>
        <w:drawing>
          <wp:inline distT="0" distB="0" distL="0" distR="0">
            <wp:extent cx="5257800" cy="1002665"/>
            <wp:effectExtent l="0" t="0" r="0" b="635"/>
            <wp:docPr id="36"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4"/>
                    <pic:cNvPicPr>
                      <a:picLocks noChangeAspect="1"/>
                    </pic:cNvPicPr>
                  </pic:nvPicPr>
                  <pic:blipFill>
                    <a:blip r:embed="rId41"/>
                    <a:stretch>
                      <a:fillRect/>
                    </a:stretch>
                  </pic:blipFill>
                  <pic:spPr>
                    <a:xfrm>
                      <a:off x="0" y="0"/>
                      <a:ext cx="5257800" cy="100266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（3）修改资产信息</w:t>
      </w:r>
    </w:p>
    <w:p>
      <w:pPr>
        <w:spacing w:before="120" w:after="120" w:line="288" w:lineRule="auto"/>
        <w:jc w:val="center"/>
      </w:pPr>
      <w:r>
        <w:drawing>
          <wp:inline distT="0" distB="0" distL="0" distR="0">
            <wp:extent cx="5257800" cy="1447800"/>
            <wp:effectExtent l="0" t="0" r="0" b="0"/>
            <wp:docPr id="37"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5"/>
                    <pic:cNvPicPr>
                      <a:picLocks noChangeAspect="1"/>
                    </pic:cNvPicPr>
                  </pic:nvPicPr>
                  <pic:blipFill>
                    <a:blip r:embed="rId42"/>
                    <a:stretch>
                      <a:fillRect/>
                    </a:stretch>
                  </pic:blipFill>
                  <pic:spPr>
                    <a:xfrm>
                      <a:off x="0" y="0"/>
                      <a:ext cx="5257800" cy="144780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（4）资产查询</w:t>
      </w:r>
    </w:p>
    <w:p>
      <w:pPr>
        <w:spacing w:before="120" w:after="120" w:line="288" w:lineRule="auto"/>
        <w:jc w:val="center"/>
      </w:pPr>
      <w:r>
        <w:drawing>
          <wp:inline distT="0" distB="0" distL="0" distR="0">
            <wp:extent cx="5257800" cy="971550"/>
            <wp:effectExtent l="0" t="0" r="0" b="6350"/>
            <wp:docPr id="38"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6"/>
                    <pic:cNvPicPr>
                      <a:picLocks noChangeAspect="1"/>
                    </pic:cNvPicPr>
                  </pic:nvPicPr>
                  <pic:blipFill>
                    <a:blip r:embed="rId43"/>
                    <a:stretch>
                      <a:fillRect/>
                    </a:stretch>
                  </pic:blipFill>
                  <pic:spPr>
                    <a:xfrm>
                      <a:off x="0" y="0"/>
                      <a:ext cx="5257800" cy="97155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198" w:name="_Toc9101"/>
      <w:bookmarkStart w:id="199" w:name="_Toc16271"/>
      <w:bookmarkStart w:id="200" w:name="_Toc17233"/>
      <w:r>
        <w:rPr>
          <w:rFonts w:ascii="黑体" w:hAnsi="黑体" w:eastAsia="黑体" w:cs="Arial"/>
          <w:b/>
          <w:sz w:val="30"/>
          <w:szCs w:val="30"/>
        </w:rPr>
        <w:t>2.1.5.9 资产管理-资产借还</w:t>
      </w:r>
      <w:bookmarkEnd w:id="198"/>
      <w:bookmarkEnd w:id="199"/>
      <w:bookmarkEnd w:id="200"/>
    </w:p>
    <w:p>
      <w:pPr>
        <w:spacing w:before="120" w:after="120" w:line="288" w:lineRule="auto"/>
        <w:jc w:val="left"/>
        <w:rPr>
          <w:rFonts w:ascii="宋体" w:hAnsi="宋体"/>
          <w:sz w:val="24"/>
        </w:rPr>
      </w:pPr>
      <w:r>
        <w:rPr>
          <w:rFonts w:ascii="宋体" w:hAnsi="宋体" w:cs="Arial"/>
          <w:sz w:val="24"/>
        </w:rPr>
        <w:t>（1）资产借还列表页</w:t>
      </w:r>
    </w:p>
    <w:p>
      <w:pPr>
        <w:spacing w:before="120" w:after="120" w:line="288" w:lineRule="auto"/>
        <w:jc w:val="center"/>
      </w:pPr>
      <w:r>
        <w:drawing>
          <wp:inline distT="0" distB="0" distL="0" distR="0">
            <wp:extent cx="5257800" cy="942975"/>
            <wp:effectExtent l="0" t="0" r="0" b="9525"/>
            <wp:docPr id="39"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7"/>
                    <pic:cNvPicPr>
                      <a:picLocks noChangeAspect="1"/>
                    </pic:cNvPicPr>
                  </pic:nvPicPr>
                  <pic:blipFill>
                    <a:blip r:embed="rId44"/>
                    <a:stretch>
                      <a:fillRect/>
                    </a:stretch>
                  </pic:blipFill>
                  <pic:spPr>
                    <a:xfrm>
                      <a:off x="0" y="0"/>
                      <a:ext cx="5257800" cy="942975"/>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（2）资产借用登记</w:t>
      </w:r>
    </w:p>
    <w:p>
      <w:pPr>
        <w:spacing w:before="120" w:after="120" w:line="288" w:lineRule="auto"/>
        <w:jc w:val="center"/>
      </w:pPr>
      <w:r>
        <w:drawing>
          <wp:inline distT="0" distB="0" distL="0" distR="0">
            <wp:extent cx="5257800" cy="1085850"/>
            <wp:effectExtent l="0" t="0" r="0" b="6350"/>
            <wp:docPr id="40"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8"/>
                    <pic:cNvPicPr>
                      <a:picLocks noChangeAspect="1"/>
                    </pic:cNvPicPr>
                  </pic:nvPicPr>
                  <pic:blipFill>
                    <a:blip r:embed="rId45"/>
                    <a:stretch>
                      <a:fillRect/>
                    </a:stretch>
                  </pic:blipFill>
                  <pic:spPr>
                    <a:xfrm>
                      <a:off x="0" y="0"/>
                      <a:ext cx="5257800" cy="108585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（3）资产借还</w:t>
      </w:r>
    </w:p>
    <w:p>
      <w:pPr>
        <w:spacing w:before="120" w:after="120" w:line="288" w:lineRule="auto"/>
        <w:jc w:val="center"/>
      </w:pPr>
      <w:r>
        <w:drawing>
          <wp:inline distT="0" distB="0" distL="0" distR="0">
            <wp:extent cx="5257800" cy="2164715"/>
            <wp:effectExtent l="0" t="0" r="0" b="6985"/>
            <wp:docPr id="41"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39"/>
                    <pic:cNvPicPr>
                      <a:picLocks noChangeAspect="1"/>
                    </pic:cNvPicPr>
                  </pic:nvPicPr>
                  <pic:blipFill>
                    <a:blip r:embed="rId46"/>
                    <a:stretch>
                      <a:fillRect/>
                    </a:stretch>
                  </pic:blipFill>
                  <pic:spPr>
                    <a:xfrm>
                      <a:off x="0" y="0"/>
                      <a:ext cx="5257800" cy="216471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（4）资产借用查询</w:t>
      </w:r>
    </w:p>
    <w:p>
      <w:pPr>
        <w:spacing w:before="120" w:after="120" w:line="288" w:lineRule="auto"/>
        <w:jc w:val="center"/>
      </w:pPr>
      <w:r>
        <w:drawing>
          <wp:inline distT="0" distB="0" distL="0" distR="0">
            <wp:extent cx="5257800" cy="1019175"/>
            <wp:effectExtent l="0" t="0" r="0" b="9525"/>
            <wp:docPr id="42"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0"/>
                    <pic:cNvPicPr>
                      <a:picLocks noChangeAspect="1"/>
                    </pic:cNvPicPr>
                  </pic:nvPicPr>
                  <pic:blipFill>
                    <a:blip r:embed="rId47"/>
                    <a:stretch>
                      <a:fillRect/>
                    </a:stretch>
                  </pic:blipFill>
                  <pic:spPr>
                    <a:xfrm>
                      <a:off x="0" y="0"/>
                      <a:ext cx="5257800" cy="1019175"/>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（5）资产借用单详情</w:t>
      </w:r>
    </w:p>
    <w:p>
      <w:pPr>
        <w:spacing w:before="120" w:after="120" w:line="288" w:lineRule="auto"/>
        <w:jc w:val="center"/>
      </w:pPr>
      <w:r>
        <w:drawing>
          <wp:inline distT="0" distB="0" distL="0" distR="0">
            <wp:extent cx="5257800" cy="3105150"/>
            <wp:effectExtent l="0" t="0" r="0" b="6350"/>
            <wp:docPr id="43"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1"/>
                    <pic:cNvPicPr>
                      <a:picLocks noChangeAspect="1"/>
                    </pic:cNvPicPr>
                  </pic:nvPicPr>
                  <pic:blipFill>
                    <a:blip r:embed="rId48"/>
                    <a:stretch>
                      <a:fillRect/>
                    </a:stretch>
                  </pic:blipFill>
                  <pic:spPr>
                    <a:xfrm>
                      <a:off x="0" y="0"/>
                      <a:ext cx="5257800" cy="3105150"/>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260" w:after="120" w:line="288" w:lineRule="auto"/>
        <w:jc w:val="left"/>
        <w:outlineLvl w:val="3"/>
        <w:rPr>
          <w:rFonts w:ascii="黑体" w:hAnsi="黑体" w:eastAsia="黑体"/>
          <w:sz w:val="30"/>
          <w:szCs w:val="30"/>
        </w:rPr>
      </w:pPr>
      <w:bookmarkStart w:id="201" w:name="_Toc7956"/>
      <w:bookmarkStart w:id="202" w:name="_Toc6797"/>
      <w:bookmarkStart w:id="203" w:name="_Toc31446"/>
      <w:r>
        <w:rPr>
          <w:rFonts w:ascii="黑体" w:hAnsi="黑体" w:eastAsia="黑体" w:cs="Arial"/>
          <w:b/>
          <w:sz w:val="30"/>
          <w:szCs w:val="30"/>
        </w:rPr>
        <w:t>2.1.5.10 资产管理-资产报废</w:t>
      </w:r>
      <w:bookmarkEnd w:id="201"/>
      <w:bookmarkEnd w:id="202"/>
      <w:bookmarkEnd w:id="203"/>
    </w:p>
    <w:p>
      <w:pPr>
        <w:spacing w:before="120" w:after="120" w:line="288" w:lineRule="auto"/>
        <w:jc w:val="left"/>
        <w:rPr>
          <w:rFonts w:ascii="宋体" w:hAnsi="宋体"/>
          <w:sz w:val="24"/>
        </w:rPr>
      </w:pPr>
      <w:r>
        <w:rPr>
          <w:rFonts w:ascii="宋体" w:hAnsi="宋体" w:cs="Arial"/>
          <w:sz w:val="24"/>
        </w:rPr>
        <w:t>（1）资产报废列表页</w:t>
      </w:r>
    </w:p>
    <w:p>
      <w:pPr>
        <w:spacing w:before="120" w:after="120" w:line="288" w:lineRule="auto"/>
        <w:jc w:val="center"/>
      </w:pPr>
      <w:r>
        <w:drawing>
          <wp:inline distT="0" distB="0" distL="0" distR="0">
            <wp:extent cx="5257800" cy="971550"/>
            <wp:effectExtent l="0" t="0" r="0" b="6350"/>
            <wp:docPr id="44"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2"/>
                    <pic:cNvPicPr>
                      <a:picLocks noChangeAspect="1"/>
                    </pic:cNvPicPr>
                  </pic:nvPicPr>
                  <pic:blipFill>
                    <a:blip r:embed="rId49"/>
                    <a:stretch>
                      <a:fillRect/>
                    </a:stretch>
                  </pic:blipFill>
                  <pic:spPr>
                    <a:xfrm>
                      <a:off x="0" y="0"/>
                      <a:ext cx="5257800" cy="97155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（2）资产报废登记</w:t>
      </w:r>
    </w:p>
    <w:p>
      <w:pPr>
        <w:spacing w:before="120" w:after="120" w:line="288" w:lineRule="auto"/>
        <w:jc w:val="center"/>
      </w:pPr>
      <w:r>
        <w:drawing>
          <wp:inline distT="0" distB="0" distL="0" distR="0">
            <wp:extent cx="5257800" cy="857250"/>
            <wp:effectExtent l="0" t="0" r="0" b="6350"/>
            <wp:docPr id="45"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3"/>
                    <pic:cNvPicPr>
                      <a:picLocks noChangeAspect="1"/>
                    </pic:cNvPicPr>
                  </pic:nvPicPr>
                  <pic:blipFill>
                    <a:blip r:embed="rId50"/>
                    <a:stretch>
                      <a:fillRect/>
                    </a:stretch>
                  </pic:blipFill>
                  <pic:spPr>
                    <a:xfrm>
                      <a:off x="0" y="0"/>
                      <a:ext cx="5257800" cy="857250"/>
                    </a:xfrm>
                    <a:prstGeom prst="rect">
                      <a:avLst/>
                    </a:prstGeom>
                  </pic:spPr>
                </pic:pic>
              </a:graphicData>
            </a:graphic>
          </wp:inline>
        </w:drawing>
      </w:r>
    </w:p>
    <w:p>
      <w:pPr>
        <w:spacing w:before="120" w:after="120" w:line="288" w:lineRule="auto"/>
        <w:jc w:val="center"/>
      </w:pPr>
    </w:p>
    <w:p>
      <w:pPr>
        <w:spacing w:before="120" w:after="120" w:line="288" w:lineRule="auto"/>
        <w:jc w:val="left"/>
        <w:rPr>
          <w:rFonts w:ascii="宋体" w:hAnsi="宋体"/>
          <w:sz w:val="24"/>
        </w:rPr>
      </w:pPr>
      <w:r>
        <w:rPr>
          <w:rFonts w:ascii="宋体" w:hAnsi="宋体" w:cs="Arial"/>
          <w:sz w:val="24"/>
        </w:rPr>
        <w:t>（3）查看资产报废详情</w:t>
      </w:r>
    </w:p>
    <w:p>
      <w:pPr>
        <w:spacing w:before="120" w:after="120" w:line="288" w:lineRule="auto"/>
        <w:jc w:val="center"/>
      </w:pPr>
      <w:r>
        <w:drawing>
          <wp:inline distT="0" distB="0" distL="0" distR="0">
            <wp:extent cx="5257800" cy="2305050"/>
            <wp:effectExtent l="0" t="0" r="0" b="6350"/>
            <wp:docPr id="46"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4"/>
                    <pic:cNvPicPr>
                      <a:picLocks noChangeAspect="1"/>
                    </pic:cNvPicPr>
                  </pic:nvPicPr>
                  <pic:blipFill>
                    <a:blip r:embed="rId51"/>
                    <a:stretch>
                      <a:fillRect/>
                    </a:stretch>
                  </pic:blipFill>
                  <pic:spPr>
                    <a:xfrm>
                      <a:off x="0" y="0"/>
                      <a:ext cx="5257800" cy="2305050"/>
                    </a:xfrm>
                    <a:prstGeom prst="rect">
                      <a:avLst/>
                    </a:prstGeom>
                  </pic:spPr>
                </pic:pic>
              </a:graphicData>
            </a:graphic>
          </wp:inline>
        </w:drawing>
      </w:r>
    </w:p>
    <w:p>
      <w:pPr>
        <w:spacing w:before="120" w:after="120" w:line="288" w:lineRule="auto"/>
        <w:jc w:val="center"/>
        <w:rPr>
          <w:rFonts w:ascii="宋体" w:hAnsi="宋体"/>
          <w:sz w:val="24"/>
        </w:rPr>
      </w:pPr>
    </w:p>
    <w:p>
      <w:pPr>
        <w:spacing w:before="120" w:after="120" w:line="288" w:lineRule="auto"/>
        <w:jc w:val="left"/>
        <w:rPr>
          <w:rFonts w:ascii="宋体" w:hAnsi="宋体"/>
          <w:sz w:val="24"/>
        </w:rPr>
      </w:pPr>
      <w:r>
        <w:rPr>
          <w:rFonts w:ascii="宋体" w:hAnsi="宋体" w:cs="Arial"/>
          <w:sz w:val="24"/>
        </w:rPr>
        <w:t>（4）资产借用查询</w:t>
      </w:r>
    </w:p>
    <w:p>
      <w:pPr>
        <w:spacing w:before="120" w:after="120" w:line="288" w:lineRule="auto"/>
        <w:jc w:val="center"/>
      </w:pPr>
      <w:r>
        <w:drawing>
          <wp:inline distT="0" distB="0" distL="0" distR="0">
            <wp:extent cx="5257800" cy="1571625"/>
            <wp:effectExtent l="0" t="0" r="0" b="3175"/>
            <wp:docPr id="47"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5"/>
                    <pic:cNvPicPr>
                      <a:picLocks noChangeAspect="1"/>
                    </pic:cNvPicPr>
                  </pic:nvPicPr>
                  <pic:blipFill>
                    <a:blip r:embed="rId52"/>
                    <a:stretch>
                      <a:fillRect/>
                    </a:stretch>
                  </pic:blipFill>
                  <pic:spPr>
                    <a:xfrm>
                      <a:off x="0" y="0"/>
                      <a:ext cx="5257800" cy="1571625"/>
                    </a:xfrm>
                    <a:prstGeom prst="rect">
                      <a:avLst/>
                    </a:prstGeom>
                  </pic:spPr>
                </pic:pic>
              </a:graphicData>
            </a:graphic>
          </wp:inline>
        </w:drawing>
      </w:r>
    </w:p>
    <w:p>
      <w:pPr>
        <w:spacing w:before="120" w:after="120" w:line="288" w:lineRule="auto"/>
        <w:jc w:val="center"/>
      </w:pPr>
    </w:p>
    <w:p>
      <w:pPr>
        <w:spacing w:before="120" w:after="120" w:line="288" w:lineRule="auto"/>
        <w:jc w:val="left"/>
      </w:pPr>
    </w:p>
    <w:p>
      <w:pPr>
        <w:spacing w:before="320" w:after="120" w:line="288" w:lineRule="auto"/>
        <w:jc w:val="left"/>
        <w:outlineLvl w:val="2"/>
        <w:rPr>
          <w:rFonts w:ascii="黑体" w:hAnsi="黑体" w:eastAsia="黑体"/>
          <w:sz w:val="30"/>
          <w:szCs w:val="30"/>
        </w:rPr>
      </w:pPr>
      <w:bookmarkStart w:id="204" w:name="_Toc660"/>
      <w:bookmarkStart w:id="205" w:name="_Toc23781"/>
      <w:bookmarkStart w:id="206" w:name="_Toc13333"/>
      <w:bookmarkStart w:id="207" w:name="_Toc153025685"/>
      <w:bookmarkStart w:id="208" w:name="_Toc154408723"/>
      <w:bookmarkStart w:id="209" w:name="_Toc17865"/>
      <w:r>
        <w:rPr>
          <w:rFonts w:ascii="黑体" w:hAnsi="黑体" w:eastAsia="黑体" w:cs="Arial"/>
          <w:b/>
          <w:sz w:val="30"/>
          <w:szCs w:val="30"/>
        </w:rPr>
        <w:t>2.1.6 权限差异</w:t>
      </w:r>
      <w:bookmarkEnd w:id="204"/>
      <w:bookmarkEnd w:id="205"/>
      <w:bookmarkEnd w:id="206"/>
      <w:bookmarkEnd w:id="207"/>
      <w:bookmarkEnd w:id="208"/>
      <w:bookmarkEnd w:id="209"/>
    </w:p>
    <w:p>
      <w:pPr>
        <w:spacing w:before="260" w:after="120" w:line="288" w:lineRule="auto"/>
        <w:jc w:val="left"/>
        <w:outlineLvl w:val="3"/>
        <w:rPr>
          <w:rFonts w:ascii="黑体" w:hAnsi="黑体" w:eastAsia="黑体"/>
          <w:sz w:val="30"/>
          <w:szCs w:val="30"/>
        </w:rPr>
      </w:pPr>
      <w:bookmarkStart w:id="210" w:name="_Toc226"/>
      <w:bookmarkStart w:id="211" w:name="_Toc11067"/>
      <w:bookmarkStart w:id="212" w:name="_Toc24916"/>
      <w:r>
        <w:rPr>
          <w:rFonts w:ascii="黑体" w:hAnsi="黑体" w:eastAsia="黑体" w:cs="Arial"/>
          <w:b/>
          <w:sz w:val="30"/>
          <w:szCs w:val="30"/>
        </w:rPr>
        <w:t>2.1.6.1 资产管理-个人信息</w:t>
      </w:r>
      <w:bookmarkEnd w:id="210"/>
      <w:bookmarkEnd w:id="211"/>
      <w:bookmarkEnd w:id="212"/>
    </w:p>
    <w:p>
      <w:pPr>
        <w:spacing w:before="120" w:after="120" w:line="288" w:lineRule="auto"/>
        <w:ind w:left="453"/>
        <w:jc w:val="left"/>
        <w:rPr>
          <w:rFonts w:ascii="宋体" w:hAnsi="宋体"/>
          <w:sz w:val="24"/>
        </w:rPr>
      </w:pPr>
      <w:r>
        <w:rPr>
          <w:rFonts w:ascii="宋体" w:hAnsi="宋体" w:cs="Arial"/>
          <w:sz w:val="24"/>
        </w:rPr>
        <w:t>超级管理员和资产管理员都可以查看个人信息并修改手机号和密码</w:t>
      </w:r>
    </w:p>
    <w:p>
      <w:pPr>
        <w:spacing w:before="260" w:after="120" w:line="288" w:lineRule="auto"/>
        <w:jc w:val="left"/>
        <w:outlineLvl w:val="3"/>
        <w:rPr>
          <w:rFonts w:ascii="黑体" w:hAnsi="黑体" w:eastAsia="黑体"/>
          <w:sz w:val="30"/>
          <w:szCs w:val="30"/>
        </w:rPr>
      </w:pPr>
      <w:bookmarkStart w:id="213" w:name="_Toc24910"/>
      <w:bookmarkStart w:id="214" w:name="_Toc9233"/>
      <w:bookmarkStart w:id="215" w:name="_Toc15846"/>
      <w:r>
        <w:rPr>
          <w:rFonts w:ascii="黑体" w:hAnsi="黑体" w:eastAsia="黑体" w:cs="Arial"/>
          <w:b/>
          <w:sz w:val="30"/>
          <w:szCs w:val="30"/>
        </w:rPr>
        <w:t>2.1.6.2 资产管理-资产类别</w:t>
      </w:r>
      <w:bookmarkEnd w:id="213"/>
      <w:bookmarkEnd w:id="214"/>
      <w:bookmarkEnd w:id="215"/>
    </w:p>
    <w:p>
      <w:pPr>
        <w:spacing w:before="120" w:after="120" w:line="288" w:lineRule="auto"/>
        <w:ind w:left="453"/>
        <w:jc w:val="left"/>
        <w:rPr>
          <w:rFonts w:ascii="宋体" w:hAnsi="宋体"/>
          <w:sz w:val="24"/>
        </w:rPr>
      </w:pPr>
      <w:r>
        <w:rPr>
          <w:rFonts w:ascii="宋体" w:hAnsi="宋体" w:cs="Arial"/>
          <w:sz w:val="24"/>
        </w:rPr>
        <w:t>资产管理员及超级管理员可以对资产类别进行管理：包括资产类别的新增、修改、启用和禁用。</w:t>
      </w:r>
    </w:p>
    <w:p>
      <w:pPr>
        <w:spacing w:before="260" w:after="120" w:line="288" w:lineRule="auto"/>
        <w:jc w:val="left"/>
        <w:outlineLvl w:val="3"/>
        <w:rPr>
          <w:rFonts w:ascii="黑体" w:hAnsi="黑体" w:eastAsia="黑体"/>
          <w:sz w:val="30"/>
          <w:szCs w:val="30"/>
        </w:rPr>
      </w:pPr>
      <w:bookmarkStart w:id="216" w:name="_Toc1068"/>
      <w:bookmarkStart w:id="217" w:name="_Toc10875"/>
      <w:bookmarkStart w:id="218" w:name="_Toc3541"/>
      <w:r>
        <w:rPr>
          <w:rFonts w:ascii="黑体" w:hAnsi="黑体" w:eastAsia="黑体" w:cs="Arial"/>
          <w:b/>
          <w:sz w:val="30"/>
          <w:szCs w:val="30"/>
        </w:rPr>
        <w:t>2.1.6.3 资产管理-品牌</w:t>
      </w:r>
      <w:bookmarkEnd w:id="216"/>
      <w:bookmarkEnd w:id="217"/>
      <w:bookmarkEnd w:id="218"/>
    </w:p>
    <w:p>
      <w:pPr>
        <w:spacing w:before="120" w:after="120" w:line="288" w:lineRule="auto"/>
        <w:ind w:left="453"/>
        <w:jc w:val="left"/>
        <w:rPr>
          <w:rFonts w:ascii="宋体" w:hAnsi="宋体"/>
          <w:sz w:val="24"/>
        </w:rPr>
      </w:pPr>
      <w:r>
        <w:rPr>
          <w:rFonts w:ascii="宋体" w:hAnsi="宋体" w:cs="Arial"/>
          <w:sz w:val="24"/>
        </w:rPr>
        <w:t>资产管理员及超级管理员可以对品牌进行管理：包括品牌的新增、修改、启用和禁用。</w:t>
      </w:r>
    </w:p>
    <w:p>
      <w:pPr>
        <w:spacing w:before="260" w:after="120" w:line="288" w:lineRule="auto"/>
        <w:jc w:val="left"/>
        <w:outlineLvl w:val="3"/>
        <w:rPr>
          <w:rFonts w:ascii="黑体" w:hAnsi="黑体" w:eastAsia="黑体"/>
          <w:sz w:val="30"/>
          <w:szCs w:val="30"/>
        </w:rPr>
      </w:pPr>
      <w:bookmarkStart w:id="219" w:name="_Toc24791"/>
      <w:bookmarkStart w:id="220" w:name="_Toc21346"/>
      <w:bookmarkStart w:id="221" w:name="_Toc23317"/>
      <w:r>
        <w:rPr>
          <w:rFonts w:ascii="黑体" w:hAnsi="黑体" w:eastAsia="黑体" w:cs="Arial"/>
          <w:b/>
          <w:sz w:val="30"/>
          <w:szCs w:val="30"/>
        </w:rPr>
        <w:t>2.1.6.4 资产管理-报废方式</w:t>
      </w:r>
      <w:bookmarkEnd w:id="219"/>
      <w:bookmarkEnd w:id="220"/>
      <w:bookmarkEnd w:id="221"/>
    </w:p>
    <w:p>
      <w:pPr>
        <w:spacing w:before="120" w:after="120" w:line="288" w:lineRule="auto"/>
        <w:ind w:left="453"/>
        <w:jc w:val="left"/>
        <w:rPr>
          <w:rFonts w:ascii="宋体" w:hAnsi="宋体"/>
          <w:sz w:val="24"/>
        </w:rPr>
      </w:pPr>
      <w:r>
        <w:rPr>
          <w:rFonts w:ascii="宋体" w:hAnsi="宋体" w:cs="Arial"/>
          <w:sz w:val="24"/>
        </w:rPr>
        <w:t>超级管理员、资产管理员都可以进行报废方式的新增、修改、启用和禁用；</w:t>
      </w:r>
    </w:p>
    <w:p>
      <w:pPr>
        <w:spacing w:before="260" w:after="120" w:line="288" w:lineRule="auto"/>
        <w:jc w:val="left"/>
        <w:outlineLvl w:val="3"/>
        <w:rPr>
          <w:rFonts w:ascii="黑体" w:hAnsi="黑体" w:eastAsia="黑体"/>
          <w:sz w:val="30"/>
          <w:szCs w:val="30"/>
        </w:rPr>
      </w:pPr>
      <w:bookmarkStart w:id="222" w:name="_Toc13339"/>
      <w:bookmarkStart w:id="223" w:name="_Toc15130"/>
      <w:bookmarkStart w:id="224" w:name="_Toc136"/>
      <w:r>
        <w:rPr>
          <w:rFonts w:ascii="黑体" w:hAnsi="黑体" w:eastAsia="黑体" w:cs="Arial"/>
          <w:b/>
          <w:sz w:val="30"/>
          <w:szCs w:val="30"/>
        </w:rPr>
        <w:t>2.1.6.5 资产管理-供应商</w:t>
      </w:r>
      <w:bookmarkEnd w:id="222"/>
      <w:bookmarkEnd w:id="223"/>
      <w:bookmarkEnd w:id="224"/>
    </w:p>
    <w:p>
      <w:pPr>
        <w:spacing w:before="120" w:after="120" w:line="288" w:lineRule="auto"/>
        <w:ind w:left="453"/>
        <w:jc w:val="left"/>
        <w:rPr>
          <w:rFonts w:ascii="宋体" w:hAnsi="宋体"/>
          <w:sz w:val="24"/>
        </w:rPr>
      </w:pPr>
      <w:r>
        <w:rPr>
          <w:rFonts w:ascii="宋体" w:hAnsi="宋体" w:cs="Arial"/>
          <w:sz w:val="24"/>
        </w:rPr>
        <w:t>超级管理员可以新增、修改、启用、禁用、查询供应商信息；</w:t>
      </w:r>
    </w:p>
    <w:p>
      <w:pPr>
        <w:spacing w:before="120" w:after="120" w:line="288" w:lineRule="auto"/>
        <w:ind w:left="453"/>
        <w:jc w:val="left"/>
        <w:rPr>
          <w:rFonts w:ascii="宋体" w:hAnsi="宋体"/>
          <w:sz w:val="24"/>
        </w:rPr>
      </w:pPr>
      <w:r>
        <w:rPr>
          <w:rFonts w:ascii="宋体" w:hAnsi="宋体" w:cs="Arial"/>
          <w:sz w:val="24"/>
        </w:rPr>
        <w:t>资产管理员可以查询、查看供应商信息。</w:t>
      </w:r>
    </w:p>
    <w:p>
      <w:pPr>
        <w:spacing w:before="260" w:after="120" w:line="288" w:lineRule="auto"/>
        <w:jc w:val="left"/>
        <w:outlineLvl w:val="3"/>
        <w:rPr>
          <w:rFonts w:ascii="黑体" w:hAnsi="黑体" w:eastAsia="黑体"/>
          <w:sz w:val="30"/>
          <w:szCs w:val="30"/>
        </w:rPr>
      </w:pPr>
      <w:bookmarkStart w:id="225" w:name="_Toc12243"/>
      <w:bookmarkStart w:id="226" w:name="_Toc4489"/>
      <w:bookmarkStart w:id="227" w:name="_Toc1397"/>
      <w:r>
        <w:rPr>
          <w:rFonts w:ascii="黑体" w:hAnsi="黑体" w:eastAsia="黑体" w:cs="Arial"/>
          <w:b/>
          <w:sz w:val="30"/>
          <w:szCs w:val="30"/>
        </w:rPr>
        <w:t>2.1.6.6 资产管理-存放地点</w:t>
      </w:r>
      <w:bookmarkEnd w:id="225"/>
      <w:bookmarkEnd w:id="226"/>
      <w:bookmarkEnd w:id="227"/>
    </w:p>
    <w:p>
      <w:pPr>
        <w:spacing w:before="120" w:after="120" w:line="288" w:lineRule="auto"/>
        <w:ind w:left="453"/>
        <w:jc w:val="left"/>
        <w:rPr>
          <w:rFonts w:ascii="宋体" w:hAnsi="宋体"/>
          <w:sz w:val="24"/>
        </w:rPr>
      </w:pPr>
      <w:r>
        <w:rPr>
          <w:rFonts w:ascii="宋体" w:hAnsi="宋体" w:cs="Arial"/>
          <w:sz w:val="24"/>
        </w:rPr>
        <w:t>超级管理员的功能项有查询、新增、修改、启用、禁用、查看存放地点详情；</w:t>
      </w:r>
    </w:p>
    <w:p>
      <w:pPr>
        <w:spacing w:before="120" w:after="120" w:line="288" w:lineRule="auto"/>
        <w:ind w:left="453"/>
        <w:jc w:val="left"/>
        <w:rPr>
          <w:rFonts w:ascii="宋体" w:hAnsi="宋体"/>
          <w:sz w:val="24"/>
        </w:rPr>
      </w:pPr>
      <w:r>
        <w:rPr>
          <w:rFonts w:ascii="宋体" w:hAnsi="宋体" w:cs="Arial"/>
          <w:sz w:val="24"/>
        </w:rPr>
        <w:t>资产管理员的功能只有查询和查看详情的权限。</w:t>
      </w:r>
    </w:p>
    <w:p>
      <w:pPr>
        <w:spacing w:before="260" w:after="120" w:line="288" w:lineRule="auto"/>
        <w:jc w:val="left"/>
        <w:outlineLvl w:val="3"/>
        <w:rPr>
          <w:rFonts w:ascii="黑体" w:hAnsi="黑体" w:eastAsia="黑体"/>
          <w:sz w:val="30"/>
          <w:szCs w:val="30"/>
        </w:rPr>
      </w:pPr>
      <w:bookmarkStart w:id="228" w:name="_Toc360"/>
      <w:bookmarkStart w:id="229" w:name="_Toc23319"/>
      <w:bookmarkStart w:id="230" w:name="_Toc13000"/>
      <w:r>
        <w:rPr>
          <w:rFonts w:ascii="黑体" w:hAnsi="黑体" w:eastAsia="黑体" w:cs="Arial"/>
          <w:b/>
          <w:sz w:val="30"/>
          <w:szCs w:val="30"/>
        </w:rPr>
        <w:t>2.1.6.7 资产管理-部门管理</w:t>
      </w:r>
      <w:bookmarkEnd w:id="228"/>
      <w:bookmarkEnd w:id="229"/>
      <w:bookmarkEnd w:id="230"/>
    </w:p>
    <w:p>
      <w:pPr>
        <w:spacing w:before="120" w:after="120" w:line="288" w:lineRule="auto"/>
        <w:ind w:left="453"/>
        <w:jc w:val="left"/>
        <w:rPr>
          <w:rFonts w:ascii="宋体" w:hAnsi="宋体"/>
          <w:sz w:val="24"/>
        </w:rPr>
      </w:pPr>
      <w:r>
        <w:rPr>
          <w:rFonts w:ascii="宋体" w:hAnsi="宋体" w:cs="Arial"/>
          <w:sz w:val="24"/>
        </w:rPr>
        <w:t>资产管理员、超级管理员可以新增、修改部门信息。</w:t>
      </w:r>
    </w:p>
    <w:p>
      <w:pPr>
        <w:spacing w:before="260" w:after="120" w:line="288" w:lineRule="auto"/>
        <w:jc w:val="left"/>
        <w:outlineLvl w:val="3"/>
        <w:rPr>
          <w:rFonts w:ascii="黑体" w:hAnsi="黑体" w:eastAsia="黑体"/>
          <w:sz w:val="30"/>
          <w:szCs w:val="30"/>
        </w:rPr>
      </w:pPr>
      <w:bookmarkStart w:id="231" w:name="_Toc17523"/>
      <w:bookmarkStart w:id="232" w:name="_Toc921"/>
      <w:bookmarkStart w:id="233" w:name="_Toc8275"/>
      <w:r>
        <w:rPr>
          <w:rFonts w:ascii="黑体" w:hAnsi="黑体" w:eastAsia="黑体" w:cs="Arial"/>
          <w:b/>
          <w:sz w:val="30"/>
          <w:szCs w:val="30"/>
        </w:rPr>
        <w:t>2.1.6.8 资产管理-资产入库</w:t>
      </w:r>
      <w:bookmarkEnd w:id="231"/>
      <w:bookmarkEnd w:id="232"/>
      <w:bookmarkEnd w:id="233"/>
    </w:p>
    <w:p>
      <w:pPr>
        <w:spacing w:before="120" w:after="120" w:line="288" w:lineRule="auto"/>
        <w:ind w:left="453"/>
        <w:jc w:val="left"/>
        <w:rPr>
          <w:rFonts w:ascii="宋体" w:hAnsi="宋体"/>
          <w:sz w:val="24"/>
        </w:rPr>
      </w:pPr>
      <w:r>
        <w:rPr>
          <w:rFonts w:ascii="宋体" w:hAnsi="宋体" w:cs="Arial"/>
          <w:sz w:val="24"/>
        </w:rPr>
        <w:t>超级管理员、资产管理员都可以进行资产入库登记、修改、查询资产信息；</w:t>
      </w:r>
    </w:p>
    <w:p>
      <w:pPr>
        <w:spacing w:before="260" w:after="120" w:line="288" w:lineRule="auto"/>
        <w:jc w:val="left"/>
        <w:outlineLvl w:val="3"/>
        <w:rPr>
          <w:rFonts w:ascii="黑体" w:hAnsi="黑体" w:eastAsia="黑体"/>
          <w:sz w:val="30"/>
          <w:szCs w:val="30"/>
        </w:rPr>
      </w:pPr>
      <w:bookmarkStart w:id="234" w:name="_Toc21669"/>
      <w:bookmarkStart w:id="235" w:name="_Toc8070"/>
      <w:bookmarkStart w:id="236" w:name="_Toc16073"/>
      <w:r>
        <w:rPr>
          <w:rFonts w:ascii="黑体" w:hAnsi="黑体" w:eastAsia="黑体" w:cs="Arial"/>
          <w:b/>
          <w:sz w:val="30"/>
          <w:szCs w:val="30"/>
        </w:rPr>
        <w:t>2.1.6.9 资产管理-资产借还</w:t>
      </w:r>
      <w:bookmarkEnd w:id="234"/>
      <w:bookmarkEnd w:id="235"/>
      <w:bookmarkEnd w:id="236"/>
    </w:p>
    <w:p>
      <w:pPr>
        <w:spacing w:before="120" w:after="120" w:line="288" w:lineRule="auto"/>
        <w:ind w:left="453"/>
        <w:jc w:val="left"/>
        <w:rPr>
          <w:rFonts w:ascii="宋体" w:hAnsi="宋体"/>
          <w:sz w:val="24"/>
        </w:rPr>
      </w:pPr>
      <w:r>
        <w:rPr>
          <w:rFonts w:ascii="宋体" w:hAnsi="宋体" w:cs="Arial"/>
          <w:sz w:val="24"/>
        </w:rPr>
        <w:t>超级管理员、资产管理员可以进行资产借用登记、归还、查询资产信息。</w:t>
      </w:r>
    </w:p>
    <w:p>
      <w:pPr>
        <w:spacing w:before="260" w:after="120" w:line="288" w:lineRule="auto"/>
        <w:jc w:val="left"/>
        <w:outlineLvl w:val="3"/>
        <w:rPr>
          <w:rFonts w:ascii="黑体" w:hAnsi="黑体" w:eastAsia="黑体"/>
          <w:sz w:val="30"/>
          <w:szCs w:val="30"/>
        </w:rPr>
      </w:pPr>
      <w:bookmarkStart w:id="237" w:name="_Toc21265"/>
      <w:bookmarkStart w:id="238" w:name="_Toc26698"/>
      <w:bookmarkStart w:id="239" w:name="_Toc3664"/>
      <w:r>
        <w:rPr>
          <w:rFonts w:ascii="黑体" w:hAnsi="黑体" w:eastAsia="黑体" w:cs="Arial"/>
          <w:b/>
          <w:sz w:val="30"/>
          <w:szCs w:val="30"/>
        </w:rPr>
        <w:t>2.1.6.10 资产管理-资产报废</w:t>
      </w:r>
      <w:bookmarkEnd w:id="237"/>
      <w:bookmarkEnd w:id="238"/>
      <w:bookmarkEnd w:id="239"/>
    </w:p>
    <w:p>
      <w:pPr>
        <w:spacing w:before="120" w:after="120" w:line="288" w:lineRule="auto"/>
        <w:ind w:left="453"/>
        <w:jc w:val="left"/>
        <w:rPr>
          <w:rFonts w:ascii="宋体" w:hAnsi="宋体"/>
          <w:sz w:val="24"/>
        </w:rPr>
      </w:pPr>
      <w:r>
        <w:rPr>
          <w:rFonts w:ascii="宋体" w:hAnsi="宋体" w:cs="Arial"/>
          <w:sz w:val="24"/>
        </w:rPr>
        <w:t>超级管理员、资产管理员可以进行资产报废登记、查询、查看资产报废信息。</w:t>
      </w:r>
    </w:p>
    <w:p>
      <w:pPr>
        <w:pStyle w:val="3"/>
        <w:spacing w:line="360" w:lineRule="auto"/>
        <w:rPr>
          <w:rFonts w:ascii="黑体" w:hAnsi="黑体"/>
          <w:szCs w:val="30"/>
        </w:rPr>
      </w:pPr>
      <w:bookmarkStart w:id="240" w:name="_Toc9597"/>
      <w:bookmarkStart w:id="241" w:name="_Toc28976"/>
      <w:bookmarkStart w:id="242" w:name="_Toc25424"/>
      <w:bookmarkStart w:id="243" w:name="_Toc3004"/>
      <w:bookmarkStart w:id="244" w:name="_Toc153025686"/>
      <w:bookmarkStart w:id="245" w:name="_Toc154408724"/>
      <w:bookmarkStart w:id="246" w:name="_Toc10155"/>
      <w:bookmarkStart w:id="247" w:name="_Toc1667"/>
      <w:bookmarkStart w:id="248" w:name="_Toc5641"/>
      <w:bookmarkStart w:id="249" w:name="_Toc10806"/>
      <w:r>
        <w:rPr>
          <w:rFonts w:ascii="黑体" w:hAnsi="黑体"/>
          <w:szCs w:val="30"/>
        </w:rPr>
        <w:t>2.2 资产管理系统功能测试用例设计</w:t>
      </w:r>
      <w:bookmarkEnd w:id="240"/>
      <w:bookmarkEnd w:id="241"/>
      <w:bookmarkEnd w:id="242"/>
      <w:bookmarkEnd w:id="243"/>
      <w:bookmarkEnd w:id="244"/>
      <w:bookmarkEnd w:id="245"/>
    </w:p>
    <w:p>
      <w:pPr>
        <w:spacing w:before="320" w:after="120" w:line="288" w:lineRule="auto"/>
        <w:jc w:val="left"/>
        <w:outlineLvl w:val="2"/>
        <w:rPr>
          <w:rFonts w:ascii="黑体" w:hAnsi="黑体" w:eastAsia="黑体" w:cs="Arial"/>
          <w:b/>
          <w:sz w:val="30"/>
          <w:szCs w:val="30"/>
        </w:rPr>
      </w:pPr>
      <w:bookmarkStart w:id="250" w:name="_Toc154408725"/>
      <w:bookmarkStart w:id="251" w:name="_Toc153025687"/>
      <w:r>
        <w:rPr>
          <w:rFonts w:ascii="黑体" w:hAnsi="黑体" w:eastAsia="黑体" w:cs="Arial"/>
          <w:b/>
          <w:sz w:val="30"/>
          <w:szCs w:val="30"/>
        </w:rPr>
        <w:t>2.2.1 资产管理-个人信息功能测试用例</w:t>
      </w:r>
      <w:bookmarkEnd w:id="246"/>
      <w:bookmarkEnd w:id="247"/>
      <w:bookmarkEnd w:id="248"/>
      <w:bookmarkEnd w:id="249"/>
      <w:bookmarkEnd w:id="250"/>
      <w:bookmarkEnd w:id="251"/>
    </w:p>
    <w:p/>
    <w:tbl>
      <w:tblPr>
        <w:tblStyle w:val="21"/>
        <w:tblW w:w="8222" w:type="dxa"/>
        <w:tblInd w:w="142" w:type="dxa"/>
        <w:tblLayout w:type="fixed"/>
        <w:tblCellMar>
          <w:top w:w="0" w:type="dxa"/>
          <w:left w:w="108" w:type="dxa"/>
          <w:bottom w:w="0" w:type="dxa"/>
          <w:right w:w="108" w:type="dxa"/>
        </w:tblCellMar>
      </w:tblPr>
      <w:tblGrid>
        <w:gridCol w:w="804"/>
        <w:gridCol w:w="946"/>
        <w:gridCol w:w="946"/>
        <w:gridCol w:w="946"/>
        <w:gridCol w:w="672"/>
        <w:gridCol w:w="1089"/>
        <w:gridCol w:w="1511"/>
        <w:gridCol w:w="512"/>
        <w:gridCol w:w="796"/>
      </w:tblGrid>
      <w:tr>
        <w:tblPrEx>
          <w:tblCellMar>
            <w:top w:w="0" w:type="dxa"/>
            <w:left w:w="108" w:type="dxa"/>
            <w:bottom w:w="0" w:type="dxa"/>
            <w:right w:w="108" w:type="dxa"/>
          </w:tblCellMar>
        </w:tblPrEx>
        <w:trPr>
          <w:trHeight w:val="312" w:hRule="atLeast"/>
        </w:trPr>
        <w:tc>
          <w:tcPr>
            <w:tcW w:w="8222"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222"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67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511"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8222" w:type="dxa"/>
            <w:gridSpan w:val="9"/>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1、资产管理-个人信息模块（测试用例个数：14个）</w:t>
            </w:r>
          </w:p>
        </w:tc>
      </w:tr>
      <w:tr>
        <w:tblPrEx>
          <w:tblCellMar>
            <w:top w:w="0" w:type="dxa"/>
            <w:left w:w="108" w:type="dxa"/>
            <w:bottom w:w="0" w:type="dxa"/>
            <w:right w:w="108" w:type="dxa"/>
          </w:tblCellMar>
        </w:tblPrEx>
        <w:trPr>
          <w:trHeight w:val="56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67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511"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6064"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ZCGL-GRXX-001</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个人信息查看</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个人信息页面正确性验证</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资产管理员或超级管理员成功进入个人信息页面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无</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登录成功，进入资产系统</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1、页面顶部显示：登陆账号角色、账号名称，欢迎您 文字。</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2、顶部显示：修改密码、退出按钮</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3、左侧菜单：个人信息 高亮显示</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4、页面显示个人信息页面</w:t>
            </w:r>
          </w:p>
          <w:p>
            <w:pPr>
              <w:widowControl/>
              <w:jc w:val="center"/>
              <w:textAlignment w:val="center"/>
              <w:rPr>
                <w:rFonts w:ascii="宋体" w:hAnsi="宋体" w:cs="宋体"/>
                <w:color w:val="000000"/>
                <w:sz w:val="22"/>
                <w:szCs w:val="22"/>
              </w:rPr>
            </w:pPr>
            <w:r>
              <w:rPr>
                <w:rFonts w:hint="eastAsia" w:ascii="宋体" w:hAnsi="宋体" w:cs="宋体"/>
                <w:color w:val="000000"/>
                <w:kern w:val="0"/>
                <w:sz w:val="16"/>
                <w:szCs w:val="16"/>
                <w:lang w:bidi="ar"/>
              </w:rPr>
              <w:t>5、页面title显示“资产管理-个人信息</w:t>
            </w:r>
            <w:r>
              <w:rPr>
                <w:rFonts w:hint="eastAsia" w:ascii="宋体" w:hAnsi="宋体" w:cs="宋体"/>
                <w:color w:val="000000"/>
                <w:kern w:val="0"/>
                <w:sz w:val="22"/>
                <w:szCs w:val="22"/>
                <w:lang w:bidi="ar"/>
              </w:rPr>
              <w:t>”</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8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ZCGL-GRXX-002</w:t>
            </w:r>
          </w:p>
        </w:tc>
        <w:tc>
          <w:tcPr>
            <w:tcW w:w="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个人信息查看</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资产管理员进入个人信息有效性验证</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无</w:t>
            </w:r>
          </w:p>
        </w:tc>
        <w:tc>
          <w:tcPr>
            <w:tcW w:w="108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无</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显示资产管理员的姓名（学生姓名）、手机号、工号（为学生学号）、性别、部门、职位信息。</w:t>
            </w:r>
          </w:p>
        </w:tc>
        <w:tc>
          <w:tcPr>
            <w:tcW w:w="51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10" w:hRule="atLeast"/>
        </w:trPr>
        <w:tc>
          <w:tcPr>
            <w:tcW w:w="8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ZCGL-GRXX-003</w:t>
            </w:r>
          </w:p>
        </w:tc>
        <w:tc>
          <w:tcPr>
            <w:tcW w:w="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个人信息查看</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左侧导航栏【个人信息】按钮有效性验证</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资产管理员或超级管理员成功进入系统</w:t>
            </w:r>
          </w:p>
        </w:tc>
        <w:tc>
          <w:tcPr>
            <w:tcW w:w="67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无</w:t>
            </w:r>
          </w:p>
        </w:tc>
        <w:tc>
          <w:tcPr>
            <w:tcW w:w="10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点击【个人信息】按钮</w:t>
            </w:r>
          </w:p>
        </w:tc>
        <w:tc>
          <w:tcPr>
            <w:tcW w:w="15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进入个人信息页面</w:t>
            </w:r>
          </w:p>
        </w:tc>
        <w:tc>
          <w:tcPr>
            <w:tcW w:w="5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高</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40" w:hRule="atLeast"/>
        </w:trPr>
        <w:tc>
          <w:tcPr>
            <w:tcW w:w="8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ZCGL-GRXX-004</w:t>
            </w:r>
          </w:p>
        </w:tc>
        <w:tc>
          <w:tcPr>
            <w:tcW w:w="9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手机号编辑</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Arial" w:hAnsi="Arial" w:cs="Arial"/>
                <w:color w:val="000000"/>
                <w:szCs w:val="21"/>
              </w:rPr>
            </w:pPr>
            <w:r>
              <w:rPr>
                <w:rFonts w:ascii="Arial" w:hAnsi="Arial" w:cs="Arial"/>
                <w:color w:val="000000"/>
                <w:kern w:val="0"/>
                <w:szCs w:val="21"/>
                <w:lang w:bidi="ar"/>
              </w:rPr>
              <w:t>初次登录时手机号为空</w:t>
            </w:r>
          </w:p>
        </w:tc>
        <w:tc>
          <w:tcPr>
            <w:tcW w:w="9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资产管理员初次成功进入个人信息页面</w:t>
            </w:r>
          </w:p>
        </w:tc>
        <w:tc>
          <w:tcPr>
            <w:tcW w:w="67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08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5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手机号为空</w:t>
            </w:r>
          </w:p>
        </w:tc>
        <w:tc>
          <w:tcPr>
            <w:tcW w:w="51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ZCGL-GRXX-005</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手机号编辑</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资产管理员修改手机号</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资产管理员把手机号修改为：15019267681，资产管理员登录查看</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手机号为：15019267681</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ZCGL-GRXX-006</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清除手机号数据输入框有提示</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清除手机号的数据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输入框有提示</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ZCGL-GRXX-007</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手机号1开头（11位数字），进行编辑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手机号：18987767898</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保存成功</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ZCGL-GRXX-008</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手机号非1开头（11位数字），进行编辑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手机号：28987767898</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ZCGL-GRXX-009</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手机号1开头（大于11位数字），进行编辑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手机号：189877678983</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ZCGL-GRXX-010</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手机号1开头（小于11位数字），进行编辑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手机号：1898776789</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ZCGL-GRXX-011</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手机号1开头含汉字（11位），进行编辑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手机号：18987767哈哈哈</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ZCGL-GRXX-012</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手机号1开头含特殊字符（11位），进行编辑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ZCGL-GRXX-013</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手机号1开头含字母（11位），进行编辑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手机号：18987767HHH</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80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ZCGL-GRXX-014</w:t>
            </w:r>
          </w:p>
        </w:tc>
        <w:tc>
          <w:tcPr>
            <w:tcW w:w="94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手机号编辑 </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手机号1开头含空格（11位），进行编辑</w:t>
            </w:r>
          </w:p>
        </w:tc>
        <w:tc>
          <w:tcPr>
            <w:tcW w:w="94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资产管理员成功进入个人信息页面</w:t>
            </w:r>
          </w:p>
        </w:tc>
        <w:tc>
          <w:tcPr>
            <w:tcW w:w="67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手机号：18987  7444</w:t>
            </w:r>
          </w:p>
        </w:tc>
        <w:tc>
          <w:tcPr>
            <w:tcW w:w="10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1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提示手机号错误</w:t>
            </w:r>
          </w:p>
        </w:tc>
        <w:tc>
          <w:tcPr>
            <w:tcW w:w="51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9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bl>
    <w:p>
      <w:pPr>
        <w:spacing w:before="120" w:after="120" w:line="288" w:lineRule="auto"/>
      </w:pPr>
    </w:p>
    <w:p>
      <w:pPr>
        <w:spacing w:before="120" w:after="120" w:line="288" w:lineRule="auto"/>
        <w:jc w:val="left"/>
      </w:pPr>
    </w:p>
    <w:p>
      <w:pPr>
        <w:spacing w:before="320" w:after="120" w:line="360" w:lineRule="auto"/>
        <w:jc w:val="left"/>
        <w:outlineLvl w:val="2"/>
        <w:rPr>
          <w:rFonts w:ascii="黑体" w:hAnsi="黑体" w:eastAsia="黑体"/>
          <w:sz w:val="30"/>
          <w:szCs w:val="30"/>
        </w:rPr>
      </w:pPr>
      <w:bookmarkStart w:id="252" w:name="_Toc28522"/>
      <w:bookmarkStart w:id="253" w:name="_Toc19771"/>
      <w:bookmarkStart w:id="254" w:name="_Toc154408726"/>
      <w:bookmarkStart w:id="255" w:name="_Toc12167"/>
      <w:bookmarkStart w:id="256" w:name="_Toc153025688"/>
      <w:bookmarkStart w:id="257" w:name="_Toc28035"/>
      <w:r>
        <w:rPr>
          <w:rFonts w:ascii="黑体" w:hAnsi="黑体" w:eastAsia="黑体" w:cs="Arial"/>
          <w:b/>
          <w:sz w:val="30"/>
          <w:szCs w:val="30"/>
        </w:rPr>
        <w:t>2.2.2 资产管理-资产类别功能测试用例</w:t>
      </w:r>
      <w:bookmarkEnd w:id="252"/>
      <w:bookmarkEnd w:id="253"/>
      <w:bookmarkEnd w:id="254"/>
      <w:bookmarkEnd w:id="255"/>
      <w:bookmarkEnd w:id="256"/>
      <w:bookmarkEnd w:id="257"/>
    </w:p>
    <w:tbl>
      <w:tblPr>
        <w:tblStyle w:val="21"/>
        <w:tblW w:w="5000" w:type="pct"/>
        <w:tblInd w:w="0" w:type="dxa"/>
        <w:tblLayout w:type="fixed"/>
        <w:tblCellMar>
          <w:top w:w="0" w:type="dxa"/>
          <w:left w:w="108" w:type="dxa"/>
          <w:bottom w:w="0" w:type="dxa"/>
          <w:right w:w="108" w:type="dxa"/>
        </w:tblCellMar>
      </w:tblPr>
      <w:tblGrid>
        <w:gridCol w:w="947"/>
        <w:gridCol w:w="664"/>
        <w:gridCol w:w="1226"/>
        <w:gridCol w:w="946"/>
        <w:gridCol w:w="871"/>
        <w:gridCol w:w="989"/>
        <w:gridCol w:w="1520"/>
        <w:gridCol w:w="620"/>
        <w:gridCol w:w="740"/>
      </w:tblGrid>
      <w:tr>
        <w:tblPrEx>
          <w:tblCellMar>
            <w:top w:w="0" w:type="dxa"/>
            <w:left w:w="108" w:type="dxa"/>
            <w:bottom w:w="0" w:type="dxa"/>
            <w:right w:w="108" w:type="dxa"/>
          </w:tblCellMar>
        </w:tblPrEx>
        <w:trPr>
          <w:trHeight w:val="312" w:hRule="atLeast"/>
        </w:trPr>
        <w:tc>
          <w:tcPr>
            <w:tcW w:w="5000" w:type="pct"/>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5000" w:type="pct"/>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71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511"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580"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5000" w:type="pct"/>
            <w:gridSpan w:val="9"/>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2、资产管理-资产类别模块（测试用例个数：47个）</w:t>
            </w:r>
          </w:p>
        </w:tc>
      </w:tr>
      <w:tr>
        <w:tblPrEx>
          <w:tblCellMar>
            <w:top w:w="0" w:type="dxa"/>
            <w:left w:w="108" w:type="dxa"/>
            <w:bottom w:w="0" w:type="dxa"/>
            <w:right w:w="108" w:type="dxa"/>
          </w:tblCellMar>
        </w:tblPrEx>
        <w:trPr>
          <w:trHeight w:val="28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ZCGL-ZCLB-001</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资产类别列表页</w:t>
            </w:r>
          </w:p>
        </w:tc>
        <w:tc>
          <w:tcPr>
            <w:tcW w:w="719"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左侧【资产类别】按钮有效性验证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511"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进入资产类别管理页面</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4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ZCGL-ZCLB-002</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资产类别列表页</w:t>
            </w:r>
          </w:p>
        </w:tc>
        <w:tc>
          <w:tcPr>
            <w:tcW w:w="719"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资产管理员资产类别管理页面正确性验证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1、页面title显示“资产类别”；</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2、面包屑导航显示“当前位置：资产类别”</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3、列表按照类别创建时间降序显示全部的资产类别；</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4、资产管理员：【新增】按钮、【修改】按钮、【禁用】按钮不可见</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4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ZCGL-ZCLB-003</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 【新增】按钮有效性验证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点击【新增】按钮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弹出“新增资产类别”窗口</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ZCGL-ZCLB-004</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“新增资产类别”窗口正确性验证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ZCGL-ZCLB-005</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类别名称：9位中文字符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ZCGL-ZCLB-006</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类别名称为空，进行新增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ZCGL-ZCLB-007</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类别名称为10位中文字符，进行新增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Cs w:val="21"/>
                <w:lang w:bidi="ar"/>
              </w:rPr>
            </w:pPr>
            <w:r>
              <w:rPr>
                <w:rFonts w:hint="eastAsia" w:ascii="宋体" w:hAnsi="宋体" w:cs="宋体"/>
                <w:color w:val="000000"/>
                <w:kern w:val="0"/>
                <w:szCs w:val="21"/>
                <w:lang w:bidi="ar"/>
              </w:rPr>
              <w:t>类别名称：10位中文字符</w:t>
            </w:r>
          </w:p>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保存当前新增内容，关闭当前窗口，回到列表页，在列表页新增一条记录，状态默认为“已启用”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ZCGL-ZCLB-008</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类别名称为超过10位中文字符，进行新增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3"/>
                <w:szCs w:val="13"/>
                <w:lang w:bidi="ar"/>
              </w:rPr>
            </w:pPr>
            <w:r>
              <w:rPr>
                <w:rFonts w:hint="eastAsia" w:ascii="宋体" w:hAnsi="宋体" w:cs="宋体"/>
                <w:color w:val="000000"/>
                <w:kern w:val="0"/>
                <w:sz w:val="13"/>
                <w:szCs w:val="13"/>
                <w:lang w:bidi="ar"/>
              </w:rPr>
              <w:t>类别名称：11位中文字符</w:t>
            </w:r>
          </w:p>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ZCGL-ZCLB-009</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类别名称为不超过10位含字母，进行新增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类别名称：aa</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ZCGL-ZCLB-010</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类别名称已存在，进行新增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ZCGL-ZCLB-011</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类别编码为空，进行新增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ZCGL-ZCLB-012</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类别编码为少于6位字母和数字的组合，进行新增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类别编码：5位字母和数字的组合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ZCGL-ZCLB-013</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类别编码为6位字母和数字的组合，进行新增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类别编码：6位字母和数字的组合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ZCGL-ZCLB-014</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类别编码为8位字母和数字的组合，进行新增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类别编码：8位字母和数字的组合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ZCGL-ZCLB-015</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类别编码为超过8位字母和数字的组合，进行新增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类别编码：9位字母和数字的组合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ZCGL-ZCLB-016</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类别编码6~8位字符（仅含有字母），进行新增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类别编码：6~8位字符（仅含有字母）</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ZCGL-ZCLB-017</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类别编码6~8位字符（仅含有数字），进行新增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类别编码：6~8位字符（仅含有数字）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ZCGL-ZCLB-018</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类别编码6~8位字符（含有非字母和非数字），进行新增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类别编码：6~8位字符（含有非字母和非数字）</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788"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ZCGL-ZCLB-019</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类别编码已存在，进行新增</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ZCGL-ZCLB-020</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“新增资产类别”窗口【取消】按钮有效性验证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5"/>
                <w:szCs w:val="15"/>
                <w:lang w:bidi="ar"/>
              </w:rPr>
            </w:pPr>
            <w:r>
              <w:rPr>
                <w:rFonts w:hint="eastAsia" w:ascii="宋体" w:hAnsi="宋体" w:cs="宋体"/>
                <w:color w:val="000000"/>
                <w:kern w:val="0"/>
                <w:sz w:val="15"/>
                <w:szCs w:val="15"/>
                <w:lang w:bidi="ar"/>
              </w:rPr>
              <w:t>类别名称：9位中文字符</w:t>
            </w:r>
          </w:p>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输入以上数据，点击【保存】按钮</w:t>
            </w:r>
          </w:p>
        </w:tc>
        <w:tc>
          <w:tcPr>
            <w:tcW w:w="892"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不保存当前新增内容，关闭当前窗口，回到列表页</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5"/>
                <w:szCs w:val="15"/>
              </w:rPr>
            </w:pPr>
            <w:r>
              <w:rPr>
                <w:rFonts w:hint="eastAsia" w:ascii="宋体" w:hAnsi="宋体" w:cs="宋体"/>
                <w:b/>
                <w:bCs/>
                <w:color w:val="000000"/>
                <w:kern w:val="0"/>
                <w:sz w:val="15"/>
                <w:szCs w:val="15"/>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ZCGL-ZCLB-021</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新增资产类别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“新增资产类别”窗口【X】按钮有效性验证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资产管理员正确打开“新增资产类别”窗口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Cs w:val="21"/>
                <w:lang w:bidi="ar"/>
              </w:rPr>
            </w:pPr>
            <w:r>
              <w:rPr>
                <w:rFonts w:hint="eastAsia" w:ascii="宋体" w:hAnsi="宋体" w:cs="宋体"/>
                <w:color w:val="000000"/>
                <w:kern w:val="0"/>
                <w:szCs w:val="21"/>
                <w:lang w:bidi="ar"/>
              </w:rPr>
              <w:t>类别名称：9位中文字符</w:t>
            </w:r>
          </w:p>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输入以上数据，点击【X】按钮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不保存当前新增内容，关闭当前窗口，回到列表页</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ZCGL-ZCLB-022</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清空数据，输入框输入提示正确性验证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清空数据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输入框有输入提示且正确</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ZCGL-ZCLB-023</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点击【修改】按钮</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弹出“修改资产类别”窗口</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ZCGL-ZCLB-024</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“修改资产类别”窗口正确性验证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文字正确，该有的按钮和控件齐全，必填项用*标准，原值带人且正确</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ZCGL-ZCLB-025</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输入全部正确信息，进行修改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类别名称：9位中文字符</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保存当前修改内容，关闭当前窗口，回到列表页，在列表页修改一条记录，状态默认为“已启用”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ZCGL-ZCLB-026</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类别名称为空，进行修改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ZCGL-ZCLB-027</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类别名称为10位中文字符，进行修改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类别名称：10位中文字符</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保存当前修改内容，关闭当前窗口，回到列表页，在列表页修改一条记录，状态默认为“已启用”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ZCGL-ZCLB-028</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类别名称为超过10位中文字符，进行修改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3"/>
                <w:szCs w:val="13"/>
                <w:lang w:bidi="ar"/>
              </w:rPr>
            </w:pPr>
            <w:r>
              <w:rPr>
                <w:rFonts w:hint="eastAsia" w:ascii="宋体" w:hAnsi="宋体" w:cs="宋体"/>
                <w:color w:val="000000"/>
                <w:kern w:val="0"/>
                <w:sz w:val="13"/>
                <w:szCs w:val="13"/>
                <w:lang w:bidi="ar"/>
              </w:rPr>
              <w:t>类别名称：11位中文字符</w:t>
            </w:r>
          </w:p>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ZCGL-ZCLB-029</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类别名称为不超过10位含字母，进行修改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类别名称：aa</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ZCGL-ZCLB-030</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类别名称已存在，进行修改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类别名称：已存在</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ZCGL-ZCLB-031</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类别编码为空，进行修改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类别编码：</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ZCGL-ZCLB-032</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类别编码为少于6位字母和数字的组合，进行修改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类别编码：5位字母和数字的组合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提示类别名称输入有误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ZCGL-ZCLB-033</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类别编码为6位字母和数字的组合，进行修改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类别编码：6位字母和数字的组合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ZCGL-ZCLB-034</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类别编码为8位字母和数字的组合，进行修改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类别编码：8位字母和数字的组合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ZCGL-ZCLB-035</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类别编码为超过8位字母和数字的组合，进行修改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类别编码：9位字母和数字的组合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ZCGL-ZCLB-036</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类别编码6~8位字符（仅含有字母），进行修改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类别编码：6~8位字符（仅含有字母）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ZCGL-ZCLB-037</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类别编码6~8位字符（仅含有数字），进行修改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类别编码：6~8位字符（仅含有数字）</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ZCGL-ZCLB-038</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类别编码6~8位字符（含有非字母和非数字），进行修改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类别编码：6~8位字符（含有非字母和非数字）</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ZCGL-ZCLB-039</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类别编码已存在，进行修改</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类别编码：已存在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提示类别编码输入有误</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ZCGL-ZCLB-040</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“修改资产类别”窗口【取消】按钮有效性验证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Cs w:val="21"/>
                <w:lang w:bidi="ar"/>
              </w:rPr>
            </w:pPr>
            <w:r>
              <w:rPr>
                <w:rFonts w:hint="eastAsia" w:ascii="宋体" w:hAnsi="宋体" w:cs="宋体"/>
                <w:color w:val="000000"/>
                <w:kern w:val="0"/>
                <w:szCs w:val="21"/>
                <w:lang w:bidi="ar"/>
              </w:rPr>
              <w:t>类别名称：9位中文字符</w:t>
            </w:r>
          </w:p>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 xml:space="preserve">输入以上数据，点击【保存】按钮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不保存当前修改内容，关闭当前窗口，回到列表页</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ZCGL-ZCLB-041</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“修改资产类别”窗口【X】按钮有效性验证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资产管理员正确打开“修改资产类别”窗口</w:t>
            </w:r>
          </w:p>
        </w:tc>
        <w:tc>
          <w:tcPr>
            <w:tcW w:w="51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类别名称：9位中文字符</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类别编码；6~8位字符，字母和数字的组合</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输入以上数据，点击【X】按钮 </w:t>
            </w:r>
          </w:p>
        </w:tc>
        <w:tc>
          <w:tcPr>
            <w:tcW w:w="8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不保存当前修改内容，关闭当前窗口，回到列表页</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ZCGL-ZCLB-042</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禁用资产类别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点击【禁用】按钮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系统弹出提示信息“您确定要禁用该资产类别吗？”</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ZCGL-ZCLB-043</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禁用资产类别【确定】按钮有效性验证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关闭提示信息，同时执行禁用操作；回到列表页，该类别状态变为“已禁用”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ZCGL-ZCLB-044</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禁用资产类别【取消】按钮有效性验证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关闭提示信息，不执行禁用操作；回到列表页，该类别状态仍为“已启用”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ZCGL-ZCLB-045</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系统弹出提示信息“您确定要启用该资产类别吗？”</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ZCGL-ZCLB-046</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启用资产类别【确定】按钮有效性验证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关闭提示信息，同时执行启用操作；回到列表页，该类别状态变为“已启用”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55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ZCGL-ZCLB-047</w:t>
            </w:r>
          </w:p>
        </w:tc>
        <w:tc>
          <w:tcPr>
            <w:tcW w:w="390"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启用资产类别</w:t>
            </w:r>
          </w:p>
        </w:tc>
        <w:tc>
          <w:tcPr>
            <w:tcW w:w="71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启用资产类别【取消】按钮有效性验证</w:t>
            </w:r>
          </w:p>
        </w:tc>
        <w:tc>
          <w:tcPr>
            <w:tcW w:w="55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资产管理员正确打开资产类别管理页面</w:t>
            </w:r>
          </w:p>
        </w:tc>
        <w:tc>
          <w:tcPr>
            <w:tcW w:w="5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5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89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关闭提示信息，不执行启用操作；回到列表页，该类别状态仍为“已禁用”</w:t>
            </w:r>
          </w:p>
        </w:tc>
        <w:tc>
          <w:tcPr>
            <w:tcW w:w="364" w:type="pct"/>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4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120" w:after="120" w:line="288" w:lineRule="auto"/>
        <w:jc w:val="left"/>
      </w:pPr>
    </w:p>
    <w:p>
      <w:pPr>
        <w:spacing w:before="120" w:after="120" w:line="288" w:lineRule="auto"/>
        <w:jc w:val="left"/>
      </w:pPr>
    </w:p>
    <w:p>
      <w:pPr>
        <w:spacing w:before="120" w:after="120" w:line="288" w:lineRule="auto"/>
        <w:jc w:val="left"/>
      </w:pPr>
    </w:p>
    <w:p>
      <w:pPr>
        <w:spacing w:before="320" w:after="120" w:line="288" w:lineRule="auto"/>
        <w:jc w:val="left"/>
        <w:outlineLvl w:val="2"/>
      </w:pPr>
      <w:bookmarkStart w:id="258" w:name="_Toc18868"/>
      <w:bookmarkStart w:id="259" w:name="_Toc154408727"/>
      <w:bookmarkStart w:id="260" w:name="_Toc4436"/>
      <w:bookmarkStart w:id="261" w:name="_Toc153025689"/>
      <w:bookmarkStart w:id="262" w:name="_Toc3057"/>
      <w:bookmarkStart w:id="263" w:name="_Toc19225"/>
      <w:r>
        <w:rPr>
          <w:rFonts w:ascii="Arial" w:hAnsi="Arial" w:eastAsia="等线" w:cs="Arial"/>
          <w:b/>
          <w:sz w:val="32"/>
        </w:rPr>
        <w:t>2.2.3 资产管理-品牌功能测试用例</w:t>
      </w:r>
      <w:bookmarkEnd w:id="258"/>
      <w:bookmarkEnd w:id="259"/>
      <w:bookmarkEnd w:id="260"/>
      <w:bookmarkEnd w:id="261"/>
      <w:bookmarkEnd w:id="262"/>
      <w:bookmarkEnd w:id="263"/>
    </w:p>
    <w:tbl>
      <w:tblPr>
        <w:tblStyle w:val="21"/>
        <w:tblW w:w="0" w:type="auto"/>
        <w:tblInd w:w="98" w:type="dxa"/>
        <w:tblLayout w:type="fixed"/>
        <w:tblCellMar>
          <w:top w:w="0" w:type="dxa"/>
          <w:left w:w="108" w:type="dxa"/>
          <w:bottom w:w="0" w:type="dxa"/>
          <w:right w:w="108" w:type="dxa"/>
        </w:tblCellMar>
      </w:tblPr>
      <w:tblGrid>
        <w:gridCol w:w="936"/>
        <w:gridCol w:w="811"/>
        <w:gridCol w:w="1061"/>
        <w:gridCol w:w="936"/>
        <w:gridCol w:w="781"/>
        <w:gridCol w:w="922"/>
        <w:gridCol w:w="1555"/>
        <w:gridCol w:w="634"/>
        <w:gridCol w:w="788"/>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11"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6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781"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555"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63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88"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8424" w:type="dxa"/>
            <w:gridSpan w:val="9"/>
            <w:tcBorders>
              <w:top w:val="single" w:color="000000" w:sz="4" w:space="0"/>
              <w:left w:val="single" w:color="000000" w:sz="4" w:space="0"/>
              <w:bottom w:val="nil"/>
              <w:right w:val="single" w:color="000000" w:sz="4" w:space="0"/>
            </w:tcBorders>
            <w:shd w:val="clear" w:color="auto" w:fill="DCE6F1"/>
            <w:noWrap/>
            <w:vAlign w:val="center"/>
          </w:tcPr>
          <w:p>
            <w:pPr>
              <w:tabs>
                <w:tab w:val="left" w:pos="1628"/>
                <w:tab w:val="center" w:pos="4163"/>
              </w:tabs>
              <w:jc w:val="left"/>
              <w:rPr>
                <w:rFonts w:ascii="宋体" w:hAnsi="宋体" w:cs="宋体"/>
                <w:b/>
                <w:bCs/>
                <w:color w:val="000000"/>
                <w:sz w:val="22"/>
                <w:szCs w:val="22"/>
              </w:rPr>
            </w:pPr>
            <w:r>
              <w:rPr>
                <w:rFonts w:hint="eastAsia" w:ascii="宋体" w:hAnsi="宋体" w:cs="宋体"/>
                <w:b/>
                <w:bCs/>
                <w:color w:val="000000"/>
                <w:kern w:val="0"/>
                <w:sz w:val="22"/>
                <w:szCs w:val="22"/>
                <w:lang w:bidi="ar"/>
              </w:rPr>
              <w:t>3、资产管理-品牌模块（测试用例个数：48个）</w:t>
            </w:r>
          </w:p>
        </w:tc>
      </w:tr>
      <w:tr>
        <w:tblPrEx>
          <w:tblCellMar>
            <w:top w:w="0" w:type="dxa"/>
            <w:left w:w="108" w:type="dxa"/>
            <w:bottom w:w="0" w:type="dxa"/>
            <w:right w:w="108" w:type="dxa"/>
          </w:tblCellMar>
        </w:tblPrEx>
        <w:trPr>
          <w:trHeight w:val="6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ZCGL-PP-001</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品牌列表页</w:t>
            </w:r>
          </w:p>
        </w:tc>
        <w:tc>
          <w:tcPr>
            <w:tcW w:w="106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左侧【品牌】按钮有效性验证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进入品牌管理页面</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ZCGL-PP-002</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品牌列表页</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资产管理员品牌管理页面正确性验证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 xml:space="preserve"> 1、页面title显示“品牌”；</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2、面包屑导航显示“当前位置：品牌”</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3、列表按照品牌创建时间降序显示全部的品牌；</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4、资产管理员：【新增】按钮、【修改】按钮、【禁用】按钮不可见</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ZCGL-PP-003</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点击【新增】按钮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弹出“新增品牌”窗口</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ZCGL-PP-004</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文字正确，该有的按钮和控件齐全，必填项用*标准，输入框有输入提示</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ZCGL-PP-005</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文字正确，该有的按钮和控件齐全，必填项用*标准，输入框有输入提示</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ZCGL-PP-006</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5"/>
                <w:szCs w:val="15"/>
              </w:rPr>
            </w:pPr>
            <w:r>
              <w:rPr>
                <w:rFonts w:hint="eastAsia" w:ascii="宋体" w:hAnsi="宋体" w:cs="宋体"/>
                <w:color w:val="000000"/>
                <w:kern w:val="0"/>
                <w:sz w:val="15"/>
                <w:szCs w:val="15"/>
                <w:lang w:bidi="ar"/>
              </w:rPr>
              <w:t>输入全部正确信息，进行新增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品牌名称：9位中文字符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保存当前新增内容，关闭当前窗口，回到列表页，在列表页新增一条记录，状态默认为“已启用”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ZCGL-PP-007</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品牌名称为空，进行新增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品牌名称：</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ZCGL-PP-008</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品牌名称为10位中文字符，进行新增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品牌名称：10位中文字符</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保存当前新增内容，关闭当前窗口，回到列表页，在列表页新增一条记录，状态默认为“已启用”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ZCGL-PP-009</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品牌名称为超过10位中文字符，进行新增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品牌名称：11位中文字符</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ZCGL-PP-010</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品牌名称为不超过10位含字母，进行新增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品牌名称：aa</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ZCGL-PP-011</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ZCGL-PP-012</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品牌编码为空，进行新增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品牌编码：</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ZCGL-PP-013</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品牌编码为少于6位字母和数字的组合，进行新增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品牌编码：5位字母和数字的组合</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ZCGL-PP-014</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品牌编码为6位字母和数字的组合，进行新增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品牌编码：6位字母和数字的组合</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保存当前新增内容，关闭当前窗口，回到列表页，在列表页新增一条记录，状态默认为“已启用”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ZCGL-PP-015</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品牌编码为8位字母和数字的组合，进行新增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品牌编码：8位字母和数字的组合</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保存当前新增内容，关闭当前窗口，回到列表页，在列表页新增一条记录，状态默认为“已启用”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ZCGL-PP-016</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品牌编码为超过8位字母和数字的组合，进行新增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1"/>
                <w:szCs w:val="11"/>
                <w:lang w:bidi="ar"/>
              </w:rPr>
            </w:pPr>
            <w:r>
              <w:rPr>
                <w:rFonts w:hint="eastAsia" w:ascii="宋体" w:hAnsi="宋体" w:cs="宋体"/>
                <w:color w:val="000000"/>
                <w:kern w:val="0"/>
                <w:sz w:val="11"/>
                <w:szCs w:val="11"/>
                <w:lang w:bidi="ar"/>
              </w:rPr>
              <w:t>品牌编码：9位字母和数字的组合</w:t>
            </w:r>
          </w:p>
          <w:p>
            <w:pPr>
              <w:widowControl/>
              <w:jc w:val="center"/>
              <w:textAlignment w:val="center"/>
              <w:rPr>
                <w:rFonts w:ascii="宋体" w:hAnsi="宋体" w:cs="宋体"/>
                <w:color w:val="000000"/>
                <w:sz w:val="11"/>
                <w:szCs w:val="11"/>
              </w:rPr>
            </w:pPr>
            <w:r>
              <w:rPr>
                <w:rFonts w:hint="eastAsia" w:ascii="宋体" w:hAnsi="宋体" w:cs="宋体"/>
                <w:color w:val="000000"/>
                <w:kern w:val="0"/>
                <w:sz w:val="11"/>
                <w:szCs w:val="11"/>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ZCGL-PP-017</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品牌编码6~8位字符（仅含有字母），进行新增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品牌编码：6~8位字符（仅含有字母）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ZCGL-PP-018</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品牌编码6~8位字符（仅含有数字），进行新增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品牌编码：6~8位字符（仅含有数字）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ZCGL-PP-019</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品牌编码6~8位字符（含有非字母和非数字），进行新增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品牌编码：6~8位字符（含有非字母和非数字）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ZCGL-PP-020</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提示品牌编码输入有误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ZCGL-PP-021</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品牌名称：9位中文字符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不保存当前新增内容，关闭当前窗口，回到列表页</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ZCGL-PP-022</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品牌名称：9位中文字符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输入以上数据，点击【X】按钮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不保存当前新增内容，关闭当前窗口，回到列表页</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ZCGL-PP-023</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清空数据，输入框输入提示正确性验证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清空数据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输入框有输入提示且正确</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ZCGL-PP-024</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点击【修改】按钮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弹出“修改品牌”窗口</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ZCGL-PP-025</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文字正确，该有的按钮和控件齐全，必填项用*标准，原值带人且正确</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ZCGL-PP-026</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品牌名称：9位中文字符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ZCGL-PP-027</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ZCGL-PP-028</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品牌名称为10位中文字符，进行修改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品牌名称：10位中文字符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保存当前修改内容，关闭当前窗口，回到列表页，在列表页修改一条记录，状态默认为“已启用” </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ZCGL-PP-029</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品牌名称为超过10位中文字符，进行修改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品牌名称：11位中文字符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ZCGL-PP-030</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品牌名称为不超过10位含字母，进行修改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ZCGL-PP-031</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品牌名称已存在，进行修改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ZCGL-PP-032</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ZCGL-PP-033</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品牌编码为少于6位字母和数字的组合，进行修改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品牌编码：5位字母和数字的组合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ZCGL-PP-034</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品牌编码为6位字母和数字的组合，进行修改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品牌编码：6位字母和数字的组合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ZCGL-PP-035</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品牌编码为8位字母和数字的组合，进行修改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品牌编码：8位字母和数字的组合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ZCGL-PP-036</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品牌编码为超过8位字母和数字的组合，进行修改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品牌编码：9位字母和数字的组合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ZCGL-PP-037</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品牌编码6~8位字符（仅含有字母），进行修改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品牌编码：6~8位字符（仅含有字母）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ZCGL-PP-038</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品牌编码6~8位字符（仅含有数字），进行修改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品牌编码：6~8位字符（仅含有数字）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ZCGL-PP-039</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品牌编码6~8位字符（含有非字母和非数字），进行修改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品牌编码：6~8位字符（含有非字母和非数字）</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ZCGL-PP-040</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提示品牌名称输入有误</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ZCGL-PP-041</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“修改品牌”窗口【取消】按钮有效性验证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品牌名称：9位中文字符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输入以上数据，点击【取消】按钮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不保存当前修改内容，关闭当前窗口，回到列表页</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ZCGL-PP-042</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修改品牌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“修改品牌”窗口【X】按钮有效性验证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资产管理员正确打开“修改品牌”窗口</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品牌名称：9位中文字符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品牌编码；6~8位字符，字母和数字的组合</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输入以上数据，点击【X】按钮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不保存当前修改内容，关闭当前窗口，回到列表页</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ZCGL-PP-043</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禁用品牌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点击【禁用】按钮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系统弹出提示信息“您确定要禁用该品牌吗？”</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ZCGL-PP-044</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禁用品牌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禁用品牌【确定】按钮有效性验证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关闭提示信息，同时执行禁用操作；回到列表页，该品牌状态变为“已禁用”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ZCGL-PP-045</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禁用品牌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禁用品牌【取消】按钮有效性验证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关闭提示信息，不执行禁用操作；回到列表页，该品牌状态仍为“已启用”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ZCGL-PP-046</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系统弹出提示信息“您确定要启用该品牌吗？”</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ZCGL-PP-047</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启用品牌【确定】按钮有效性验证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关闭提示信息，同时执行启用操作；回到列表页，该品牌状态变为“已启用”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ZCGL-PP-048</w:t>
            </w:r>
          </w:p>
        </w:tc>
        <w:tc>
          <w:tcPr>
            <w:tcW w:w="81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启用品牌</w:t>
            </w:r>
          </w:p>
        </w:tc>
        <w:tc>
          <w:tcPr>
            <w:tcW w:w="106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启用品牌【取消】按钮有效性验证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资产管理员正确打开品牌管理页面</w:t>
            </w:r>
          </w:p>
        </w:tc>
        <w:tc>
          <w:tcPr>
            <w:tcW w:w="78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5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关闭提示信息，不执行启用操作；回到列表页，该品牌状态仍为“已禁用”</w:t>
            </w:r>
          </w:p>
        </w:tc>
        <w:tc>
          <w:tcPr>
            <w:tcW w:w="6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120" w:after="120" w:line="288" w:lineRule="auto"/>
        <w:jc w:val="left"/>
      </w:pPr>
    </w:p>
    <w:p>
      <w:pPr>
        <w:spacing w:before="320" w:after="120" w:line="288" w:lineRule="auto"/>
        <w:jc w:val="left"/>
        <w:outlineLvl w:val="2"/>
      </w:pPr>
      <w:bookmarkStart w:id="264" w:name="_Toc26255"/>
      <w:bookmarkStart w:id="265" w:name="_Toc154408728"/>
      <w:bookmarkStart w:id="266" w:name="_Toc20123"/>
      <w:bookmarkStart w:id="267" w:name="_Toc153025690"/>
      <w:bookmarkStart w:id="268" w:name="_Toc22357"/>
      <w:bookmarkStart w:id="269" w:name="_Toc12082"/>
      <w:r>
        <w:rPr>
          <w:rFonts w:ascii="Arial" w:hAnsi="Arial" w:eastAsia="等线" w:cs="Arial"/>
          <w:b/>
          <w:sz w:val="32"/>
        </w:rPr>
        <w:t>2.2.4 资产管理-报废方式功能测试用例</w:t>
      </w:r>
      <w:bookmarkEnd w:id="264"/>
      <w:bookmarkEnd w:id="265"/>
      <w:bookmarkEnd w:id="266"/>
      <w:bookmarkEnd w:id="267"/>
      <w:bookmarkEnd w:id="268"/>
      <w:bookmarkEnd w:id="269"/>
    </w:p>
    <w:tbl>
      <w:tblPr>
        <w:tblStyle w:val="21"/>
        <w:tblW w:w="0" w:type="auto"/>
        <w:tblInd w:w="98" w:type="dxa"/>
        <w:tblLayout w:type="fixed"/>
        <w:tblCellMar>
          <w:top w:w="0" w:type="dxa"/>
          <w:left w:w="108" w:type="dxa"/>
          <w:bottom w:w="0" w:type="dxa"/>
          <w:right w:w="108" w:type="dxa"/>
        </w:tblCellMar>
      </w:tblPr>
      <w:tblGrid>
        <w:gridCol w:w="936"/>
        <w:gridCol w:w="855"/>
        <w:gridCol w:w="1017"/>
        <w:gridCol w:w="936"/>
        <w:gridCol w:w="925"/>
        <w:gridCol w:w="947"/>
        <w:gridCol w:w="1264"/>
        <w:gridCol w:w="622"/>
        <w:gridCol w:w="922"/>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55"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1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25"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4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26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62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9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8424" w:type="dxa"/>
            <w:gridSpan w:val="9"/>
            <w:tcBorders>
              <w:top w:val="single" w:color="000000" w:sz="4" w:space="0"/>
              <w:left w:val="single" w:color="000000" w:sz="4" w:space="0"/>
              <w:bottom w:val="single" w:color="000000" w:sz="4" w:space="0"/>
              <w:right w:val="single" w:color="000000" w:sz="4" w:space="0"/>
            </w:tcBorders>
            <w:shd w:val="clear" w:color="auto" w:fill="DCE6F1"/>
            <w:noWrap/>
            <w:vAlign w:val="center"/>
          </w:tcPr>
          <w:p>
            <w:pPr>
              <w:tabs>
                <w:tab w:val="left" w:pos="1517"/>
                <w:tab w:val="center" w:pos="4164"/>
              </w:tabs>
              <w:jc w:val="left"/>
              <w:rPr>
                <w:rFonts w:ascii="宋体" w:hAnsi="宋体" w:cs="宋体"/>
                <w:b/>
                <w:bCs/>
                <w:color w:val="000000"/>
                <w:sz w:val="22"/>
                <w:szCs w:val="22"/>
              </w:rPr>
            </w:pPr>
            <w:r>
              <w:rPr>
                <w:rFonts w:hint="eastAsia" w:ascii="宋体" w:hAnsi="宋体" w:cs="宋体"/>
                <w:b/>
                <w:bCs/>
                <w:color w:val="000000"/>
                <w:kern w:val="0"/>
                <w:sz w:val="22"/>
                <w:szCs w:val="22"/>
                <w:lang w:bidi="ar"/>
              </w:rPr>
              <w:t>4、资产管理-报废方式模块（测试用例个数：48个）</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ZCGL-BFFS-001</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报废方式列表页</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左侧【报废方式】按钮有效性验证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进入报废方式管理页面</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ZCGL-BFFS-002</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报废方式列表页</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资产管理员报废方式管理页面正确性验证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1"/>
                <w:szCs w:val="11"/>
                <w:lang w:bidi="ar"/>
              </w:rPr>
            </w:pPr>
            <w:r>
              <w:rPr>
                <w:rFonts w:hint="eastAsia" w:ascii="宋体" w:hAnsi="宋体" w:cs="宋体"/>
                <w:color w:val="000000"/>
                <w:kern w:val="0"/>
                <w:sz w:val="11"/>
                <w:szCs w:val="11"/>
                <w:lang w:bidi="ar"/>
              </w:rPr>
              <w:t xml:space="preserve"> 1、页面title显示“报废方式”；</w:t>
            </w:r>
          </w:p>
          <w:p>
            <w:pPr>
              <w:widowControl/>
              <w:jc w:val="center"/>
              <w:textAlignment w:val="center"/>
              <w:rPr>
                <w:rFonts w:ascii="宋体" w:hAnsi="宋体" w:cs="宋体"/>
                <w:color w:val="000000"/>
                <w:kern w:val="0"/>
                <w:sz w:val="11"/>
                <w:szCs w:val="11"/>
                <w:lang w:bidi="ar"/>
              </w:rPr>
            </w:pPr>
            <w:r>
              <w:rPr>
                <w:rFonts w:hint="eastAsia" w:ascii="宋体" w:hAnsi="宋体" w:cs="宋体"/>
                <w:color w:val="000000"/>
                <w:kern w:val="0"/>
                <w:sz w:val="11"/>
                <w:szCs w:val="11"/>
                <w:lang w:bidi="ar"/>
              </w:rPr>
              <w:t>2、面包屑导航显示“当前位置：报废方式”</w:t>
            </w:r>
          </w:p>
          <w:p>
            <w:pPr>
              <w:widowControl/>
              <w:jc w:val="center"/>
              <w:textAlignment w:val="center"/>
              <w:rPr>
                <w:rFonts w:ascii="宋体" w:hAnsi="宋体" w:cs="宋体"/>
                <w:color w:val="000000"/>
                <w:kern w:val="0"/>
                <w:sz w:val="11"/>
                <w:szCs w:val="11"/>
                <w:lang w:bidi="ar"/>
              </w:rPr>
            </w:pPr>
            <w:r>
              <w:rPr>
                <w:rFonts w:hint="eastAsia" w:ascii="宋体" w:hAnsi="宋体" w:cs="宋体"/>
                <w:color w:val="000000"/>
                <w:kern w:val="0"/>
                <w:sz w:val="11"/>
                <w:szCs w:val="11"/>
                <w:lang w:bidi="ar"/>
              </w:rPr>
              <w:t>3、列表按照报废方式创建时间降序显示全部的报废方式；</w:t>
            </w:r>
          </w:p>
          <w:p>
            <w:pPr>
              <w:widowControl/>
              <w:jc w:val="center"/>
              <w:textAlignment w:val="center"/>
              <w:rPr>
                <w:rFonts w:ascii="宋体" w:hAnsi="宋体" w:cs="宋体"/>
                <w:color w:val="000000"/>
                <w:sz w:val="11"/>
                <w:szCs w:val="11"/>
              </w:rPr>
            </w:pPr>
            <w:r>
              <w:rPr>
                <w:rFonts w:hint="eastAsia" w:ascii="宋体" w:hAnsi="宋体" w:cs="宋体"/>
                <w:color w:val="000000"/>
                <w:kern w:val="0"/>
                <w:sz w:val="11"/>
                <w:szCs w:val="11"/>
                <w:lang w:bidi="ar"/>
              </w:rPr>
              <w:t>4、资产管理员：【新增】按钮、【修改】按钮、【禁用】按钮不可见</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ZCGL-BFFS-003</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点击【新增】按钮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弹出“新增报废方式”窗口</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ZCGL-BFFS-004</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文字正确，该有的按钮和控件齐全，必填项用*标准，输入框有输入提示</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ZCGL-BFFS-005</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ZCGL-BFFS-006</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报废方式名称：9位中文字符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报废方式编码；6~8位字符，字母和数字的组合</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ZCGL-BFFS-007</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ZCGL-BFFS-008</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报废方式名称为10位中文字符，进行新增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报废方式名称：10位中文字符</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保存当前新增内容，关闭当前窗口，回到列表页，在列表页新增一条记录，状态默认为“已启用”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ZCGL-BFFS-009</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报废方式名称为超过10位中文字符，进行新增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报废方式名称：11位中文字符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ZCGL-BFFS-010</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报废方式名称为不超过10位含字母，进行新增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报废方式名称：aa</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ZCGL-BFFS-011</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报废方式名称已存在，进行新增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报废方式名称：已存在</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ZCGL-BFFS-012</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ZCGL-BFFS-013</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报废方式编码为少于6位字母和数字的组合，进行新增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报废方式编码：5位字母和数字的组合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ZCGL-BFFS-014</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报废方式编码为6位字母和数字的组合，进行新增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报废方式编码：6位字母和数字的组合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ZCGL-BFFS-015</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报废方式编码为8位字母和数字的组合，进行新增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3"/>
                <w:szCs w:val="13"/>
                <w:lang w:bidi="ar"/>
              </w:rPr>
            </w:pPr>
            <w:r>
              <w:rPr>
                <w:rFonts w:hint="eastAsia" w:ascii="宋体" w:hAnsi="宋体" w:cs="宋体"/>
                <w:color w:val="000000"/>
                <w:kern w:val="0"/>
                <w:sz w:val="13"/>
                <w:szCs w:val="13"/>
                <w:lang w:bidi="ar"/>
              </w:rPr>
              <w:t>报废方式编码：8位字母和数字的组合</w:t>
            </w:r>
          </w:p>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保存当前新增内容，关闭当前窗口，回到列表页，在列表页新增一条记录，状态默认为“已启用”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ZCGL-BFFS-016</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报废方式编码为超过8位字母和数字的组合，进行新增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报废方式编码：9位字母和数字的组合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ZCGL-BFFS-017</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报废方式编码6~8位字符（仅含有字母），进行新增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报废方式编码：6~8位字符（仅含有字母）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ZCGL-BFFS-018</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报废方式编码6~8位字符（仅含有数字），进行新增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报废方式编码：6~8位字符（仅含有数字）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ZCGL-BFFS-019</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报废方式编码6~8位字符（含有非字母和非数字），进行新增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报废方式编码：6~8位字符（含有非字母和非数字）</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ZCGL-BFFS-020</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报废方式编码已存在，进行新增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报废方式编码：已存在</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提示报废方式编码输入有误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ZCGL-BFFS-021</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0"/>
                <w:szCs w:val="10"/>
              </w:rPr>
            </w:pPr>
            <w:r>
              <w:rPr>
                <w:rFonts w:hint="eastAsia" w:ascii="宋体" w:hAnsi="宋体" w:cs="宋体"/>
                <w:color w:val="000000"/>
                <w:kern w:val="0"/>
                <w:sz w:val="10"/>
                <w:szCs w:val="10"/>
                <w:lang w:bidi="ar"/>
              </w:rPr>
              <w:t>“新增报废方式”窗口【取消】按钮有效性验证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0"/>
                <w:szCs w:val="10"/>
              </w:rPr>
            </w:pPr>
            <w:r>
              <w:rPr>
                <w:rFonts w:hint="eastAsia" w:ascii="宋体" w:hAnsi="宋体" w:cs="宋体"/>
                <w:color w:val="000000"/>
                <w:kern w:val="0"/>
                <w:sz w:val="10"/>
                <w:szCs w:val="10"/>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0"/>
                <w:szCs w:val="10"/>
                <w:lang w:bidi="ar"/>
              </w:rPr>
            </w:pPr>
            <w:r>
              <w:rPr>
                <w:rFonts w:hint="eastAsia" w:ascii="宋体" w:hAnsi="宋体" w:cs="宋体"/>
                <w:color w:val="000000"/>
                <w:kern w:val="0"/>
                <w:sz w:val="10"/>
                <w:szCs w:val="10"/>
                <w:lang w:bidi="ar"/>
              </w:rPr>
              <w:t>报废方式名称：9位中文字符</w:t>
            </w:r>
          </w:p>
          <w:p>
            <w:pPr>
              <w:widowControl/>
              <w:jc w:val="center"/>
              <w:textAlignment w:val="center"/>
              <w:rPr>
                <w:rFonts w:ascii="宋体" w:hAnsi="宋体" w:cs="宋体"/>
                <w:color w:val="000000"/>
                <w:sz w:val="10"/>
                <w:szCs w:val="10"/>
              </w:rPr>
            </w:pPr>
            <w:r>
              <w:rPr>
                <w:rFonts w:hint="eastAsia" w:ascii="宋体" w:hAnsi="宋体" w:cs="宋体"/>
                <w:color w:val="000000"/>
                <w:kern w:val="0"/>
                <w:sz w:val="10"/>
                <w:szCs w:val="10"/>
                <w:lang w:bidi="ar"/>
              </w:rPr>
              <w:t>报废方式编码</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1"/>
                <w:szCs w:val="11"/>
              </w:rPr>
            </w:pPr>
            <w:r>
              <w:rPr>
                <w:rFonts w:hint="eastAsia" w:ascii="宋体" w:hAnsi="宋体" w:cs="宋体"/>
                <w:color w:val="000000"/>
                <w:kern w:val="0"/>
                <w:sz w:val="11"/>
                <w:szCs w:val="11"/>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3"/>
                <w:szCs w:val="13"/>
              </w:rPr>
            </w:pPr>
            <w:r>
              <w:rPr>
                <w:rFonts w:hint="eastAsia" w:ascii="宋体" w:hAnsi="宋体" w:cs="宋体"/>
                <w:color w:val="000000"/>
                <w:kern w:val="0"/>
                <w:sz w:val="13"/>
                <w:szCs w:val="13"/>
                <w:lang w:bidi="ar"/>
              </w:rPr>
              <w:t>不保存当前新增内容，关闭当前窗口，回到列表页</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ZCGL-BFFS-022</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新增报废方式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“新增报废方式”窗口【X】按钮有效性验证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资产管理员正确打开“新增报废方式”窗口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报废方式名称：9位中文字符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报废方式编码；6~8位字符，字母和数字的组合</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输入以上数据，点击【X】按钮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不保存当前新增内容，关闭当前窗口，回到列表页</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ZCGL-BFFS-023</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清空数据，输入框输入提示正确性验证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清空数据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输入框有输入提示且正确</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ZCGL-BFFS-024</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点击【修改】按钮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弹出“修改报废方式”窗口</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ZCGL-BFFS-025</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文字正确，该有的按钮和控件齐全，必填项用*标准，原值带人且正确</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ZCGL-BFFS-026</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报废方式名称：9位中文字符</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报废方式编码；6~8位字符，字母和数字的组合</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ZCGL-BFFS-027</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ZCGL-BFFS-028</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报废方式名称为10位中文字符，进行修改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报废方式名称：10位中文字符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保存当前修改内容，关闭当前窗口，回到列表页，在列表页修改一条记录，状态默认为“已启用” </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ZCGL-BFFS-029</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报废方式名称为超过10位中文字符，进行修改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报废方式名称：11位中文字符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ZCGL-BFFS-030</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报废方式名称为不超过10位含字母，进行修改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报废方式名称：aa</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ZCGL-BFFS-031</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 xml:space="preserve"> 报废方式名称已存在，进行修改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报废方式名称：已存在</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ZCGL-BFFS-032</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ZCGL-BFFS-033</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报废方式编码为少于6位字母和数字的组合，进行修改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报废方式编码：5位字母和数字的组合</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ZCGL-BFFS-034</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报废方式编码为6位字母和数字的组合，进行修改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报废方式编码：6位字母和数字的组合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ZCGL-BFFS-035</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报废方式编码为8位字母和数字的组合，进行修改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报废方式编码：8位字母和数字的组合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保存当前修改内容，关闭当前窗口，回到列表页，在列表页修改一条记录，状态默认为“已启用”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ZCGL-BFFS-036</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报废方式编码为超过8位字母和数字的组合，进行修改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报废方式编码：9位字母和数字的组合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ZCGL-BFFS-037</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1"/>
                <w:szCs w:val="11"/>
              </w:rPr>
            </w:pPr>
            <w:r>
              <w:rPr>
                <w:rFonts w:hint="eastAsia" w:ascii="宋体" w:hAnsi="宋体" w:cs="宋体"/>
                <w:color w:val="000000"/>
                <w:kern w:val="0"/>
                <w:sz w:val="11"/>
                <w:szCs w:val="11"/>
                <w:lang w:bidi="ar"/>
              </w:rPr>
              <w:t>报废方式编码6~8位字符（仅含有字母），进行修改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0"/>
                <w:szCs w:val="10"/>
              </w:rPr>
            </w:pPr>
            <w:r>
              <w:rPr>
                <w:rFonts w:hint="eastAsia" w:ascii="宋体" w:hAnsi="宋体" w:cs="宋体"/>
                <w:color w:val="000000"/>
                <w:kern w:val="0"/>
                <w:sz w:val="10"/>
                <w:szCs w:val="10"/>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0"/>
                <w:szCs w:val="10"/>
                <w:lang w:bidi="ar"/>
              </w:rPr>
            </w:pPr>
            <w:r>
              <w:rPr>
                <w:rFonts w:hint="eastAsia" w:ascii="宋体" w:hAnsi="宋体" w:cs="宋体"/>
                <w:color w:val="000000"/>
                <w:kern w:val="0"/>
                <w:sz w:val="10"/>
                <w:szCs w:val="10"/>
                <w:lang w:bidi="ar"/>
              </w:rPr>
              <w:t>报废方式编码：6~8位字符（仅含有字母）</w:t>
            </w:r>
          </w:p>
          <w:p>
            <w:pPr>
              <w:widowControl/>
              <w:jc w:val="center"/>
              <w:textAlignment w:val="center"/>
              <w:rPr>
                <w:rFonts w:ascii="宋体" w:hAnsi="宋体" w:cs="宋体"/>
                <w:color w:val="000000"/>
                <w:sz w:val="10"/>
                <w:szCs w:val="10"/>
              </w:rPr>
            </w:pPr>
            <w:r>
              <w:rPr>
                <w:rFonts w:hint="eastAsia" w:ascii="宋体" w:hAnsi="宋体" w:cs="宋体"/>
                <w:color w:val="000000"/>
                <w:kern w:val="0"/>
                <w:sz w:val="10"/>
                <w:szCs w:val="10"/>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ZCGL-BFFS-038</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报废方式编码6~8位字符（仅含有数字），进行修改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报废方式编码：6~8位字符（仅含有数字）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ZCGL-BFFS-039</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报废方式编码6~8位字符（含有非字母和非数字），进行修改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报废方式编码：6~8位字符（含有非字母和非数字）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ZCGL-BFFS-040</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报废方式编码已存在，进行修改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报废方式编码：已存在</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提示报废方式名称输入有误</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ZCGL-BFFS-041</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“修改报废方式”窗口【取消】按钮有效性验证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报废方式名称：9位中文字符</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报废方式编码；6~8位字符，字母和数字的组合</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输入以上数据，点击【取消】按钮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不保存当前修改内容，关闭当前窗口，回到列表页</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ZCGL-BFFS-042</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“修改报废方式”窗口【X】按钮有效性验证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资产管理员正确打开“修改报废方式”窗口</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报废方式名称：9位中文字符</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报废方式编码；6~8位字符，字母和数字的组合</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输入以上数据，点击【X】按钮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不保存当前修改内容，关闭当前窗口，回到列表页</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ZCGL-BFFS-043</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 禁用报废方式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【禁用】按钮有效性验证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点击【禁用】按钮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系统弹出提示信息“您确定要禁用该报废方式吗？”</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ZCGL-BFFS-044</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禁用报废方式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禁用报废方式【确定】按钮有效性验证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关闭提示信息，同时执行禁用操作；回到列表页，该报废方式状态变为“已禁用”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ZCGL-BFFS-045</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禁用报废方式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禁用报废方式【取消】按钮有效性验证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关闭提示信息，不执行禁用操作；回到列表页，该报废方式状态仍为“已启用”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ZCGL-BFFS-046</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系统弹出提示信息“您确定要启用该报废方式吗？”</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ZCGL-BFFS-047</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启用报废方式【确定】按钮有效性验证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关闭提示信息，同时执行启用操作；回到列表页，该报废方式状态变为“已启用”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ZCGL-BFFS-048</w:t>
            </w:r>
          </w:p>
        </w:tc>
        <w:tc>
          <w:tcPr>
            <w:tcW w:w="8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启用报废方式</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启用报废方式【取消】按钮有效性验证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资产管理员正确打开报废方式管理页面</w:t>
            </w:r>
          </w:p>
        </w:tc>
        <w:tc>
          <w:tcPr>
            <w:tcW w:w="9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关闭提示信息，不执行启用操作；回到列表页，该报废方式状态仍为“已禁用”</w:t>
            </w:r>
          </w:p>
        </w:tc>
        <w:tc>
          <w:tcPr>
            <w:tcW w:w="62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bl>
    <w:p>
      <w:pPr>
        <w:spacing w:before="120" w:after="120" w:line="288" w:lineRule="auto"/>
        <w:jc w:val="left"/>
      </w:pPr>
    </w:p>
    <w:p>
      <w:pPr>
        <w:spacing w:before="120" w:after="120" w:line="288" w:lineRule="auto"/>
        <w:jc w:val="left"/>
      </w:pPr>
    </w:p>
    <w:p>
      <w:pPr>
        <w:spacing w:before="320" w:after="120" w:line="288" w:lineRule="auto"/>
        <w:jc w:val="left"/>
        <w:outlineLvl w:val="2"/>
        <w:rPr>
          <w:rFonts w:ascii="Arial" w:hAnsi="Arial" w:eastAsia="等线" w:cs="Arial"/>
          <w:b/>
          <w:sz w:val="32"/>
        </w:rPr>
      </w:pPr>
      <w:bookmarkStart w:id="270" w:name="_Toc154408729"/>
      <w:bookmarkStart w:id="271" w:name="_Toc27317"/>
      <w:bookmarkStart w:id="272" w:name="_Toc25502"/>
      <w:bookmarkStart w:id="273" w:name="_Toc32072"/>
      <w:bookmarkStart w:id="274" w:name="_Toc30490"/>
      <w:bookmarkStart w:id="275" w:name="_Toc153025691"/>
      <w:r>
        <w:rPr>
          <w:rFonts w:ascii="Arial" w:hAnsi="Arial" w:eastAsia="等线" w:cs="Arial"/>
          <w:b/>
          <w:sz w:val="32"/>
        </w:rPr>
        <w:t>2.2.5 资产管理-供应商功能测试用例</w:t>
      </w:r>
      <w:bookmarkEnd w:id="270"/>
      <w:bookmarkEnd w:id="271"/>
      <w:bookmarkEnd w:id="272"/>
      <w:bookmarkEnd w:id="273"/>
      <w:bookmarkEnd w:id="274"/>
      <w:bookmarkEnd w:id="275"/>
    </w:p>
    <w:tbl>
      <w:tblPr>
        <w:tblStyle w:val="21"/>
        <w:tblW w:w="0" w:type="auto"/>
        <w:tblInd w:w="98" w:type="dxa"/>
        <w:tblLayout w:type="fixed"/>
        <w:tblCellMar>
          <w:top w:w="0" w:type="dxa"/>
          <w:left w:w="108" w:type="dxa"/>
          <w:bottom w:w="0" w:type="dxa"/>
          <w:right w:w="108" w:type="dxa"/>
        </w:tblCellMar>
      </w:tblPr>
      <w:tblGrid>
        <w:gridCol w:w="969"/>
        <w:gridCol w:w="822"/>
        <w:gridCol w:w="1017"/>
        <w:gridCol w:w="928"/>
        <w:gridCol w:w="944"/>
        <w:gridCol w:w="936"/>
        <w:gridCol w:w="1386"/>
        <w:gridCol w:w="689"/>
        <w:gridCol w:w="733"/>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69"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2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1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28"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4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38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689"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8424" w:type="dxa"/>
            <w:gridSpan w:val="9"/>
            <w:tcBorders>
              <w:top w:val="single" w:color="000000" w:sz="4" w:space="0"/>
              <w:left w:val="single" w:color="000000" w:sz="4" w:space="0"/>
              <w:bottom w:val="single" w:color="000000" w:sz="4" w:space="0"/>
              <w:right w:val="single" w:color="000000" w:sz="4" w:space="0"/>
            </w:tcBorders>
            <w:shd w:val="clear" w:color="auto" w:fill="DCE6F1"/>
            <w:noWrap/>
            <w:vAlign w:val="center"/>
          </w:tcPr>
          <w:p>
            <w:pPr>
              <w:rPr>
                <w:rFonts w:ascii="宋体" w:hAnsi="宋体" w:cs="宋体"/>
                <w:b/>
                <w:bCs/>
                <w:color w:val="000000"/>
                <w:sz w:val="22"/>
                <w:szCs w:val="22"/>
              </w:rPr>
            </w:pPr>
            <w:r>
              <w:rPr>
                <w:rFonts w:hint="eastAsia" w:ascii="宋体" w:hAnsi="宋体" w:cs="宋体"/>
                <w:b/>
                <w:bCs/>
                <w:color w:val="000000"/>
                <w:kern w:val="0"/>
                <w:sz w:val="22"/>
                <w:szCs w:val="22"/>
                <w:lang w:bidi="ar"/>
              </w:rPr>
              <w:t>5、资产管理-供应商模块（测试用例个数：78个）</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ZCGL-GYS-001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供应商列表页</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左侧【供应商】按钮有效性验证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登录成功</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 进入供应商管理页面</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中</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ZCGL-GYS-002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供应商列表页</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 xml:space="preserve">资产管理员供应商管理页面正确性验证 </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 xml:space="preserve"> 1、页面title显示“供应商”；</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2、面包屑导航显示“当前位置：供应商，</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3、列表按照供应商创建时间降序显示全部的供应商；</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4、资产管理员：【新增】按钮、【修改】按钮、【禁用】按钮不可见</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ZCGL-GYS-003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点击【新增】按钮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弹出“新增供应商”窗口</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ZCGL-GYS-004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“新增供应商”窗口正确性验证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ZCGL-GYS-005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输入全部正确信息，进行新增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供应商类型：任选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联系人：19位中文字符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移动电话：以1开头11位数字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ZCGL-GYS-006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供应商名称为空，进行新增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ZCGL-GYS-007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供应商名称为30位中文字符，进行新增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供应商名称：30位中文字符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ZCGL-GYS-008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供应商名称为超过30位中文字符，进行新增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供应商名称：31位中文字符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ZCGL-GYS-009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供应商名称为不超过30位含字母，进行新增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供应商名称：aa</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ZCGL-GYS-010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供应商名称已存在，进行新增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供应商名称：已存在</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ZCGL-GYS-011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供应商类型为空，进行新增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供应商类型：</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输入以上数据，点击【确定】按钮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ZCGL-GYS-012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【供应商类型】按钮有效性验证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点击【供应商类型】按钮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显示生产商、代理商、零售、其他</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供应商类型下拉框值正确性验证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点击【供应商类型】按钮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显示生产商、代理商、零售、其他</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联系人为空，进行新增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联系人为20位中文字符，进行新增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联系人：20位中文字符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联系人为超过20位中文字符，进行新增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联系人：21位中文字符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联系人为不超过20位含字母，进行新增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ZCGL-GYS-018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移动电话1开头（11位数字），进行新增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移动电话：18987767898</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ZCGL-GYS-019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移动电话非1开头（11位数字），进行新增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移动电话：28987767898</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ZCGL-GYS-020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移动电话1开头（大于11位数字），进行新增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移动电话：189877678983</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ZCGL-GYS-021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移动电话1开头（小于11位数字），进行新增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移动电话：1898776789</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ZCGL-GYS-022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移动电话1开头含汉字（11位），进行新增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移动电话：18987767哈哈哈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ZCGL-GYS-023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移动电话1开头含特殊字符（11位），进行新增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ZCGL-GYS-024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移动电话1开头含字母（11位），进行新增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移动电话：18987767HHH</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ZCGL-GYS-025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移动电话1开头含空格（11位），进行新增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  7444</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ZCGL-GYS-026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地址为空，进行新增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ZCGL-GYS-027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地址为30字，进行新增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地址：30字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保存当前新增内容，关闭当前窗口，回到列表页，在列表页新增一条记录，状态默认为“已启用”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ZCGL-GYS-028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地址为超过30字，进行新增</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地址：31字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提示地址输入有误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ZCGL-GYS-029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“新增供应商”窗口【取消】按钮有效性验证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供应商名称：29位中文字符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供应商类型：任选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联系人：19位中文字符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移动电话：以1开头11位数字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输入以上数据，点击【取消】按钮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不保存当前新增内容，关闭当前窗口，回到列表页</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ZCGL-GYS-030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“新增供应商”窗口【X】按钮有效性验证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供应商类型：任选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联系人：19位中文字符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移动电话：以1开头11位数字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不保存当前新增内容，关闭当前窗口，回到列表页</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ZCGL-GYS-031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清空数据，输入框输入提示正确性验证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清空数据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输入框有输入提示且正确</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ZCGL-GYS-032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点击【修改】按钮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弹出“修改供应商”窗口</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ZCGL-GYS-033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“修改供应商”窗口正确性验证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文字正确，该有的按钮和控件齐全，必填项用*标准，原值带人且正确</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ZCGL-GYS-034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输入全部正确信息，进行修改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供应商类型：任选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联系人：19位中文字符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移动电话：以1开头11位数字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ZCGL-GYS-035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供应商名称为空，进行修改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ZCGL-GYS-036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供应商名称为30位中文字符，进行修改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供应商名称：30位中文字符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ZCGL-GYS-037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供应商名称为超过30位中文字符，进行修改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供应商名称：31位中文字符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ZCGL-GYS-038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供应商名称为不超过30位含字母，进行修改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ZCGL-GYS-039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供应商名称已存在，进行修改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供应商类型为空，进行修改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供应商类型：</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输入以上数据，点击【确定】按钮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提示供应商名称输入有误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点击【供应商类型】按钮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弹出供应商类型下拉框</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7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供应商类型下拉框值正确性验证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点击【供应商类型】按钮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显示生产商、代理商、零售、其他</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联系人为空，进行修改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联系人为20位中文字符，进行修改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联系人：20位中文字符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联系人为超过20位中文字符，进行修改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联系人：21位中文字符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联系人为不超过20位含字母，进行修改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提示联系人输入有误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移动电话1开头（11位数字），进行修改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移动电话：18987767898</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移动电话非1开头（11位数字），进行修改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移动电话：28987767898</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ZCGL-GYS-049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移动电话1开头（大于11位数字），进行修改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移动电话：189877678983</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ZCGL-GYS-050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移动电话1开头（小于11位数字），进行修改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移动电话：1898776789</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移动电话1开头含汉字（11位），进行修改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移动电话：18987767哈哈哈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移动电话1开头含特殊字符（11位），进行修改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移动电话1开头含字母（11位），进行修改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移动电话：18987767HHH</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移动电话1开头含空格（11位），进行修改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移动电话：18987  7444</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提示移动电话错误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地址为空，进行修改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地址为30字，进行修改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地址：30字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地址为超过30字，进行修改</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地址：31字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提示地址输入有误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“修改供应商”窗口【取消】按钮有效性验证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供应商名称：29位中文字符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供应商类型：任选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联系人：19位中文字符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移动电话：以1开头11位数字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输入以上数据，点击【取消】按钮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不保存当前编辑内容，关闭当前窗口，回到列表页，列表页相应内容前后不变</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ZCGL-GYS-059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“修改供应商”窗口【X】按钮有效性验证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资产管理员正确打开“修改供应商”窗口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供应商名称：29位中文字符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供应商类型：任选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联系人：19位中文字符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移动电话：以1开头11位数字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地址：29位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输入以上数据，点击【X】按钮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不保存当前编辑内容，关闭当前窗口，回到列表页，列表页相应内容前后不变</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点击【禁用】按钮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系统弹出提示信息“您确定要禁用该供应商吗？”</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禁用供应商【确定】按钮有效性验证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关闭提示信息，同时执行禁用操作；回到列表页，该供应商状态变为“已禁用”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禁用供应商【取消】按钮有效性验证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关闭提示信息，不执行禁用操作；回到列表页，该供应商状态仍为“已启用”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系统弹出提示信息“您确定要启用该供应商吗？”</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启用供应商【确定】按钮有效性验证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关闭提示信息，同时执行启用操作；回到列表页，该供应商状态变为“已启用”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ZCGL-GYS-065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启用供应商</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启用供应商【取消】按钮有效性验证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关闭提示信息，不执行启用操作；回到列表页，该供应商状态仍为“已禁用”</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ZCGL-GYS-066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查看供应商详情</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【供应商名称】按钮有效性验证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点击【供应商名称】按钮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弹出“资产供应商详情”窗口</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ZCGL-GYS-067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查看供应商详情</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“资产供应商详情”窗口正确性验证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资产管理员正确打开“资产供应商详情”窗口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显示供应商名称、类型、状态、联系人、移动电话、地址信息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112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ZCGL-GYS-068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查看供应商详情</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“资产供应商详情”窗口【关闭】按钮有效性验证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资产管理员正确打开“资产供应商详情”窗口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点击【关闭】按钮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关闭当前窗口，回到列表页</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ZCGL-GYS-069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查看供应商详情</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“资产供应商详情”窗口【X】按钮有效性验证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资产管理员正确打开“资产供应商详情”窗口</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点击【X】按钮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关闭当前窗口，回到列表页</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ZCGL-GYS-070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按供应商名称精确查询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供应商名称：精确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保留查询条件，显示符合条件的供应商信息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ZCGL-GYS-071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按供应商名称模糊查询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供应商名称：模糊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保留查询条件，显示符合条件的供应商信息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ZCGL-GYS-072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按供应商名称不存在查询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供应商名称：不存在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保留查询条件，显示没有数据</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点击【供应商类型】按钮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弹出供应商类型下拉框</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按供应商类型（列表中有数据）进行查询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保留查询条件，显示符合条件的供应商信息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按供应商类型（列表中无数据）进行查询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供应商类型：列表中无数据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保留查询条件，显示没有数据</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【供应商状态】按钮有效性验证</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点击【供应商状态】按钮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弹出供应商状态下拉框</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按供应商状态（列表中有数据）进行查询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供应商状态：列表中有数据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保留查询条件，显示符合条件的供应商信息</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ZCGL-GYS-078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供应商查询</w:t>
            </w:r>
          </w:p>
        </w:tc>
        <w:tc>
          <w:tcPr>
            <w:tcW w:w="101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按供应商状态（列表中无数据）进行查询</w:t>
            </w:r>
          </w:p>
        </w:tc>
        <w:tc>
          <w:tcPr>
            <w:tcW w:w="9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资产管理员正确打开供应商管理页面</w:t>
            </w:r>
          </w:p>
        </w:tc>
        <w:tc>
          <w:tcPr>
            <w:tcW w:w="9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供应商状态：列表中无数据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38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保留查询条件，显示没有数据</w:t>
            </w:r>
          </w:p>
        </w:tc>
        <w:tc>
          <w:tcPr>
            <w:tcW w:w="6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320" w:after="120" w:line="288" w:lineRule="auto"/>
        <w:jc w:val="left"/>
        <w:outlineLvl w:val="2"/>
      </w:pPr>
      <w:bookmarkStart w:id="276" w:name="_Toc153025692"/>
      <w:bookmarkStart w:id="277" w:name="_Toc154408730"/>
      <w:bookmarkStart w:id="278" w:name="_Toc16505"/>
      <w:bookmarkStart w:id="279" w:name="_Toc9636"/>
      <w:bookmarkStart w:id="280" w:name="_Toc4650"/>
      <w:bookmarkStart w:id="281" w:name="_Toc13566"/>
      <w:r>
        <w:rPr>
          <w:rFonts w:ascii="Arial" w:hAnsi="Arial" w:eastAsia="等线" w:cs="Arial"/>
          <w:b/>
          <w:sz w:val="32"/>
        </w:rPr>
        <w:t>2.2.6 资产管理-存放地点功能测试用例</w:t>
      </w:r>
      <w:bookmarkEnd w:id="276"/>
      <w:bookmarkEnd w:id="277"/>
      <w:bookmarkEnd w:id="278"/>
      <w:bookmarkEnd w:id="279"/>
      <w:bookmarkEnd w:id="280"/>
      <w:bookmarkEnd w:id="281"/>
    </w:p>
    <w:tbl>
      <w:tblPr>
        <w:tblStyle w:val="21"/>
        <w:tblW w:w="0" w:type="auto"/>
        <w:tblInd w:w="98" w:type="dxa"/>
        <w:tblLayout w:type="fixed"/>
        <w:tblCellMar>
          <w:top w:w="0" w:type="dxa"/>
          <w:left w:w="108" w:type="dxa"/>
          <w:bottom w:w="0" w:type="dxa"/>
          <w:right w:w="108" w:type="dxa"/>
        </w:tblCellMar>
      </w:tblPr>
      <w:tblGrid>
        <w:gridCol w:w="936"/>
        <w:gridCol w:w="866"/>
        <w:gridCol w:w="1006"/>
        <w:gridCol w:w="936"/>
        <w:gridCol w:w="936"/>
        <w:gridCol w:w="936"/>
        <w:gridCol w:w="1464"/>
        <w:gridCol w:w="645"/>
        <w:gridCol w:w="699"/>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6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0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46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645"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280" w:hRule="atLeast"/>
        </w:trPr>
        <w:tc>
          <w:tcPr>
            <w:tcW w:w="8424" w:type="dxa"/>
            <w:gridSpan w:val="9"/>
            <w:tcBorders>
              <w:top w:val="single" w:color="000000" w:sz="4" w:space="0"/>
              <w:left w:val="single" w:color="000000" w:sz="4" w:space="0"/>
              <w:bottom w:val="single" w:color="000000" w:sz="4" w:space="0"/>
              <w:right w:val="single" w:color="000000" w:sz="4" w:space="0"/>
            </w:tcBorders>
            <w:shd w:val="clear" w:color="auto" w:fill="DCE6F1"/>
            <w:noWrap/>
            <w:vAlign w:val="center"/>
          </w:tcPr>
          <w:p>
            <w:pPr>
              <w:rPr>
                <w:rFonts w:ascii="宋体" w:hAnsi="宋体" w:cs="宋体"/>
                <w:b/>
                <w:bCs/>
                <w:color w:val="000000"/>
                <w:sz w:val="22"/>
                <w:szCs w:val="22"/>
              </w:rPr>
            </w:pPr>
            <w:r>
              <w:rPr>
                <w:rFonts w:hint="eastAsia" w:ascii="宋体" w:hAnsi="宋体" w:cs="宋体"/>
                <w:b/>
                <w:bCs/>
                <w:color w:val="000000"/>
                <w:kern w:val="0"/>
                <w:sz w:val="22"/>
                <w:szCs w:val="22"/>
                <w:lang w:bidi="ar"/>
              </w:rPr>
              <w:t>6、资产管理-存放地点模块（测试用例个数：54个）</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ZCGL-CFDD-001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存放地点列表页</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左侧【存放地点】按钮有效性验证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 xml:space="preserve"> 登录成功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进入存放地点管理页面</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中</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1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ZCGL-CFDD-002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存放地点列表页</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资产管理员存放地点管理页面正确性验证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1、页面title显示“存放地点”；</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2、面包屑导航显示“当前位置：存放地点，</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3、列表按照存放地点创建时间降序显示全部的存放地点；</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4、资产管理员：【新增】按钮、【修改】按钮、【禁用】按钮不可见</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低</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ZCGL-CFDD-003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点击【新增】按钮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弹出“新增存放地点”窗口</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ZCGL-CFDD-004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ZCGL-CFDD-005</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输入全部正确信息，进行新增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存放地点类型：任选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保存当前新增内容，关闭当前窗口，回到列表页，在列表页新增一条记录，状态默认为“已启用”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ZCGL-CFDD-006</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ZCGL-CFDD-007</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存放地点名称为30位中文字符，进行新增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存放地点名称：30位中文字符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保存当前新增内容，关闭当前窗口，回到列表页，在列表页新增一条记录，状态默认为“已启用”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ZCGL-CFDD-008</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存放地点名称为超过30位中文字符，进行新增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存放地点名称：31位中文字符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ZCGL-CFDD-009</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存放地点名称为不超过30位含字母，进行新增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存放地点名称：aa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ZCGL-CFDD-010</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ZCGL-CFDD-011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存放地点类型为空，进行新增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存放地点类型：</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提示存放地点类型输入有误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ZCGL-CFDD-012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【存放地点类型】按钮有效性验证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点击【存放地点类型】按钮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默认“请选择”，弹出存放地点类型下拉框</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ZCGL-CFDD-013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存放地点类型下拉框值正确性验证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点击【存放地点类型】按钮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显示固定资产、耗材物品、其他</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ZCGL-CFDD-014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备注为空，进行新增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备注：</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保存当前新增内容，关闭当前窗口，回到列表页，在列表页新增一条记录，状态默认为“已启用”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ZCGL-CFDD-015</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备注为50字，进行新增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备注：50字</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保存当前新增内容，关闭当前窗口，回到列表页，在列表页新增一条记录，状态默认为“已启用”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ZCGL-CFDD-016</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备注为超过50字，进行新增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备注：51字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提示备注输入有误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ZCGL-CFDD-017</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存放地点类型：任选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不保存当前新增内容，关闭当前窗口，回到列表页</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ZCGL-CFDD-018</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“新增存放地点”窗口【X】按钮有效性验证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存放地点类型：任选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不保存当前新增内容，关闭当前窗口，回到列表页</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ZCGL-CFDD-019</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清空数据，输入框输入提示正确性验证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清空数据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输入框有输入提示且正确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ZCGL-CFDD-020</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【修改】按钮有效性验证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点击【修改】按钮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弹出“修改存放地点”窗口</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文字正确，该有的按钮和控件齐全，必填项用*标准，原值带人且正确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输入全部正确信息，进行修改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存放地点类型：任选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存放地点名称为30位中文字符，进行修改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存放地点名称：30位中文字符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ZCGL-CFDD-025</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存放地点名称为超过30位中文字符，进行修改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存放地点名称：31位中文字符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ZCGL-CFDD-026</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存放地点名称为不超过30位含字母，进行修改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存放地点名称：aa</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ZCGL-CFDD-027</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提示存放地点名称输入有误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ZCGL-CFDD-028</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存放地点类型为空，进行修改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存放地点类型：</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输入以上数据，点击【确定】按钮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提示存放地点类型输入有误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ZCGL-CFDD-029</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【存放地点类型】按钮有效性验证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点击【存放地点类型】按钮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弹出存放地点类型下拉框</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ZCGL-CFDD-030</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存放地点类型下拉框值正确性验证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点击【存放地点类型】按钮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显示固定资产、耗材物品、其他</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ZCGL-CFDD-031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备注：</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ZCGL-CFDD-032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备注为30字，进行修改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备注：50字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ZCGL-CFDD-033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备注为超过30字，进行修改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备注：51字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提示备注输入有误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ZCGL-CFDD-034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“修改存放地点”窗口【取消】按钮有效性验证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存放地点名称：29位中文字符</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存放地点类型：任选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不保存当前编辑内容，关闭当前窗口，回到列表页，列表页相应内容前后不变</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ZCGL-CFDD-035</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“修改存放地点”窗口【X】按钮有效性验证 </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资产管理员正确打开“修改存放地点”窗口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存放地点名称：29位中文字符</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存放地点类型：任选</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备注：49位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输入以上数据，点击【X】按钮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ZCGL-CFDD-036</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点击【禁用】按钮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系统弹出提示信息“您确定要禁用该存放地点吗？”</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ZCGL-CFDD-037</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禁用存放地点【确定】按钮有效性验证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关闭提示信息，同时执行禁用操作；回到列表页，该存放地点状态变为“已禁用”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ZCGL-CFDD-038</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禁用存放地点【取消】按钮有效性验证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点击【禁用】按钮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关闭提示信息，不执行禁用操作；回到列表页，该存放地点状态仍为“已启用”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ZCGL-CFDD-039</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系统弹出提示信息“您确定要启用该存放地点吗？”</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ZCGL-CFDD-040</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启用存放地点【确定】按钮有效性验证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点击【确定】按钮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关闭提示信息，同时执行启用操作；回到列表页，该存放地点状态变为“已启用”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启用存放地点</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启用存放地点【取消】按钮有效性验证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点击【启用】按钮</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关闭提示信息，不执行启用操作；回到列表页，该存放地点状态仍为“已禁用”</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查看存放地点详情</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点击【存放地点名称】按钮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弹出“资产存放地点详情”窗口</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查看存放地点详情</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“资产存放地点详情”窗口正确性验证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资产管理员正确打开“资产存放地点详情”窗口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显示存放地点名称、存放地点类型、备注信息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查看存放地点详情</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“资产存放地点详情”窗口【关闭】按钮有效性验证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资产管理员正确打开“资产存放地点详情”窗口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点击【关闭】按钮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关闭当前窗口，回到列表页</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ZCGL-CFDD-045</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查看存放地点详情</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“资产存放地点详情”窗口【X】按钮有效性验证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资产管理员正确打开“资产存放地点详情”窗口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点击【X】按钮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关闭当前窗口，回到列表页</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ZCGL-CFDD-046</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按存放地点名称精确查询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保留查询条件，显示符合条件的存放地点信息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ZCGL-CFDD-047</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按存放地点名称模糊查询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保留查询条件，显示符合条件的存放地点信息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ZCGL-CFDD-048</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按存放地点名称不存在查询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存放地点名称：不存在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ZCGL-CFDD-049</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【存放地点类型】按钮有效性验证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点击【存放地点类型】按钮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弹出存放地点类型下拉框</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ZCGL-CFDD-050</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按存放地点类型（列表中有数据）进行查询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存放地点类型：列表中有数据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保留查询条件，显示符合条件的存放地点信息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ZCGL-CFDD-051</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按存放地点类型（列表中无数据）进行查询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存放地点类型：列表中无数据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保留查询条件，显示没有数据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ZCGL-CFDD-052</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【存放地点状态】按钮有效性验证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点击【存放地点状态】按钮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弹出存放地点状态下拉框</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ZCGL-CFDD-053</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按存放地点状态（列表中有数据）进行查询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存放地点状态：列表中有数据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保留查询条件，显示符合条件的存放地点信息</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ZCGL-CFDD-054</w:t>
            </w:r>
          </w:p>
        </w:tc>
        <w:tc>
          <w:tcPr>
            <w:tcW w:w="86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存放地点查询</w:t>
            </w:r>
          </w:p>
        </w:tc>
        <w:tc>
          <w:tcPr>
            <w:tcW w:w="100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按存放地点状态（列表中无数据）进行查询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资产管理员正确打开存放地点管理页面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存放地点状态：列表中无数据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46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64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9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120" w:after="120" w:line="288" w:lineRule="auto"/>
        <w:jc w:val="left"/>
      </w:pPr>
    </w:p>
    <w:p>
      <w:pPr>
        <w:spacing w:before="320" w:after="120" w:line="288" w:lineRule="auto"/>
        <w:jc w:val="left"/>
        <w:outlineLvl w:val="2"/>
      </w:pPr>
      <w:bookmarkStart w:id="282" w:name="_Toc154408731"/>
      <w:bookmarkStart w:id="283" w:name="_Toc153025693"/>
      <w:bookmarkStart w:id="284" w:name="_Toc7389"/>
      <w:bookmarkStart w:id="285" w:name="_Toc28689"/>
      <w:bookmarkStart w:id="286" w:name="_Toc22562"/>
      <w:bookmarkStart w:id="287" w:name="_Toc18422"/>
      <w:r>
        <w:rPr>
          <w:rFonts w:ascii="Arial" w:hAnsi="Arial" w:eastAsia="等线" w:cs="Arial"/>
          <w:b/>
          <w:sz w:val="32"/>
        </w:rPr>
        <w:t>2.2.7 资产管理-部门管理功能测试用例</w:t>
      </w:r>
      <w:bookmarkEnd w:id="282"/>
      <w:bookmarkEnd w:id="283"/>
      <w:bookmarkEnd w:id="284"/>
      <w:bookmarkEnd w:id="285"/>
      <w:bookmarkEnd w:id="286"/>
      <w:bookmarkEnd w:id="287"/>
    </w:p>
    <w:tbl>
      <w:tblPr>
        <w:tblStyle w:val="21"/>
        <w:tblW w:w="0" w:type="auto"/>
        <w:tblInd w:w="98" w:type="dxa"/>
        <w:tblLayout w:type="fixed"/>
        <w:tblCellMar>
          <w:top w:w="0" w:type="dxa"/>
          <w:left w:w="108" w:type="dxa"/>
          <w:bottom w:w="0" w:type="dxa"/>
          <w:right w:w="108" w:type="dxa"/>
        </w:tblCellMar>
      </w:tblPr>
      <w:tblGrid>
        <w:gridCol w:w="936"/>
        <w:gridCol w:w="833"/>
        <w:gridCol w:w="1039"/>
        <w:gridCol w:w="936"/>
        <w:gridCol w:w="936"/>
        <w:gridCol w:w="936"/>
        <w:gridCol w:w="1675"/>
        <w:gridCol w:w="456"/>
        <w:gridCol w:w="677"/>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33"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3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675"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7、资产管理-部门管理模块（测试用例个数：34个）</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single" w:color="000000" w:sz="4" w:space="0"/>
              <w:bottom w:val="single" w:color="000000" w:sz="4" w:space="0"/>
              <w:right w:val="single" w:color="000000" w:sz="4" w:space="0"/>
            </w:tcBorders>
            <w:shd w:val="clear" w:color="auto" w:fill="DCE6F1"/>
            <w:noWrap/>
            <w:vAlign w:val="center"/>
          </w:tcPr>
          <w:p>
            <w:pPr>
              <w:jc w:val="left"/>
              <w:rPr>
                <w:rFonts w:ascii="宋体" w:hAnsi="宋体" w:cs="宋体"/>
                <w:b/>
                <w:bCs/>
                <w:color w:val="000000"/>
                <w:sz w:val="22"/>
                <w:szCs w:val="22"/>
              </w:rPr>
            </w:pP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部门管理列表页</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左侧【部门管理】按钮有效性验证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进入部门管理页面</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部门管理列表页</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资产管理员部门管理页面正确性验证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资产管理员正确打开部门管理页面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1、页面title显示“部门管理”；</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2、面包屑导航显示“当前位置：部门管理”</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3、列表按照部门创建时间降序排列；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4、资产管理员可以新增、修改部门信息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资产管理员正确打开部门管理页面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点击【新增】按钮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弹出“新增部门”窗口</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部门名称：9位中文字符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部门名称为10位中文字符，进行新增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部门名称：10位中文字符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部门名称已存在，进行新增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ZCGL-BMGL-009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部门编码为空，进行新增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部门编码为10位字母和数字的组合，进行新增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部门编码：10位字母和数字的组合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保存当前新增内容，关闭当前窗口，回到列表页，在列表页新增一条记录</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部门编码为超过10位字母和数字的组合，进行新增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部门编码：11位字母和数字的组合</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部门编码不超过10位字符（仅含有字母），进行新增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部门编码：不超过10位字符（仅含有字母）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部门编码不超过10位字符（仅含有数字），进行新增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部门编码：不超过10位字符（仅含有数字）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部门编码不超过10位字符（含有非字母和非数字），进行新增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部门编码：不超过10位字符（含有非字母和非数字）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ZCGL-BMGL-015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部门编码已存在，进行新增</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ZCGL-BMGL-016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“新增部门”窗口【取消】按钮有效性验证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部门名称：9位中文字符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不保存当前新增内容，关闭当前窗口，回到列表页</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ZCGL-BMGL-017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“新增部门”窗口【X】按钮有效性验证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资产管理员正确打开“新增部门”窗口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部门名称：9位中文字符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不保存当前新增内容，关闭当前窗口，回到列表页</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ZCGL-BMGL-018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清空数据，输入框输入提示正确性验证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清空数据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输入框有输入提示且正确</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ZCGL-BMGL-019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资产管理员正确打开部门管理页面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点击【修改】按钮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 xml:space="preserve"> 弹出“修改部门”窗口</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ZCGL-BMGL-020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 xml:space="preserve"> 文字正确，该有的按钮和控件齐全，必填项用*标准，原值带人且正确</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ZCGL-BMGL-021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输入全部正确信息，进行修改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部门名称：9位中文字符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保存当前编辑内容，关闭当前窗口，回到列表页，列表页相应内容随之更新</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部门名称：10位中文字符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保存当前编辑内容，关闭当前窗口，回到列表页，列表页相应内容随之更新</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部门名称为超过10位中文字符，进行修改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部门名称：11位中文字符</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部门名称为不超过10位含字母，进行修改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部门名称：aa</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提示部门名称输入有误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ZCGL-BMGL-027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部门编码为空，进行修改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ZCGL-BMGL-028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部门编码为10位字母和数字的组合，进行修改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部门编码：10位字母和数字的组合</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保存当前编辑内容，关闭当前窗口，回到列表页，列表页相应内容随之更新</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ZCGL-BMGL-029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部门编码为超过10位字母和数字的组合，进行修改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部门编码：11位字母和数字的组合</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ZCGL-BMGL-030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部门编码不超过10位字符（仅含有字母），进行修改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部门编码：不超过10位字符（仅含有字母）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ZCGL-BMGL-031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部门编码不超过10位字符（含有非字母和非数字），进行修改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部门编码：不超过10位字符（含有非字母和非数字）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ZCGL-BMGL-032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部门编码已存在，进行修改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部门编码：已存在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输入以上数据，点击【保存】按钮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提示部门编码输入有误</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ZCGL-BMGL-033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部门名称：9位中文字符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不保存当前编辑内容，关闭当前窗口，回到列表页，列表页相应内容前后不变</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ZCGL-BMGL-034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w:t>
            </w:r>
          </w:p>
        </w:tc>
        <w:tc>
          <w:tcPr>
            <w:tcW w:w="103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“修改部门”窗口【X】按钮有效性验证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资产管理员正确打开“修改部门”窗口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部门名称：9位中文字符</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部门编码；9位字符，字母和数字的组合</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675"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不保存当前编辑内容，关闭当前窗口，回到列表页，列表页相应内容前后不变</w:t>
            </w:r>
          </w:p>
        </w:tc>
        <w:tc>
          <w:tcPr>
            <w:tcW w:w="45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bl>
    <w:p>
      <w:pPr>
        <w:spacing w:before="120" w:after="120" w:line="288" w:lineRule="auto"/>
        <w:jc w:val="left"/>
      </w:pPr>
    </w:p>
    <w:p>
      <w:pPr>
        <w:spacing w:before="120" w:after="120" w:line="288" w:lineRule="auto"/>
        <w:jc w:val="left"/>
      </w:pPr>
    </w:p>
    <w:p>
      <w:pPr>
        <w:spacing w:before="320" w:after="120" w:line="288" w:lineRule="auto"/>
        <w:jc w:val="left"/>
        <w:outlineLvl w:val="2"/>
      </w:pPr>
      <w:bookmarkStart w:id="288" w:name="_Toc21433"/>
      <w:bookmarkStart w:id="289" w:name="_Toc18858"/>
      <w:bookmarkStart w:id="290" w:name="_Toc21801"/>
      <w:bookmarkStart w:id="291" w:name="_Toc16935"/>
      <w:bookmarkStart w:id="292" w:name="_Toc154408732"/>
      <w:bookmarkStart w:id="293" w:name="_Toc153025694"/>
      <w:r>
        <w:rPr>
          <w:rFonts w:ascii="Arial" w:hAnsi="Arial" w:eastAsia="等线" w:cs="Arial"/>
          <w:b/>
          <w:sz w:val="32"/>
        </w:rPr>
        <w:t>2.2.8 资产管理-资产入库功能测试用例</w:t>
      </w:r>
      <w:bookmarkEnd w:id="288"/>
      <w:bookmarkEnd w:id="289"/>
      <w:bookmarkEnd w:id="290"/>
      <w:bookmarkEnd w:id="291"/>
      <w:bookmarkEnd w:id="292"/>
      <w:bookmarkEnd w:id="293"/>
    </w:p>
    <w:tbl>
      <w:tblPr>
        <w:tblStyle w:val="21"/>
        <w:tblW w:w="0" w:type="auto"/>
        <w:tblInd w:w="98" w:type="dxa"/>
        <w:tblLayout w:type="fixed"/>
        <w:tblCellMar>
          <w:top w:w="0" w:type="dxa"/>
          <w:left w:w="108" w:type="dxa"/>
          <w:bottom w:w="0" w:type="dxa"/>
          <w:right w:w="108" w:type="dxa"/>
        </w:tblCellMar>
      </w:tblPr>
      <w:tblGrid>
        <w:gridCol w:w="936"/>
        <w:gridCol w:w="822"/>
        <w:gridCol w:w="1050"/>
        <w:gridCol w:w="936"/>
        <w:gridCol w:w="936"/>
        <w:gridCol w:w="936"/>
        <w:gridCol w:w="1742"/>
        <w:gridCol w:w="389"/>
        <w:gridCol w:w="677"/>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2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50"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742"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389"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8、资产管理-资产入库模块（测试用例个数：79个）</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single" w:color="000000" w:sz="4" w:space="0"/>
              <w:bottom w:val="single" w:color="000000" w:sz="4" w:space="0"/>
              <w:right w:val="single" w:color="000000" w:sz="4" w:space="0"/>
            </w:tcBorders>
            <w:shd w:val="clear" w:color="auto" w:fill="DCE6F1"/>
            <w:noWrap/>
            <w:vAlign w:val="center"/>
          </w:tcPr>
          <w:p>
            <w:pPr>
              <w:jc w:val="left"/>
              <w:rPr>
                <w:rFonts w:ascii="宋体" w:hAnsi="宋体" w:cs="宋体"/>
                <w:b/>
                <w:bCs/>
                <w:color w:val="000000"/>
                <w:sz w:val="22"/>
                <w:szCs w:val="22"/>
              </w:rPr>
            </w:pP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ZCGL-ZCRK-001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左侧【资产入库】按钮有效性验证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进入资产入库管理页面</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ZCGL-ZCRK-002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 1、页面title显示“资产入库”；</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2、面包屑导航显示“当前位置：资产入库”</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3、列表按照资产入库日期降序（入库日期相同的，按照登记时间降序）显示全部资产信息</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4、当列表记录超过10条时，列表显示翻页功能</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ZCGL-ZCRK-003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数据不超过10行不分页显示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不分页显示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ZCGL-ZCRK-004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数据超过10行分页显示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分页显示，在首页时首页和上一页按钮灰色显示，在末页时末页和下一页按钮灰色显示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ZCGL-ZCRK-005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点击【上一页】按钮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点击【上一页】按钮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跳转到上一页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ZCGL-ZCRK-006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点击【下一页】按钮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点击【下一页】按钮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跳转到下一页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ZCGL-ZCRK-007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点击【页码】按钮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点击【页码】按钮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跳转到所选页码</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ZCGL-ZCRK-008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点击【首页】按钮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 xml:space="preserve"> 点击【首页】按钮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跳转到首页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ZCGL-ZCRK-009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点击【末页】按钮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点击【末页】按钮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跳转到末页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资产入库列表页</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验证“已报废”状态的资产“存放地点”取值为空，不可修改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“已报废”状态的资产“存放地点”取值为空，没有【修改】按钮或【修改】按钮不可用</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【入库登记】按钮有效性验证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点击【入库登记】按钮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弹出“资产入库登记”窗口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资产名称：29位</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资产类别：任选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品牌：任选</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保存当前新增内容，返回至列表页，在列表页新增一条记录，状态默认为“正常”</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资产名称为30字，进行登记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资产名称：30字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保存当前新增内容，返回至列表页，在列表页新增一条记录，状态默认为“正常”</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资产名称为超过30字，进行登记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资产名称：31字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资产名称已存在，进行登记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提示资产编码输入有误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ZCGL-ZCRK-019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资产编码为6位字母或数字，进行登记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资产编码：6位字母或数字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保存当前新增内容，返回至列表页，在列表页新增一条记录，状态默认为“正常”</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资产编码为超过6位字母或数字，进行登记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资产编码：7位字母或数字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提示资产编码输入有误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资产编码不超过6位字符（仅含有字母），进行登记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资产编码：不超过6位字符（仅含有字母）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保存当前新增内容，返回至列表页，在列表页新增一条记录，状态默认为“正常”</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资产编码不超过6位字符（仅含有数字），进行登记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资产编码：不超过6位字符（仅含有数字）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保存当前新增内容，返回至列表页，在列表页新增一条记录，状态默认为“正常”</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资产编码不超过6位字符（含有非字母和非数字），进行登记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资产编码：不超过6位字符（含有非字母和非数字）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提示资产编码输入有误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资产编码已存在，进行登记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资产编码：已存在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提示资产编码输入有误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资产类别：</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提示资产编码输入有误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默认“请选择”，弹出资产类别下拉框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ZCGL-ZCRK-027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验证资产类别下拉框不显示已禁用资产类别</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资产管理员正确打开“资产入库登记”窗口</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资产类别1（已启用），资产类别2（已禁用）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点击【资产类别】按钮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只显示资产类别1，不显示资产类别2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ZCGL-ZCRK-028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供应商为空，进行登记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提示供应商输入有误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ZCGL-ZCRK-029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默认“请选择”，弹出供应商下拉框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ZCGL-ZCRK-030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验证供应商下拉框不显示已禁用供应商</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资产管理员正确打开“资产入库登记”窗口</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供应商1（已启用），供应商2（已禁用）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点击【供应商】按钮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只显示供应商1，不显示供应商2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点击【品牌】按钮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默认“请选择”，弹出品牌下拉框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验证品牌下拉框不显示已禁用品牌</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资产管理员正确打开“资产入库登记”窗口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品牌1（已启用），品牌2（已禁用）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点击【品牌】按钮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只显示品牌1，不显示品牌2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ZCGL-ZCRK-034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验证取得方式下拉框不显示已禁用取得方式</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资产管理员正确打开“资产入库登记”窗口</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取得方式1（已启用），取得方式2（已禁用）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点击【取得方式】按钮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只显示取得方式1，不显示取得方式2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默认“请选择”，弹出存放地点下拉框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验证存放地点下拉框不显示已禁用存放地点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资产管理员正确打开“资产入库登记”窗口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存放地点1（已启用），存放地点2（已禁用）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只显示存放地点1，不显示存放地点2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ZCGL-ZCRK-038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资产名称：29位</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资产类别：任选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品牌：任选</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输入以上数据，点击【取消】按钮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不保存当前登记内容，返回至列表页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ZCGL-ZCRK-039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资产入库登记</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“资产入库登记”窗口【X】按钮有效性验证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资产名称：29位</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资产类别：任选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不保存当前登记内容，返回至列表页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ZCGL-ZCRK-040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清空数据，输入框输入提示正确性验证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清空数据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输入框有输入提示且正确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ZCGL-ZCRK-041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点击【修改】按钮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弹出“修改资产信息”窗口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ZCGL-ZCRK-042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“修改资产信息”窗口正确性验证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文字正确，该有的按钮和控件齐全，必填项用*标准，原值带人且正确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ZCGL-ZCRK-043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输入全部正确信息，进行登记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资产名称：29位</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资产类别：任选</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供应商：任选</w:t>
            </w:r>
          </w:p>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品牌：任选</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保存当前编辑内容，返回至列表页，列表页相应内容随之更新</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资产名称为30字，进行登记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资产名称：30字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保存当前编辑内容，返回至列表页，列表页相应内容随之更新</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资产名称为超过30字，进行登记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资产名称：31字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资产名称已存在，进行登记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资产名称：已存在</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原资产类别已禁用，资产类别显示正确性验证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资产类别显示“请选择”</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ZCGL-ZCRK-049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原供应商已禁用，供应商显示正确性验证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供应商显示“请选择”</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原品牌已禁用，品牌显示正确性验证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品牌显示“请选择”</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原存放地点已禁用，存放地点显示正确性验证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存放地点显示“请选择”</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资产类别：</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提示资产类别输入有误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弹出资产类别下拉框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验证资产类别下拉框不显示已禁用资产类别</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资产管理员正确打开“修改资产信息”窗口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资产类别1（已启用），资产类别2（已禁用）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只显示资产类别1，不显示资产类别2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供应商：</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提示供应商输入有误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弹出供应商下拉框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验证供应商下拉框不显示已禁用供应商</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资产管理员正确打开“修改资产信息”窗口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供应商1（已启用），供应商2（已禁用）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点击【供应商】按钮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只显示供应商1，不显示供应商2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品牌：</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提示品牌输入有误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ZCGL-ZCRK-059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点击【品牌】按钮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弹出品牌下拉框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ZCGL-ZCRK-060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验证品牌下拉框不显示已禁用品牌</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资产管理员正确打开“修改资产信息”窗口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品牌1（已启用），品牌2（已禁用）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点击【品牌】按钮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只显示品牌1，不显示品牌2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ZCGL-ZCRK-061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存放地点：</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提示存放地点输入有误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ZCGL-ZCRK-062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点击【存放地点】按钮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弹出存放地点下拉框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ZCGL-ZCRK-063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验证存放地点下拉框不显示已禁用存放地点</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资产管理员正确打开“修改资产信息”窗口</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存放地点1（已启用），存放地点2（已禁用）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点击【存放地点】按钮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只显示存放地点1，不显示存放地点2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ZCGL-ZCRK-064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“修改资产信息”窗口【取消】按钮有效性验证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资产名称：29位</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资产类别：任选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不保存当前编辑内容，返回至列表页，列表页相应内容前后不变</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ZCGL-ZCRK-065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修改资产信息</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“修改资产信息”窗口【X】按钮有效性验证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资产管理员正确打开“修改资产信息”窗口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资产名称：29位</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资产类别：任选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供应商：任选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品牌：任选</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存放地点：任选</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输入以上数据，点击【X】按钮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不保存当前编辑内容，返回至列表页，列表页相应内容前后不变</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ZCGL-ZCRK-066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按资产名称精确查询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资产名称：精确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ZCGL-ZCRK-067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按资产名称模糊查询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资产名称：模糊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ZCGL-ZCRK-068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按资产名称不存在查询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资产名称：不存在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ZCGL-ZCRK-069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ZCGL-ZCRK-070</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ZCGL-ZCRK-071</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ZCGL-ZCRK-072</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弹出资产类别下拉框，显示所有已启用、已禁用的类别</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ZCGL-ZCRK-073</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ZCGL-ZCRK-074</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ZCGL-ZCRK-075</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【资产状态】按钮有效性验证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点击【资产状态】按钮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弹出资产状态下拉框，显示“正常”、“已报废”</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ZCGL-ZCRK-076</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按资产状态（列表中有数据）进行查询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资产状态：列表中有数据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保留查询条件，显示符合条件的资产信息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ZCGL-ZCRK-077</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资产查询</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按资产状态（列表中无数据）进行查询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资产状态：列表中无数据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ZCGL-ZCRK-078</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批量导出</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查询结果为空，执行导出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点击【批量导出】按钮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提示“暂时没有可以导出的记录！”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ZCGL-ZCRK-079</w:t>
            </w:r>
          </w:p>
        </w:tc>
        <w:tc>
          <w:tcPr>
            <w:tcW w:w="8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批量导出</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查询结果不为空，执行导出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资产管理员正确打开资产入库管理页面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点击【批量导出】按钮</w:t>
            </w:r>
          </w:p>
        </w:tc>
        <w:tc>
          <w:tcPr>
            <w:tcW w:w="174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导出数据正确，文件名正确，字段正确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67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120" w:after="120" w:line="288" w:lineRule="auto"/>
        <w:jc w:val="left"/>
      </w:pPr>
    </w:p>
    <w:p>
      <w:pPr>
        <w:spacing w:before="320" w:after="120" w:line="288" w:lineRule="auto"/>
        <w:jc w:val="left"/>
        <w:outlineLvl w:val="2"/>
      </w:pPr>
      <w:bookmarkStart w:id="294" w:name="_Toc4900"/>
      <w:bookmarkStart w:id="295" w:name="_Toc12108"/>
      <w:bookmarkStart w:id="296" w:name="_Toc17852"/>
      <w:bookmarkStart w:id="297" w:name="_Toc154408733"/>
      <w:bookmarkStart w:id="298" w:name="_Toc12528"/>
      <w:bookmarkStart w:id="299" w:name="_Toc153025695"/>
      <w:r>
        <w:rPr>
          <w:rFonts w:ascii="Arial" w:hAnsi="Arial" w:eastAsia="等线" w:cs="Arial"/>
          <w:b/>
          <w:sz w:val="32"/>
        </w:rPr>
        <w:t>2.2.9 资产管理-资产借还功能测试用例</w:t>
      </w:r>
      <w:bookmarkEnd w:id="294"/>
      <w:bookmarkEnd w:id="295"/>
      <w:bookmarkEnd w:id="296"/>
      <w:bookmarkEnd w:id="297"/>
      <w:bookmarkEnd w:id="298"/>
      <w:bookmarkEnd w:id="299"/>
    </w:p>
    <w:tbl>
      <w:tblPr>
        <w:tblStyle w:val="21"/>
        <w:tblW w:w="0" w:type="auto"/>
        <w:tblInd w:w="98" w:type="dxa"/>
        <w:tblLayout w:type="fixed"/>
        <w:tblCellMar>
          <w:top w:w="0" w:type="dxa"/>
          <w:left w:w="108" w:type="dxa"/>
          <w:bottom w:w="0" w:type="dxa"/>
          <w:right w:w="108" w:type="dxa"/>
        </w:tblCellMar>
      </w:tblPr>
      <w:tblGrid>
        <w:gridCol w:w="936"/>
        <w:gridCol w:w="844"/>
        <w:gridCol w:w="1028"/>
        <w:gridCol w:w="936"/>
        <w:gridCol w:w="936"/>
        <w:gridCol w:w="936"/>
        <w:gridCol w:w="1697"/>
        <w:gridCol w:w="389"/>
        <w:gridCol w:w="722"/>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4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1028"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697"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389"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9、资产管理-资产借还模块（测试用例个数：74个）</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single" w:color="000000" w:sz="4" w:space="0"/>
              <w:bottom w:val="single" w:color="000000" w:sz="4" w:space="0"/>
              <w:right w:val="single" w:color="000000" w:sz="4" w:space="0"/>
            </w:tcBorders>
            <w:shd w:val="clear" w:color="auto" w:fill="DCE6F1"/>
            <w:noWrap/>
            <w:vAlign w:val="center"/>
          </w:tcPr>
          <w:p>
            <w:pPr>
              <w:jc w:val="left"/>
              <w:rPr>
                <w:rFonts w:ascii="宋体" w:hAnsi="宋体" w:cs="宋体"/>
                <w:b/>
                <w:bCs/>
                <w:color w:val="000000"/>
                <w:sz w:val="22"/>
                <w:szCs w:val="22"/>
              </w:rPr>
            </w:pPr>
          </w:p>
        </w:tc>
      </w:tr>
      <w:tr>
        <w:tblPrEx>
          <w:tblCellMar>
            <w:top w:w="0" w:type="dxa"/>
            <w:left w:w="108" w:type="dxa"/>
            <w:bottom w:w="0" w:type="dxa"/>
            <w:right w:w="108" w:type="dxa"/>
          </w:tblCellMar>
        </w:tblPrEx>
        <w:trPr>
          <w:trHeight w:val="28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ZCGL-ZCJH-001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资产借还列表页</w:t>
            </w:r>
          </w:p>
        </w:tc>
        <w:tc>
          <w:tcPr>
            <w:tcW w:w="1028" w:type="dxa"/>
            <w:tcBorders>
              <w:top w:val="nil"/>
              <w:left w:val="nil"/>
              <w:bottom w:val="nil"/>
              <w:right w:val="nil"/>
            </w:tcBorders>
            <w:shd w:val="clear" w:color="auto" w:fill="auto"/>
            <w:noWrap/>
            <w:vAlign w:val="center"/>
          </w:tcPr>
          <w:p>
            <w:pPr>
              <w:widowControl/>
              <w:jc w:val="left"/>
              <w:textAlignment w:val="center"/>
              <w:rPr>
                <w:rFonts w:ascii="Arial" w:hAnsi="Arial" w:cs="Arial"/>
                <w:color w:val="000000"/>
                <w:sz w:val="26"/>
                <w:szCs w:val="26"/>
              </w:rPr>
            </w:pPr>
            <w:r>
              <w:rPr>
                <w:rFonts w:ascii="Arial" w:hAnsi="Arial" w:cs="Arial"/>
                <w:color w:val="000000"/>
                <w:kern w:val="0"/>
                <w:sz w:val="26"/>
                <w:szCs w:val="26"/>
                <w:lang w:bidi="ar"/>
              </w:rPr>
              <w:t>归还日期为空，进行归还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登录成功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进入资产借还管理页面</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6"/>
                <w:szCs w:val="26"/>
              </w:rPr>
            </w:pPr>
            <w:r>
              <w:rPr>
                <w:rFonts w:hint="eastAsia" w:ascii="宋体" w:hAnsi="宋体" w:cs="宋体"/>
                <w:color w:val="000000"/>
                <w:kern w:val="0"/>
                <w:sz w:val="26"/>
                <w:szCs w:val="26"/>
                <w:lang w:bidi="ar"/>
              </w:rPr>
              <w:t>中</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6"/>
                <w:szCs w:val="26"/>
              </w:rPr>
            </w:pPr>
            <w:r>
              <w:rPr>
                <w:rFonts w:hint="eastAsia" w:ascii="宋体" w:hAnsi="宋体" w:cs="宋体"/>
                <w:b/>
                <w:bCs/>
                <w:color w:val="000000"/>
                <w:kern w:val="0"/>
                <w:sz w:val="26"/>
                <w:szCs w:val="26"/>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资产借还管理页面正确性验证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1、页面title显示“资产借还”；</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2、面包屑导航显示“当前位置：资产借还”</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3、列表按照资产借用日期降序（借用日期相同的，按照登记时间降序）排列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4、当列表记录超过10条时，列表显示翻页功能</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数据不超过10行不分页显示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不分页显示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数据超过10行分页显示</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分页显示，在首页时首页和上一页按钮灰色显示，在末页时末页和下一页按钮灰色显示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点击【上一页】按钮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点击【上一页】按钮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跳转到上一页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点击【下一页】按钮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点击【下一页】按钮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跳转到下一页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点击【页码】按钮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点击【页码】按钮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跳转到所选页码</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点击【首页】按钮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点击【首页】按钮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跳转到首页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ZCGL-ZCJH-009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点击【末页】按钮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点击【末页】按钮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跳转到末页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ZCGL-ZCJH-010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借用原因不超过10字显示正确性验证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正常显示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ZCGL-ZCJH-011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借用原因超过10字显示正确性验证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截断，其后使用省略号…表示，带蓝色链接效果</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ZCGL-ZCJH-012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弹出“资产借用原因”窗口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ZCGL-ZCJH-013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“资产借用原因”窗口正确性验证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资产管理员正确打开“资产借用原因”窗口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显示完整的借用原因</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ZCGL-ZCJH-014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【借用登记】按钮有效性验证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点击【借用登记】按钮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弹出“资产借用登记”窗口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ZCGL-ZCJH-015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“资产借用登记”窗口正确性验证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文字正确，该有的按钮和控件齐全，必填项用*标准，输入框有输入提示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ZCGL-ZCJH-016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输入全部正确信息，进行登记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资产名称：任选</w:t>
            </w:r>
          </w:p>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使用人：任选</w:t>
            </w:r>
          </w:p>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借用日期：今天之前</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借用原因：199字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保存当前登记信息，系统自动生成资产借用单号（生成规则：“JY”+时间戳）；同时返回至列表页，在列表页新增一条记录，状态为“未归还”，操作栏显示【归还】按钮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ZCGL-ZCJH-017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资产名称为空，进行登记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资产名称：</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提示资产名称输入有误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ZCGL-ZCJH-018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【资产名称】按钮有效性验证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点击【资产名称】按钮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默认“请选择”，弹出资产名称下拉框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ZCGL-ZCJH-019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验证资产名称下拉框不显示未归还资产</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资产管理员正确打开“资产借用登记”窗口</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资产1（已归还），资产2（未归还）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点击【资产名称】按钮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只显示资产1，不显示资产2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ZCGL-ZCJH-020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验证资产名称下拉框不显示已报废资产</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6"/>
                <w:szCs w:val="16"/>
                <w:lang w:bidi="ar"/>
              </w:rPr>
            </w:pPr>
            <w:r>
              <w:rPr>
                <w:rFonts w:hint="eastAsia" w:ascii="宋体" w:hAnsi="宋体" w:cs="宋体"/>
                <w:color w:val="000000"/>
                <w:kern w:val="0"/>
                <w:sz w:val="16"/>
                <w:szCs w:val="16"/>
                <w:lang w:bidi="ar"/>
              </w:rPr>
              <w:t>资产管理员正确打开“资产借用登记”窗口</w:t>
            </w:r>
          </w:p>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资产1（正常），资产2（已报废）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点击【资产名称】按钮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只显示资产1，不显示资产2</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6"/>
                <w:szCs w:val="16"/>
              </w:rPr>
            </w:pPr>
            <w:r>
              <w:rPr>
                <w:rFonts w:hint="eastAsia" w:ascii="宋体" w:hAnsi="宋体" w:cs="宋体"/>
                <w:color w:val="000000"/>
                <w:kern w:val="0"/>
                <w:sz w:val="16"/>
                <w:szCs w:val="16"/>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6"/>
                <w:szCs w:val="16"/>
              </w:rPr>
            </w:pPr>
            <w:r>
              <w:rPr>
                <w:rFonts w:hint="eastAsia" w:ascii="宋体" w:hAnsi="宋体" w:cs="宋体"/>
                <w:b/>
                <w:bCs/>
                <w:color w:val="000000"/>
                <w:kern w:val="0"/>
                <w:sz w:val="16"/>
                <w:szCs w:val="16"/>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ZCGL-ZCJH-021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资产编码信息正确性验证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选择合适的资产名称后，由系统自动获取相应的资产编码</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ZCGL-ZCJH-022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使用人：</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提示使用人输入有误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ZCGL-ZCJH-023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【使用人】按钮有效性验证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点击【使用人】按钮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默认“请选择”，弹出使用人下拉框</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ZCGL-ZCJH-024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验证使用人下拉框不显示已删除员工姓名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资产管理员正确打开“资产借用登记”窗口</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人员管理模块已删除员工“王五”</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点击【使用人】按钮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不显示王五</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ZCGL-ZCJH-025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所属部门信息正确性验证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选择使用人后，由系统自动获取该使用人所在的部门名称</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ZCGL-ZCJH-026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借用日期为空，进行登记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借用日期：</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提示借用日期输入有误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ZCGL-ZCJH-027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【借用日期】按钮有效性验证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点击【借用日期】按钮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默认“当天”，弹出日历控件</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ZCGL-ZCJH-028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借用日期为今天，进行登记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借用日期：今天</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保存当前登记信息，系统自动生成资产借用单号（生成规则：“JY”+时间戳）；同时返回至列表页，在列表页新增一条记录，状态为“未归还”，操作栏显示【归还】按钮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ZCGL-ZCJH-029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借用日期为今天之后，进行登记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借用日期：今天之后</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保存当前登记信息，系统自动生成资产借用单号（生成规则：“JY”+时间戳）；同时返回至列表页，在列表页新增一条记录，状态为“未归还”，操作栏显示【归还】按钮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借用原因为空，进行登记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借用原因：</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提示借用原因输入有误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ZCGL-ZCJH-031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借用原因为200字，进行登记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借用原因：200字</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保存当前登记信息，系统自动生成资产借用单号（生成规则：“JY”+时间戳）；同时返回至列表页，在列表页新增一条记录，状态为“未归还”，操作栏显示【归还】按钮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借用原因为超过200字，进行登记</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借用原因：201字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提示借用原因输入有误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借用原因输入过程还可以输入字数显示正确性验证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借用原因：输入2个字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显示还可以输入198个字</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ZCGL-ZCJH-034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资产名称：任选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使用人：任选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借用日期：今天之前</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借用原因：199字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输入以上数据，点击【取消】按钮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不保存当前登记内容，返回至列表页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ZCGL-ZCJH-035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“资产借用登记”窗口【X】按钮有效性验证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资产管理员正确打开“资产借用登记”窗口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资产名称：任选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使用人：任选</w:t>
            </w:r>
          </w:p>
          <w:p>
            <w:pPr>
              <w:widowControl/>
              <w:jc w:val="center"/>
              <w:textAlignment w:val="center"/>
              <w:rPr>
                <w:rFonts w:ascii="宋体" w:hAnsi="宋体" w:cs="宋体"/>
                <w:color w:val="000000"/>
                <w:kern w:val="0"/>
                <w:sz w:val="18"/>
                <w:szCs w:val="18"/>
                <w:lang w:bidi="ar"/>
              </w:rPr>
            </w:pPr>
            <w:r>
              <w:rPr>
                <w:rFonts w:hint="eastAsia" w:ascii="宋体" w:hAnsi="宋体" w:cs="宋体"/>
                <w:color w:val="000000"/>
                <w:kern w:val="0"/>
                <w:sz w:val="18"/>
                <w:szCs w:val="18"/>
                <w:lang w:bidi="ar"/>
              </w:rPr>
              <w:t>借用日期：今天之前</w:t>
            </w:r>
          </w:p>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借用原因：199字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不保存当前登记内容，返回至列表页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18"/>
                <w:szCs w:val="18"/>
              </w:rPr>
            </w:pPr>
            <w:r>
              <w:rPr>
                <w:rFonts w:hint="eastAsia" w:ascii="宋体" w:hAnsi="宋体" w:cs="宋体"/>
                <w:color w:val="000000"/>
                <w:kern w:val="0"/>
                <w:sz w:val="18"/>
                <w:szCs w:val="18"/>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18"/>
                <w:szCs w:val="18"/>
              </w:rPr>
            </w:pPr>
            <w:r>
              <w:rPr>
                <w:rFonts w:hint="eastAsia" w:ascii="宋体" w:hAnsi="宋体" w:cs="宋体"/>
                <w:b/>
                <w:bCs/>
                <w:color w:val="000000"/>
                <w:kern w:val="0"/>
                <w:sz w:val="18"/>
                <w:szCs w:val="18"/>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点击【归还】按钮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弹出“资产归还”窗口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ZCGL-ZCJH-038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输入全部正确信息，进行归还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Cs w:val="21"/>
                <w:lang w:bidi="ar"/>
              </w:rPr>
            </w:pPr>
            <w:r>
              <w:rPr>
                <w:rFonts w:hint="eastAsia" w:ascii="宋体" w:hAnsi="宋体" w:cs="宋体"/>
                <w:color w:val="000000"/>
                <w:kern w:val="0"/>
                <w:szCs w:val="21"/>
                <w:lang w:bidi="ar"/>
              </w:rPr>
              <w:t>归还日期：今天之前</w:t>
            </w:r>
          </w:p>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备注：199字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保存当前登记信息，系统自动生成资产借用单号（生成规则：“JY”+时间戳）；同时返回至列表页，在列表页新增一条记录，状态为“未归还”，操作栏显示【归还】按钮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Cs w:val="21"/>
              </w:rPr>
            </w:pPr>
            <w:r>
              <w:rPr>
                <w:rFonts w:hint="eastAsia" w:ascii="宋体" w:hAnsi="宋体" w:cs="宋体"/>
                <w:color w:val="000000"/>
                <w:kern w:val="0"/>
                <w:szCs w:val="21"/>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Cs w:val="21"/>
              </w:rPr>
            </w:pPr>
            <w:r>
              <w:rPr>
                <w:rFonts w:hint="eastAsia" w:ascii="宋体" w:hAnsi="宋体" w:cs="宋体"/>
                <w:b/>
                <w:bCs/>
                <w:color w:val="000000"/>
                <w:kern w:val="0"/>
                <w:szCs w:val="21"/>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ZCGL-ZCJH-039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归还日期为空，进行归还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提示归还日期输入有误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点击【归还日期】按钮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默认“当天”，弹出日历控件</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归还日期为今天，进行归还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归还日期：今天</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保存当前内容，关闭当前窗口，回到列表页，列表该记录后显示相应的“归还日期”，状态变为“已归还”，操作栏为空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归还日期为今天之后，进行归还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归还日期：今天之后</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保存当前内容，关闭当前窗口，回到列表页，列表该记录后显示相应的“归还日期”，状态变为“已归还”，操作栏为空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归还日期为借用日期，进行归还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归还日期：借用日期</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保存当前内容，关闭当前窗口，回到列表页，列表该记录后显示相应的“归还日期”，状态变为“已归还”，操作栏为空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归还日期为借用日期之前，进行归还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归还日期：借用日期之前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提示归还日期输入有误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ZCGL-ZCJH-045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备注为空，进行归还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备注：</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保存当前内容，关闭当前窗口，回到列表页，列表该记录后显示相应的“归还日期”，状态变为“已归还”，操作栏为空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ZCGL-ZCJH-046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备注为200字，进行归还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备注：200字</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保存当前内容，关闭当前窗口，回到列表页，列表该记录后显示相应的“归还日期”，状态变为“已归还”，操作栏为空</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备注为超过200字，进行归还</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备注：201字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提示备注输入有误</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备注输入过程还可以输入字数显示正确性验证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备注：输入2个字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显示还可以输入198个字</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ZCGL-ZCJH-049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“资产归还”窗口【取消】按钮有效性验证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归还日期：今天之前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输入以上数据，点击【取消】按钮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不保存当前内容，关闭当前窗口，回到列表页，列表页相应内容前后不变</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资产管理员正确打开“资产归还”窗口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归还日期：今天之前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备注：199字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输入以上数据，点击【X】按钮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不保存当前内容，关闭当前窗口，回到列表页，列表页相应内容前后不变</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按借用单号精确查询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借用单号：精确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按借用单号不存在查询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借用单号：不存在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按使用人姓名精确查询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使用人姓名：精确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按使用人姓名模糊查询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使用人姓名：模糊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按使用人姓名不存在查询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使用人姓名：不存在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按使用人工号精确查询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使用人工号：精确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按使用人工号模糊查询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使用人工号：模糊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按使用人工号不存在查询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使用人工号：不存在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ZCGL-ZCJH-059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按资产编码精确查询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按资产编码模糊查询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按资产编码不存在查询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ZCGL-ZCJH-065</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弹出资产类别下拉框，显示所有已启用、已禁用的类别</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ZCGL-ZCJH-066</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ZCGL-ZCJH-067</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ZCGL-ZCJH-068</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【归还状态】按钮有效性验证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点击【归还状态】按钮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弹出归还状态下拉框，显示“已归还”、“未归还”</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ZCGL-ZCJH-069</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按归还状态（列表中有数据）进行查询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归还状态：列表中有数据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保留查询条件，显示符合条件的资产借用记录</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ZCGL-ZCJH-070</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资产借用查询</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按归还状态（列表中无数据）进行查询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归还状态：列表中无数据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ZCGL-ZCJH-071</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查看借用单详情</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【借用单号】按钮有效性验证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资产管理员正确打开资产借还管理页面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点击【借用单号】按钮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弹出“资产借用单详情”窗口</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23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ZCGL-ZCJH-072</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查看借用单详情</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“资产借用单详情”窗口正确性验证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资产管理员正确打开“资产借用单详情”窗口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 显示资产信息及借用信息；</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资产信息：资产名称、资产编码、资产类别、供应商、品牌、取得方式、存放地点、入库日期自动带入，不可修改；</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借用信息：借用单号、使用人（姓名/工号）、所属部门、借用日期、借用原因、归还日期、备注自动带入，不可修改</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ZCGL-ZCJH-073</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查看借用单详情</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“资产借用单详情”窗口【关闭】按钮有效性验证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资产管理员正确打开“资产借用单详情”窗口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点击【关闭】按钮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关闭当前窗口，回到资产借还管理列表页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ZCGL-ZCJH-074</w:t>
            </w:r>
          </w:p>
        </w:tc>
        <w:tc>
          <w:tcPr>
            <w:tcW w:w="84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查看借用单详情</w:t>
            </w:r>
          </w:p>
        </w:tc>
        <w:tc>
          <w:tcPr>
            <w:tcW w:w="1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“资产借用单详情”窗口【X】按钮有效性验证</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资产管理员正确打开“资产借用单详情”窗口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点击【X】按钮</w:t>
            </w:r>
          </w:p>
        </w:tc>
        <w:tc>
          <w:tcPr>
            <w:tcW w:w="1697"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关闭当前窗口，回到资产借还管理列表页</w:t>
            </w:r>
          </w:p>
        </w:tc>
        <w:tc>
          <w:tcPr>
            <w:tcW w:w="389"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spacing w:before="120" w:after="120" w:line="288" w:lineRule="auto"/>
        <w:jc w:val="left"/>
      </w:pPr>
    </w:p>
    <w:p>
      <w:pPr>
        <w:spacing w:before="320" w:after="120" w:line="288" w:lineRule="auto"/>
        <w:jc w:val="left"/>
        <w:outlineLvl w:val="2"/>
      </w:pPr>
      <w:bookmarkStart w:id="300" w:name="_Toc25432"/>
      <w:bookmarkStart w:id="301" w:name="_Toc153025696"/>
      <w:bookmarkStart w:id="302" w:name="_Toc154408734"/>
      <w:bookmarkStart w:id="303" w:name="_Toc19905"/>
      <w:bookmarkStart w:id="304" w:name="_Toc27553"/>
      <w:bookmarkStart w:id="305" w:name="_Toc11280"/>
      <w:r>
        <w:rPr>
          <w:rFonts w:ascii="Arial" w:hAnsi="Arial" w:eastAsia="等线" w:cs="Arial"/>
          <w:b/>
          <w:sz w:val="32"/>
        </w:rPr>
        <w:t>2.2.10 资产管理-资产报废功能测试用例</w:t>
      </w:r>
      <w:bookmarkEnd w:id="300"/>
      <w:bookmarkEnd w:id="301"/>
      <w:bookmarkEnd w:id="302"/>
      <w:bookmarkEnd w:id="303"/>
      <w:bookmarkEnd w:id="304"/>
      <w:bookmarkEnd w:id="305"/>
    </w:p>
    <w:tbl>
      <w:tblPr>
        <w:tblStyle w:val="21"/>
        <w:tblW w:w="0" w:type="auto"/>
        <w:tblInd w:w="98" w:type="dxa"/>
        <w:tblLayout w:type="fixed"/>
        <w:tblCellMar>
          <w:top w:w="0" w:type="dxa"/>
          <w:left w:w="108" w:type="dxa"/>
          <w:bottom w:w="0" w:type="dxa"/>
          <w:right w:w="108" w:type="dxa"/>
        </w:tblCellMar>
      </w:tblPr>
      <w:tblGrid>
        <w:gridCol w:w="936"/>
        <w:gridCol w:w="833"/>
        <w:gridCol w:w="922"/>
        <w:gridCol w:w="1053"/>
        <w:gridCol w:w="936"/>
        <w:gridCol w:w="936"/>
        <w:gridCol w:w="1631"/>
        <w:gridCol w:w="444"/>
        <w:gridCol w:w="733"/>
      </w:tblGrid>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nil"/>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nil"/>
              <w:bottom w:val="single" w:color="000000" w:sz="4" w:space="0"/>
              <w:right w:val="single" w:color="000000" w:sz="4" w:space="0"/>
            </w:tcBorders>
            <w:shd w:val="clear" w:color="auto" w:fill="auto"/>
            <w:noWrap/>
            <w:vAlign w:val="center"/>
          </w:tcPr>
          <w:p>
            <w:pPr>
              <w:jc w:val="center"/>
              <w:rPr>
                <w:rFonts w:ascii="宋体" w:hAnsi="宋体" w:cs="宋体"/>
                <w:b/>
                <w:bCs/>
                <w:color w:val="000000"/>
                <w:sz w:val="22"/>
                <w:szCs w:val="22"/>
              </w:rPr>
            </w:pPr>
          </w:p>
        </w:tc>
      </w:tr>
      <w:tr>
        <w:tblPrEx>
          <w:tblCellMar>
            <w:top w:w="0" w:type="dxa"/>
            <w:left w:w="108" w:type="dxa"/>
            <w:bottom w:w="0" w:type="dxa"/>
            <w:right w:w="108" w:type="dxa"/>
          </w:tblCellMar>
        </w:tblPrEx>
        <w:trPr>
          <w:trHeight w:val="560" w:hRule="atLeast"/>
        </w:trPr>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测试用例编号</w:t>
            </w:r>
          </w:p>
        </w:tc>
        <w:tc>
          <w:tcPr>
            <w:tcW w:w="833"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功能点</w:t>
            </w:r>
          </w:p>
        </w:tc>
        <w:tc>
          <w:tcPr>
            <w:tcW w:w="922"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用例说明</w:t>
            </w:r>
          </w:p>
        </w:tc>
        <w:tc>
          <w:tcPr>
            <w:tcW w:w="105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前置条件</w:t>
            </w:r>
          </w:p>
        </w:tc>
        <w:tc>
          <w:tcPr>
            <w:tcW w:w="936"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输入</w:t>
            </w:r>
          </w:p>
        </w:tc>
        <w:tc>
          <w:tcPr>
            <w:tcW w:w="936"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执行步骤</w:t>
            </w:r>
          </w:p>
        </w:tc>
        <w:tc>
          <w:tcPr>
            <w:tcW w:w="1631"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预期结果</w:t>
            </w:r>
          </w:p>
        </w:tc>
        <w:tc>
          <w:tcPr>
            <w:tcW w:w="444" w:type="dxa"/>
            <w:tcBorders>
              <w:top w:val="nil"/>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重要程度</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执行用例测试结果</w:t>
            </w:r>
          </w:p>
        </w:tc>
      </w:tr>
      <w:tr>
        <w:tblPrEx>
          <w:tblCellMar>
            <w:top w:w="0" w:type="dxa"/>
            <w:left w:w="108" w:type="dxa"/>
            <w:bottom w:w="0" w:type="dxa"/>
            <w:right w:w="108" w:type="dxa"/>
          </w:tblCellMar>
        </w:tblPrEx>
        <w:trPr>
          <w:trHeight w:val="312" w:hRule="atLeast"/>
        </w:trPr>
        <w:tc>
          <w:tcPr>
            <w:tcW w:w="8424" w:type="dxa"/>
            <w:gridSpan w:val="9"/>
            <w:vMerge w:val="restart"/>
            <w:tcBorders>
              <w:top w:val="single" w:color="000000" w:sz="4" w:space="0"/>
              <w:left w:val="single" w:color="000000" w:sz="4" w:space="0"/>
              <w:bottom w:val="single" w:color="000000" w:sz="4" w:space="0"/>
              <w:right w:val="single" w:color="000000" w:sz="4" w:space="0"/>
            </w:tcBorders>
            <w:shd w:val="clear" w:color="auto" w:fill="DCE6F1"/>
            <w:noWrap/>
            <w:vAlign w:val="center"/>
          </w:tcPr>
          <w:p>
            <w:pPr>
              <w:widowControl/>
              <w:jc w:val="left"/>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10、资产管理-资产报废模块（测试用例个数：53个）</w:t>
            </w:r>
          </w:p>
        </w:tc>
      </w:tr>
      <w:tr>
        <w:tblPrEx>
          <w:tblCellMar>
            <w:top w:w="0" w:type="dxa"/>
            <w:left w:w="108" w:type="dxa"/>
            <w:bottom w:w="0" w:type="dxa"/>
            <w:right w:w="108" w:type="dxa"/>
          </w:tblCellMar>
        </w:tblPrEx>
        <w:trPr>
          <w:trHeight w:val="312" w:hRule="atLeast"/>
        </w:trPr>
        <w:tc>
          <w:tcPr>
            <w:tcW w:w="8424" w:type="dxa"/>
            <w:gridSpan w:val="9"/>
            <w:vMerge w:val="continue"/>
            <w:tcBorders>
              <w:top w:val="single" w:color="000000" w:sz="4" w:space="0"/>
              <w:left w:val="single" w:color="000000" w:sz="4" w:space="0"/>
              <w:bottom w:val="single" w:color="000000" w:sz="4" w:space="0"/>
              <w:right w:val="single" w:color="000000" w:sz="4" w:space="0"/>
            </w:tcBorders>
            <w:shd w:val="clear" w:color="auto" w:fill="DCE6F1"/>
            <w:noWrap/>
            <w:vAlign w:val="center"/>
          </w:tcPr>
          <w:p>
            <w:pPr>
              <w:jc w:val="left"/>
              <w:rPr>
                <w:rFonts w:ascii="宋体" w:hAnsi="宋体" w:cs="宋体"/>
                <w:b/>
                <w:bCs/>
                <w:color w:val="000000"/>
                <w:sz w:val="22"/>
                <w:szCs w:val="22"/>
              </w:rPr>
            </w:pP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ZCGL-ZCBF-001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左侧【资产报废】按钮有效性验证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登录成功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进入资产报废管理页面</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ZCGL-ZCBF-002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资产报废管理页面正确性验证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 1、页面title显示“资产报废”；</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2、面包屑导航显示“当前位置：资产报废”</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3、列表按照资产报废日期降序（报废日期相同的，按照登记时间降序）排列</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4、当列表记录超过10条时，列表显示翻页功能</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ZCGL-ZCBF-003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数据不超过10行不分页显示</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不分页显示</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ZCGL-ZCBF-004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数据超过10行分页显示</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分页显示，在首页时首页和上一页按钮灰色显示，在末页时末页和下一页按钮灰色显示</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ZCGL-ZCBF-005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点击【上一页】按钮</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点击【上一页】按钮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跳转到上一页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ZCGL-ZCBF-006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点击【下一页】按钮</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点击【下一页】按钮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跳转到下一页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ZCGL-ZCBF-007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点击【页码】按钮</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点击【页码】按钮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跳转到所选页码</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ZCGL-ZCBF-008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点击【首页】按钮</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点击【首页】按钮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跳转到首页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ZCGL-ZCBF-009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资产报废列表页</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点击【末页】按钮</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资产管理员正确打开资产报废管理页面，数据不足以分页</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点击【末页】按钮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跳转到末页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【报废登记】按钮有效性验证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点击【报废登记】按钮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弹出“资产报废登记”窗口</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“资产报废登记”窗口正确性验证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文字正确，该有的按钮和控件齐全，必填项用*标准，输入框有输入提示</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输入全部正确信息，进行登记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申请人：任选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报废日期：今天之前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保存当前登记信息，返回至列表页，在列表页新增一条记录，状态为“已报废”，操作栏显示【查看】按钮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资产名称为空，进行登记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提示资产名称输入有误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点击【资产名称】按钮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默认“请选择”，弹出资产名称下拉框</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ZCGL-ZCBF-015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验证资产名称下拉框不显示正在进行盘点的资产</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资产管理员正确打开“资产报废登记”窗口</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资产1盘点单状态（已结束），资产2（未开始），资产3（进行中）</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点击【资产名称】按钮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只显示资产1，不显示资产2</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ZCGL-ZCBF-016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验证资产名称下拉框不显示已报废资产</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资产管理员正确打开“资产报废登记”窗口</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资产1（正常），资产2（已报废）</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点击【资产名称】按钮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只显示资产1，不显示资产2和资产3</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ZCGL-ZCBF-017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资产编码信息正确性验证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选择合适的资产名称后，由系统自动获取相应的资产编码</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ZCGL-ZCBF-018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申请人为空，进行登记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申请人：</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提示申请人输入有误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ZCGL-ZCBF-019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【申请人】按钮有效性验证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点击【申请人】按钮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默认“请选择”，弹出申请人下拉框</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ZCGL-ZCBF-020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验证申请人下拉框不显示已删除员工姓名</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资产管理员正确打开“资产报废登记”窗口</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人员管理模块已删除员工“王五”</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点击【申请人】按钮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 xml:space="preserve"> 不显示王五</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ZCGL-ZCBF-021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报废方式为空，进行登记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提示报废方式输入有误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ZCGL-ZCBF-022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【报废方式】按钮有效性验证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点击【报废方式】按钮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默认“请选择”，弹出报废方式下拉框</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ZCGL-ZCBF-023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报废日期为空，进行登记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报废日期：</w:t>
            </w:r>
          </w:p>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提示报废日期输入有误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0"/>
                <w:szCs w:val="20"/>
              </w:rPr>
            </w:pPr>
            <w:r>
              <w:rPr>
                <w:rFonts w:hint="eastAsia" w:ascii="宋体" w:hAnsi="宋体" w:cs="宋体"/>
                <w:color w:val="000000"/>
                <w:kern w:val="0"/>
                <w:sz w:val="20"/>
                <w:szCs w:val="20"/>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0"/>
                <w:szCs w:val="20"/>
              </w:rPr>
            </w:pPr>
            <w:r>
              <w:rPr>
                <w:rFonts w:hint="eastAsia" w:ascii="宋体" w:hAnsi="宋体" w:cs="宋体"/>
                <w:b/>
                <w:bCs/>
                <w:color w:val="000000"/>
                <w:kern w:val="0"/>
                <w:sz w:val="20"/>
                <w:szCs w:val="20"/>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ZCGL-ZCBF-024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【报废日期】按钮有效性验证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点击【报废日期】按钮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默认“当天”，弹出日历控件</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ZCGL-ZCBF-025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报废日期为今天，进行登记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报废日期：今天</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保存当前登记信息，返回至列表页，在列表页新增一条记录，状态为“已报废”，操作栏显示【查看】按钮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ZCGL-ZCBF-026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报废日期为今天之后，进行登记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报废日期：今天之后</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保存当前登记信息，返回至列表页，在列表页新增一条记录，状态为“已报废”，操作栏显示【查看】按钮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ZCGL-ZCBF-027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报废原因为空，进行登记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报废原因：</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提示报废原因输入有误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ZCGL-ZCBF-028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报废原因为200字，进行登记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报废原因：200字</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保存当前登记信息，返回至列表页，在列表页新增一条记录，状态为“已报废”，操作栏显示【查看】按钮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ZCGL-ZCBF-029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报废原因为超过200字，进行登记</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4"/>
                <w:lang w:bidi="ar"/>
              </w:rPr>
            </w:pPr>
            <w:r>
              <w:rPr>
                <w:rFonts w:hint="eastAsia" w:ascii="宋体" w:hAnsi="宋体" w:cs="宋体"/>
                <w:color w:val="000000"/>
                <w:kern w:val="0"/>
                <w:sz w:val="24"/>
                <w:lang w:bidi="ar"/>
              </w:rPr>
              <w:t>报废原因：201字</w:t>
            </w:r>
          </w:p>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其他输入正确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输入以上数据，点击【提交】按钮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提示报废原因输入有误</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112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ZCGL-ZCBF-030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报废原因输入过程还可以输入字数显示正确性验证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报废原因：输入2个字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显示还可以输入198个字</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rPr>
            </w:pPr>
            <w:r>
              <w:rPr>
                <w:rFonts w:hint="eastAsia" w:ascii="宋体" w:hAnsi="宋体" w:cs="宋体"/>
                <w:color w:val="000000"/>
                <w:kern w:val="0"/>
                <w:sz w:val="24"/>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“资产报废登记”窗口【取消】按钮有效性验证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申请人：任选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报废日期：今天之前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输入以上数据，点击【取消】按钮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不保存当前登记内容，返回至列表页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“资产报废登记”窗口【X】按钮有效性验证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资产管理员正确打开“资产报废登记”窗口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资产名称：任选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申请人：任选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报废方式：任选</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报废日期：今天之前</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报废原因：199字</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输入以上数据，点击【X】按钮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不保存当前登记内容，返回至列表页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按报废单号精确查询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报废单号：精确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按报废单号不存在查询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报废单号：不存在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按资产名称精确查询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按资产名称模糊查询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按资产名称不存在查询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按资产编码精确查询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资产编码：精确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ZCGL-ZCBF-039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按资产编码模糊查询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资产编码：模糊</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按资产编码不存在查询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资产编码：不存在</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点击【资产类别】按钮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弹出资产类别下拉框，显示所有已启用、已禁用的类别</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按资产类别（列表中有数据）进行查询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按资产类别（列表中无数据）进行查询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ZCGL-ZCBF-044</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点击【报废方式】按钮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弹出报废方式下拉框，显示上交、变卖、捐赠、遗失、其他</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ZCGL-ZCBF-045</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按报废方式（列表中有数据）进行查询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报废方式：列表中有数据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ZCGL-ZCBF-046</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按报废方式（列表中无数据）进行查询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报废方式：列表中无数据</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ZCGL-ZCBF-047</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按报废开始日期进行查询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报废开始日期：今天</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ZCGL-ZCBF-048</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按报废结束日期进行查询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报废结束日期：今天</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保留查询条件，显示符合条件的资产报废记录</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ZCGL-ZCBF-049</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资产报废查询</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按报废结束日期在报废开始日期之前进行查询</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报废结束日期：报废开始日期之前</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 输入以上数据，点击【查询】按钮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保留查询条件，显示没有数据</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未通过</w:t>
            </w:r>
          </w:p>
        </w:tc>
      </w:tr>
      <w:tr>
        <w:tblPrEx>
          <w:tblCellMar>
            <w:top w:w="0" w:type="dxa"/>
            <w:left w:w="108" w:type="dxa"/>
            <w:bottom w:w="0" w:type="dxa"/>
            <w:right w:w="108" w:type="dxa"/>
          </w:tblCellMar>
        </w:tblPrEx>
        <w:trPr>
          <w:trHeight w:val="56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ZCGL-ZCBF-050</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查看资产报废详情</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资产管理员正确打开资产报废管理页面</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点击【查看】按钮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弹出“资产报废详情”窗口</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140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ZCGL-ZCBF-051</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查看资产报废详情</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“资产报废详情”窗口正确性验证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显示资产信息及报废信息；</w:t>
            </w:r>
          </w:p>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资产信息：资产名称、资产编码、资产类别、供应商、品牌、取得方式、入库日期自动带入，不可修改；</w:t>
            </w:r>
          </w:p>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报废信息：申请人、报废方式、报废日期、报废原因自动带入，不可修改</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ZCGL-ZCBF-052</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查看资产报废详情</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“资产报废详情”窗口【关闭】按钮有效性验证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点击【关闭】按钮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关闭当前窗口，回到资产报废管理列表页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r>
        <w:tblPrEx>
          <w:tblCellMar>
            <w:top w:w="0" w:type="dxa"/>
            <w:left w:w="108" w:type="dxa"/>
            <w:bottom w:w="0" w:type="dxa"/>
            <w:right w:w="108" w:type="dxa"/>
          </w:tblCellMar>
        </w:tblPrEx>
        <w:trPr>
          <w:trHeight w:val="840" w:hRule="atLeast"/>
        </w:trPr>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ZCGL-ZCBF-053</w:t>
            </w:r>
          </w:p>
        </w:tc>
        <w:tc>
          <w:tcPr>
            <w:tcW w:w="8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查看资产报废详情</w:t>
            </w:r>
          </w:p>
        </w:tc>
        <w:tc>
          <w:tcPr>
            <w:tcW w:w="92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“资产报废详情”窗口【X】按钮有效性验证</w:t>
            </w:r>
          </w:p>
        </w:tc>
        <w:tc>
          <w:tcPr>
            <w:tcW w:w="105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资产管理员正确打开“资产报废详情”窗口</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93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点击【X】按钮</w:t>
            </w:r>
          </w:p>
        </w:tc>
        <w:tc>
          <w:tcPr>
            <w:tcW w:w="1631"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关闭当前窗口，回到资产报废管理列表页</w:t>
            </w:r>
          </w:p>
        </w:tc>
        <w:tc>
          <w:tcPr>
            <w:tcW w:w="444"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c>
          <w:tcPr>
            <w:tcW w:w="733" w:type="dxa"/>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2"/>
                <w:szCs w:val="22"/>
              </w:rPr>
            </w:pPr>
            <w:r>
              <w:rPr>
                <w:rFonts w:hint="eastAsia" w:ascii="宋体" w:hAnsi="宋体" w:cs="宋体"/>
                <w:b/>
                <w:bCs/>
                <w:color w:val="000000"/>
                <w:kern w:val="0"/>
                <w:sz w:val="22"/>
                <w:szCs w:val="22"/>
                <w:lang w:bidi="ar"/>
              </w:rPr>
              <w:t>通过</w:t>
            </w:r>
          </w:p>
        </w:tc>
      </w:tr>
    </w:tbl>
    <w:p>
      <w:pPr>
        <w:pStyle w:val="20"/>
        <w:ind w:firstLine="2530" w:firstLineChars="700"/>
        <w:jc w:val="both"/>
        <w:rPr>
          <w:sz w:val="36"/>
          <w:szCs w:val="36"/>
        </w:rPr>
      </w:pPr>
      <w:bookmarkStart w:id="306" w:name="_Toc154408735"/>
      <w:r>
        <w:rPr>
          <w:rFonts w:hint="eastAsia"/>
          <w:sz w:val="36"/>
          <w:szCs w:val="36"/>
        </w:rPr>
        <w:t>第三章 自动化功能测试</w:t>
      </w:r>
      <w:bookmarkEnd w:id="306"/>
    </w:p>
    <w:p>
      <w:pPr>
        <w:outlineLvl w:val="1"/>
        <w:rPr>
          <w:rFonts w:ascii="黑体" w:hAnsi="黑体" w:eastAsia="黑体" w:cs="黑体"/>
          <w:b/>
          <w:bCs/>
          <w:sz w:val="30"/>
          <w:szCs w:val="30"/>
        </w:rPr>
      </w:pPr>
      <w:bookmarkStart w:id="307" w:name="_2._第二章正文"/>
      <w:bookmarkEnd w:id="307"/>
      <w:bookmarkStart w:id="308" w:name="_Toc154408736"/>
      <w:bookmarkStart w:id="309" w:name="_Toc925"/>
      <w:bookmarkStart w:id="310" w:name="_Toc11425"/>
      <w:bookmarkStart w:id="311" w:name="_Toc153025697"/>
      <w:bookmarkStart w:id="312" w:name="_Toc9858"/>
      <w:bookmarkStart w:id="313" w:name="_Toc7817"/>
      <w:r>
        <w:rPr>
          <w:rFonts w:hint="eastAsia" w:ascii="黑体" w:hAnsi="黑体" w:eastAsia="黑体" w:cs="黑体"/>
          <w:b/>
          <w:bCs/>
          <w:sz w:val="30"/>
          <w:szCs w:val="30"/>
        </w:rPr>
        <w:t>3.1 什么是自动化测试？</w:t>
      </w:r>
      <w:bookmarkEnd w:id="308"/>
    </w:p>
    <w:p>
      <w:pPr>
        <w:outlineLvl w:val="2"/>
        <w:rPr>
          <w:rFonts w:ascii="黑体" w:hAnsi="黑体" w:eastAsia="黑体" w:cs="黑体"/>
          <w:b/>
          <w:bCs/>
          <w:sz w:val="30"/>
          <w:szCs w:val="30"/>
        </w:rPr>
      </w:pPr>
      <w:bookmarkStart w:id="314" w:name="_Toc154408737"/>
      <w:r>
        <w:rPr>
          <w:rFonts w:hint="eastAsia" w:ascii="黑体" w:hAnsi="黑体" w:eastAsia="黑体" w:cs="黑体"/>
          <w:b/>
          <w:bCs/>
          <w:sz w:val="30"/>
          <w:szCs w:val="30"/>
        </w:rPr>
        <w:t>3.1.1 自动化测试基础</w:t>
      </w:r>
      <w:bookmarkEnd w:id="314"/>
    </w:p>
    <w:p>
      <w:pPr>
        <w:spacing w:line="360" w:lineRule="auto"/>
        <w:ind w:firstLine="480" w:firstLineChars="200"/>
        <w:rPr>
          <w:rFonts w:ascii="宋体" w:hAnsi="宋体" w:cs="宋体"/>
          <w:sz w:val="24"/>
        </w:rPr>
      </w:pPr>
      <w:r>
        <w:rPr>
          <w:rFonts w:hint="eastAsia" w:ascii="宋体" w:hAnsi="宋体" w:cs="宋体"/>
          <w:sz w:val="24"/>
        </w:rPr>
        <w:t>自动化测试是利用软件工具和脚本来执行测试用例，以验证软件应用程序的功能、性能和安全性，而无需手动操作。这种测试形式可以自动化执行重复性高、耗时长的测试任务，提高测试效率、准确性和覆盖范围。</w:t>
      </w:r>
    </w:p>
    <w:p>
      <w:pPr>
        <w:spacing w:line="360" w:lineRule="auto"/>
        <w:rPr>
          <w:rFonts w:ascii="宋体" w:hAnsi="宋体" w:cs="宋体"/>
          <w:b/>
          <w:bCs/>
          <w:sz w:val="24"/>
        </w:rPr>
      </w:pPr>
      <w:r>
        <w:rPr>
          <w:rFonts w:hint="eastAsia" w:ascii="宋体" w:hAnsi="宋体" w:cs="宋体"/>
          <w:b/>
          <w:bCs/>
          <w:sz w:val="24"/>
        </w:rPr>
        <w:t>优势：</w:t>
      </w:r>
    </w:p>
    <w:p>
      <w:pPr>
        <w:numPr>
          <w:ilvl w:val="0"/>
          <w:numId w:val="723"/>
        </w:numPr>
        <w:spacing w:line="360" w:lineRule="auto"/>
        <w:rPr>
          <w:rFonts w:ascii="宋体" w:hAnsi="宋体" w:cs="宋体"/>
          <w:sz w:val="24"/>
        </w:rPr>
      </w:pPr>
      <w:r>
        <w:rPr>
          <w:rFonts w:hint="eastAsia" w:ascii="宋体" w:hAnsi="宋体" w:cs="宋体"/>
          <w:sz w:val="24"/>
        </w:rPr>
        <w:t>提高效率和一致性：自动化测试可以快速执行大量测试用例，保证一致性，比手动测试更快速。</w:t>
      </w:r>
    </w:p>
    <w:p>
      <w:pPr>
        <w:numPr>
          <w:ilvl w:val="0"/>
          <w:numId w:val="723"/>
        </w:numPr>
        <w:spacing w:line="360" w:lineRule="auto"/>
        <w:rPr>
          <w:rFonts w:ascii="宋体" w:hAnsi="宋体" w:cs="宋体"/>
          <w:sz w:val="24"/>
        </w:rPr>
      </w:pPr>
      <w:r>
        <w:rPr>
          <w:rFonts w:hint="eastAsia" w:ascii="宋体" w:hAnsi="宋体" w:cs="宋体"/>
          <w:sz w:val="24"/>
        </w:rPr>
        <w:t>节省时间和成本：自动化测试减少了手动测试所需的时间和人力成本。</w:t>
      </w:r>
    </w:p>
    <w:p>
      <w:pPr>
        <w:numPr>
          <w:ilvl w:val="0"/>
          <w:numId w:val="723"/>
        </w:numPr>
        <w:spacing w:line="360" w:lineRule="auto"/>
        <w:rPr>
          <w:rFonts w:ascii="宋体" w:hAnsi="宋体" w:cs="宋体"/>
          <w:sz w:val="24"/>
        </w:rPr>
      </w:pPr>
      <w:r>
        <w:rPr>
          <w:rFonts w:hint="eastAsia" w:ascii="宋体" w:hAnsi="宋体" w:cs="宋体"/>
          <w:sz w:val="24"/>
        </w:rPr>
        <w:t>增强测试覆盖范围：通过自动执行大量测试用例，覆盖更多的功能和场景。</w:t>
      </w:r>
    </w:p>
    <w:p>
      <w:pPr>
        <w:numPr>
          <w:ilvl w:val="0"/>
          <w:numId w:val="723"/>
        </w:numPr>
        <w:spacing w:line="360" w:lineRule="auto"/>
        <w:rPr>
          <w:rFonts w:ascii="宋体" w:hAnsi="宋体" w:cs="宋体"/>
          <w:sz w:val="24"/>
        </w:rPr>
      </w:pPr>
      <w:r>
        <w:rPr>
          <w:rFonts w:hint="eastAsia" w:ascii="宋体" w:hAnsi="宋体" w:cs="宋体"/>
          <w:sz w:val="24"/>
        </w:rPr>
        <w:t>可重复性和可靠性：自动化测试脚本可以反复执行，确保稳定的测试结果。</w:t>
      </w:r>
    </w:p>
    <w:p>
      <w:pPr>
        <w:numPr>
          <w:ilvl w:val="0"/>
          <w:numId w:val="723"/>
        </w:numPr>
        <w:spacing w:line="360" w:lineRule="auto"/>
        <w:rPr>
          <w:rFonts w:ascii="宋体" w:hAnsi="宋体" w:cs="宋体"/>
          <w:sz w:val="24"/>
        </w:rPr>
      </w:pPr>
      <w:r>
        <w:rPr>
          <w:rFonts w:hint="eastAsia" w:ascii="宋体" w:hAnsi="宋体" w:cs="宋体"/>
          <w:sz w:val="24"/>
        </w:rPr>
        <w:t>及时发现缺陷：自动化测试能够快速发现软件中的问题，并提供详细的错误信息。</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何时使用自动化测试：</w:t>
      </w:r>
    </w:p>
    <w:p>
      <w:pPr>
        <w:numPr>
          <w:ilvl w:val="0"/>
          <w:numId w:val="723"/>
        </w:numPr>
        <w:spacing w:line="360" w:lineRule="auto"/>
        <w:rPr>
          <w:rFonts w:ascii="宋体" w:hAnsi="宋体" w:cs="宋体"/>
          <w:sz w:val="24"/>
        </w:rPr>
      </w:pPr>
      <w:r>
        <w:rPr>
          <w:rFonts w:hint="eastAsia" w:ascii="宋体" w:hAnsi="宋体" w:cs="宋体"/>
          <w:sz w:val="24"/>
        </w:rPr>
        <w:t>重复性测试：针对需要反复执行的测试用例。</w:t>
      </w:r>
    </w:p>
    <w:p>
      <w:pPr>
        <w:numPr>
          <w:ilvl w:val="0"/>
          <w:numId w:val="723"/>
        </w:numPr>
        <w:spacing w:line="360" w:lineRule="auto"/>
        <w:rPr>
          <w:rFonts w:ascii="宋体" w:hAnsi="宋体" w:cs="宋体"/>
          <w:sz w:val="24"/>
        </w:rPr>
      </w:pPr>
      <w:r>
        <w:rPr>
          <w:rFonts w:hint="eastAsia" w:ascii="宋体" w:hAnsi="宋体" w:cs="宋体"/>
          <w:sz w:val="24"/>
        </w:rPr>
        <w:t>回归测试：在代码变更后确认先前功能仍然正常。</w:t>
      </w:r>
    </w:p>
    <w:p>
      <w:pPr>
        <w:numPr>
          <w:ilvl w:val="0"/>
          <w:numId w:val="723"/>
        </w:numPr>
        <w:spacing w:line="360" w:lineRule="auto"/>
        <w:rPr>
          <w:rFonts w:ascii="宋体" w:hAnsi="宋体" w:cs="宋体"/>
          <w:sz w:val="24"/>
        </w:rPr>
      </w:pPr>
      <w:r>
        <w:rPr>
          <w:rFonts w:hint="eastAsia" w:ascii="宋体" w:hAnsi="宋体" w:cs="宋体"/>
          <w:sz w:val="24"/>
        </w:rPr>
        <w:t>大规模数据测试：对于需要测试大量数据的情况。</w:t>
      </w:r>
    </w:p>
    <w:p>
      <w:pPr>
        <w:numPr>
          <w:ilvl w:val="0"/>
          <w:numId w:val="723"/>
        </w:numPr>
        <w:spacing w:line="360" w:lineRule="auto"/>
        <w:rPr>
          <w:rFonts w:ascii="宋体" w:hAnsi="宋体" w:cs="宋体"/>
          <w:sz w:val="24"/>
        </w:rPr>
      </w:pPr>
      <w:r>
        <w:rPr>
          <w:rFonts w:hint="eastAsia" w:ascii="宋体" w:hAnsi="宋体" w:cs="宋体"/>
          <w:sz w:val="24"/>
        </w:rPr>
        <w:t>性能和负载测试：评估系统的性能和负载承受能力。</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常用自动化测试工具：</w:t>
      </w:r>
    </w:p>
    <w:p>
      <w:pPr>
        <w:numPr>
          <w:ilvl w:val="0"/>
          <w:numId w:val="723"/>
        </w:numPr>
        <w:spacing w:line="360" w:lineRule="auto"/>
        <w:rPr>
          <w:rFonts w:ascii="宋体" w:hAnsi="宋体" w:cs="宋体"/>
          <w:sz w:val="24"/>
        </w:rPr>
      </w:pPr>
      <w:r>
        <w:rPr>
          <w:rFonts w:hint="eastAsia" w:ascii="宋体" w:hAnsi="宋体" w:cs="宋体"/>
          <w:sz w:val="24"/>
        </w:rPr>
        <w:t>Selenium：用于Web应用程序的自动化测试工具，支持多种浏览器和多种编程语言，如Python、Java等。</w:t>
      </w:r>
    </w:p>
    <w:p>
      <w:pPr>
        <w:numPr>
          <w:ilvl w:val="0"/>
          <w:numId w:val="723"/>
        </w:numPr>
        <w:spacing w:line="360" w:lineRule="auto"/>
        <w:rPr>
          <w:rFonts w:ascii="宋体" w:hAnsi="宋体" w:cs="宋体"/>
          <w:sz w:val="24"/>
        </w:rPr>
      </w:pPr>
      <w:r>
        <w:rPr>
          <w:rFonts w:hint="eastAsia" w:ascii="宋体" w:hAnsi="宋体" w:cs="宋体"/>
          <w:sz w:val="24"/>
        </w:rPr>
        <w:t>Appium：用于移动应用程序的自动化测试工具，支持iOS和Android平台。</w:t>
      </w:r>
    </w:p>
    <w:p>
      <w:pPr>
        <w:numPr>
          <w:ilvl w:val="0"/>
          <w:numId w:val="723"/>
        </w:numPr>
        <w:spacing w:line="360" w:lineRule="auto"/>
        <w:rPr>
          <w:rFonts w:ascii="宋体" w:hAnsi="宋体" w:cs="宋体"/>
          <w:sz w:val="24"/>
        </w:rPr>
      </w:pPr>
      <w:r>
        <w:rPr>
          <w:rFonts w:hint="eastAsia" w:ascii="宋体" w:hAnsi="宋体" w:cs="宋体"/>
          <w:sz w:val="24"/>
        </w:rPr>
        <w:t>JUnit/TestNG：Java领域常用的单元测试框架，用于编写和执行Java测试。</w:t>
      </w:r>
    </w:p>
    <w:p>
      <w:pPr>
        <w:numPr>
          <w:ilvl w:val="0"/>
          <w:numId w:val="723"/>
        </w:numPr>
        <w:spacing w:line="360" w:lineRule="auto"/>
        <w:rPr>
          <w:rFonts w:ascii="宋体" w:hAnsi="宋体" w:cs="宋体"/>
          <w:sz w:val="24"/>
        </w:rPr>
      </w:pPr>
      <w:r>
        <w:rPr>
          <w:rFonts w:hint="eastAsia" w:ascii="宋体" w:hAnsi="宋体" w:cs="宋体"/>
          <w:sz w:val="24"/>
        </w:rPr>
        <w:t>Cypress：针对Web应用程序的现代化自动化测试工具，提供易于使用的API和可视化调试工具。</w:t>
      </w:r>
    </w:p>
    <w:p>
      <w:pPr>
        <w:numPr>
          <w:ilvl w:val="0"/>
          <w:numId w:val="723"/>
        </w:numPr>
        <w:spacing w:line="360" w:lineRule="auto"/>
        <w:rPr>
          <w:rFonts w:ascii="宋体" w:hAnsi="宋体" w:cs="宋体"/>
          <w:sz w:val="24"/>
        </w:rPr>
      </w:pPr>
      <w:r>
        <w:rPr>
          <w:rFonts w:hint="eastAsia" w:ascii="宋体" w:hAnsi="宋体" w:cs="宋体"/>
          <w:sz w:val="24"/>
        </w:rPr>
        <w:t>Robot Framework：支持多种测试类型（Web、API等）的开源自动化测试框架，具备易于理解的关键字驱动方式。</w:t>
      </w:r>
    </w:p>
    <w:p>
      <w:pPr>
        <w:ind w:firstLine="420"/>
        <w:rPr>
          <w:rFonts w:ascii="黑体" w:hAnsi="黑体" w:eastAsia="黑体" w:cs="黑体"/>
          <w:b/>
          <w:bCs/>
          <w:sz w:val="30"/>
          <w:szCs w:val="30"/>
        </w:rPr>
      </w:pPr>
    </w:p>
    <w:p>
      <w:pPr>
        <w:outlineLvl w:val="2"/>
        <w:rPr>
          <w:rFonts w:ascii="黑体" w:hAnsi="黑体" w:eastAsia="黑体" w:cs="黑体"/>
          <w:b/>
          <w:bCs/>
          <w:sz w:val="30"/>
          <w:szCs w:val="30"/>
        </w:rPr>
      </w:pPr>
      <w:bookmarkStart w:id="315" w:name="_Toc154408738"/>
      <w:r>
        <w:rPr>
          <w:rFonts w:hint="eastAsia" w:ascii="黑体" w:hAnsi="黑体" w:eastAsia="黑体" w:cs="黑体"/>
          <w:b/>
          <w:bCs/>
          <w:sz w:val="30"/>
          <w:szCs w:val="30"/>
        </w:rPr>
        <w:t>3.1.2 自动化测试环境搭建</w:t>
      </w:r>
      <w:bookmarkEnd w:id="315"/>
    </w:p>
    <w:p>
      <w:pPr>
        <w:spacing w:line="360" w:lineRule="auto"/>
        <w:ind w:firstLine="480" w:firstLineChars="200"/>
        <w:rPr>
          <w:rFonts w:ascii="宋体" w:hAnsi="宋体" w:cs="宋体"/>
          <w:sz w:val="24"/>
        </w:rPr>
      </w:pPr>
      <w:r>
        <w:rPr>
          <w:rFonts w:hint="eastAsia" w:ascii="宋体" w:hAnsi="宋体" w:cs="宋体"/>
          <w:sz w:val="24"/>
        </w:rPr>
        <w:t>配置测试环境以支持自动化测试需要一些准备工作和设置，包括软件安装、环境配置和稳定性保障。以下是一般的准备步骤：</w:t>
      </w:r>
    </w:p>
    <w:p>
      <w:pPr>
        <w:spacing w:line="360" w:lineRule="auto"/>
        <w:rPr>
          <w:rFonts w:ascii="宋体" w:hAnsi="宋体" w:cs="宋体"/>
          <w:b/>
          <w:bCs/>
          <w:sz w:val="24"/>
        </w:rPr>
      </w:pPr>
      <w:r>
        <w:rPr>
          <w:rFonts w:hint="eastAsia" w:ascii="宋体" w:hAnsi="宋体" w:cs="宋体"/>
          <w:b/>
          <w:bCs/>
          <w:sz w:val="24"/>
        </w:rPr>
        <w:t>1. 安装软件和工具</w:t>
      </w:r>
    </w:p>
    <w:p>
      <w:pPr>
        <w:spacing w:line="360" w:lineRule="auto"/>
        <w:rPr>
          <w:rFonts w:ascii="宋体" w:hAnsi="宋体" w:cs="宋体"/>
          <w:sz w:val="24"/>
        </w:rPr>
      </w:pPr>
      <w:r>
        <w:rPr>
          <w:rFonts w:hint="eastAsia" w:ascii="宋体" w:hAnsi="宋体" w:cs="宋体"/>
          <w:sz w:val="24"/>
        </w:rPr>
        <w:t>集成开发环境（IDE）：根据项目需要选择合适的IDE，例如PyCharm、Visual Studio Code等。</w:t>
      </w:r>
    </w:p>
    <w:p>
      <w:pPr>
        <w:spacing w:line="360" w:lineRule="auto"/>
        <w:rPr>
          <w:rFonts w:ascii="宋体" w:hAnsi="宋体" w:cs="宋体"/>
          <w:sz w:val="24"/>
        </w:rPr>
      </w:pPr>
      <w:r>
        <w:rPr>
          <w:rFonts w:hint="eastAsia" w:ascii="宋体" w:hAnsi="宋体" w:cs="宋体"/>
          <w:sz w:val="24"/>
        </w:rPr>
        <w:t>自动化测试工具：例如Selenium、Appium等，根据需要安装并配置相关驱动（如浏览器驱动）。</w:t>
      </w:r>
    </w:p>
    <w:p>
      <w:pPr>
        <w:spacing w:line="360" w:lineRule="auto"/>
        <w:rPr>
          <w:rFonts w:ascii="宋体" w:hAnsi="宋体" w:cs="宋体"/>
          <w:sz w:val="24"/>
        </w:rPr>
      </w:pPr>
      <w:r>
        <w:rPr>
          <w:rFonts w:hint="eastAsia" w:ascii="宋体" w:hAnsi="宋体" w:cs="宋体"/>
          <w:sz w:val="24"/>
        </w:rPr>
        <w:t>版本控制系统：安装Git或其他版本控制工具，便于管理测试代码和版本。</w:t>
      </w:r>
    </w:p>
    <w:p>
      <w:pPr>
        <w:spacing w:line="360" w:lineRule="auto"/>
        <w:rPr>
          <w:rFonts w:ascii="宋体" w:hAnsi="宋体" w:cs="宋体"/>
          <w:sz w:val="24"/>
        </w:rPr>
      </w:pPr>
      <w:r>
        <w:rPr>
          <w:rFonts w:hint="eastAsia" w:ascii="宋体" w:hAnsi="宋体" w:cs="宋体"/>
          <w:sz w:val="24"/>
        </w:rPr>
        <w:t>依赖管理工具：使用适当的依赖管理工具（如pip、npm、Maven等）来管理项目所需的库和依赖项。</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2. 配置开发环境</w:t>
      </w:r>
    </w:p>
    <w:p>
      <w:pPr>
        <w:spacing w:line="360" w:lineRule="auto"/>
        <w:rPr>
          <w:rFonts w:ascii="宋体" w:hAnsi="宋体" w:cs="宋体"/>
          <w:sz w:val="24"/>
        </w:rPr>
      </w:pPr>
      <w:r>
        <w:rPr>
          <w:rFonts w:hint="eastAsia" w:ascii="宋体" w:hAnsi="宋体" w:cs="宋体"/>
          <w:sz w:val="24"/>
        </w:rPr>
        <w:t>安装编程语言和运行环境：安装Python、Java或其他适合项目的编程语言及其运行环境。</w:t>
      </w:r>
    </w:p>
    <w:p>
      <w:pPr>
        <w:spacing w:line="360" w:lineRule="auto"/>
        <w:rPr>
          <w:rFonts w:ascii="宋体" w:hAnsi="宋体" w:cs="宋体"/>
          <w:sz w:val="24"/>
        </w:rPr>
      </w:pPr>
      <w:r>
        <w:rPr>
          <w:rFonts w:hint="eastAsia" w:ascii="宋体" w:hAnsi="宋体" w:cs="宋体"/>
          <w:sz w:val="24"/>
        </w:rPr>
        <w:t>设置环境变量：根据需要配置相关的环境变量，例如将浏览器驱动路径添加到系统PATH中。</w:t>
      </w:r>
    </w:p>
    <w:p>
      <w:pPr>
        <w:spacing w:line="360" w:lineRule="auto"/>
        <w:rPr>
          <w:rFonts w:ascii="宋体" w:hAnsi="宋体" w:cs="宋体"/>
          <w:sz w:val="24"/>
        </w:rPr>
      </w:pPr>
      <w:r>
        <w:rPr>
          <w:rFonts w:hint="eastAsia" w:ascii="宋体" w:hAnsi="宋体" w:cs="宋体"/>
          <w:sz w:val="24"/>
        </w:rPr>
        <w:t>安装浏览器及其驱动：如果使用Selenium进行Web自动化测试，需安装指定版本的浏览器，并下载相应的驱动（如Chrome Driver、Gecko Driver等）。</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3. 确保稳定性和一致性</w:t>
      </w:r>
    </w:p>
    <w:p>
      <w:pPr>
        <w:spacing w:line="360" w:lineRule="auto"/>
        <w:rPr>
          <w:rFonts w:ascii="宋体" w:hAnsi="宋体" w:cs="宋体"/>
          <w:sz w:val="24"/>
        </w:rPr>
      </w:pPr>
      <w:r>
        <w:rPr>
          <w:rFonts w:hint="eastAsia" w:ascii="宋体" w:hAnsi="宋体" w:cs="宋体"/>
          <w:sz w:val="24"/>
        </w:rPr>
        <w:t>系统稳定性：确保测试运行所需的硬件和操作系统的稳定性和可靠性。</w:t>
      </w:r>
    </w:p>
    <w:p>
      <w:pPr>
        <w:spacing w:line="360" w:lineRule="auto"/>
        <w:rPr>
          <w:rFonts w:ascii="宋体" w:hAnsi="宋体" w:cs="宋体"/>
          <w:sz w:val="24"/>
        </w:rPr>
      </w:pPr>
      <w:r>
        <w:rPr>
          <w:rFonts w:hint="eastAsia" w:ascii="宋体" w:hAnsi="宋体" w:cs="宋体"/>
          <w:sz w:val="24"/>
        </w:rPr>
        <w:t>网络设置：保证网络连接的稳定性，特别是对于需要访问外部资源的测试用例。</w:t>
      </w:r>
    </w:p>
    <w:p>
      <w:pPr>
        <w:spacing w:line="360" w:lineRule="auto"/>
        <w:rPr>
          <w:rFonts w:ascii="宋体" w:hAnsi="宋体" w:cs="宋体"/>
          <w:sz w:val="24"/>
        </w:rPr>
      </w:pPr>
      <w:r>
        <w:rPr>
          <w:rFonts w:hint="eastAsia" w:ascii="宋体" w:hAnsi="宋体" w:cs="宋体"/>
          <w:sz w:val="24"/>
        </w:rPr>
        <w:t>数据库配置：如果测试需要连接数据库，确保数据库服务可用，并设置好相应的连接参数。</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4. 文档和依赖说明</w:t>
      </w:r>
    </w:p>
    <w:p>
      <w:pPr>
        <w:spacing w:line="360" w:lineRule="auto"/>
        <w:rPr>
          <w:rFonts w:ascii="宋体" w:hAnsi="宋体" w:cs="宋体"/>
          <w:sz w:val="24"/>
        </w:rPr>
      </w:pPr>
      <w:r>
        <w:rPr>
          <w:rFonts w:hint="eastAsia" w:ascii="宋体" w:hAnsi="宋体" w:cs="宋体"/>
          <w:sz w:val="24"/>
        </w:rPr>
        <w:t>环境配置文档：编写环境配置文档，详细说明如何配置测试环境以支持自动化测试。</w:t>
      </w:r>
    </w:p>
    <w:p>
      <w:pPr>
        <w:spacing w:line="360" w:lineRule="auto"/>
        <w:rPr>
          <w:rFonts w:ascii="宋体" w:hAnsi="宋体" w:cs="宋体"/>
          <w:sz w:val="24"/>
        </w:rPr>
      </w:pPr>
      <w:r>
        <w:rPr>
          <w:rFonts w:hint="eastAsia" w:ascii="宋体" w:hAnsi="宋体" w:cs="宋体"/>
          <w:sz w:val="24"/>
        </w:rPr>
        <w:t>依赖项清单：记录项目所需的软件、工具和库的版本信息，方便其他成员了解和配置环境。</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5. 预设数据或测试资源</w:t>
      </w:r>
    </w:p>
    <w:p>
      <w:pPr>
        <w:spacing w:line="360" w:lineRule="auto"/>
        <w:rPr>
          <w:rFonts w:ascii="宋体" w:hAnsi="宋体" w:cs="宋体"/>
          <w:sz w:val="24"/>
        </w:rPr>
      </w:pPr>
      <w:r>
        <w:rPr>
          <w:rFonts w:hint="eastAsia" w:ascii="宋体" w:hAnsi="宋体" w:cs="宋体"/>
          <w:sz w:val="24"/>
        </w:rPr>
        <w:t>测试数据准备：如果测试需要特定的数据集，确保在测试环境中预先准备好相应的测试数据。</w:t>
      </w: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这些准备步骤能够确保测试环境的稳定性和一致性，使得自动化测试可以在一个可靠的环境中进行。同时，良好的文档和清晰的依赖说明也有助于团队成员快速配置和复现测试环境。</w:t>
      </w:r>
    </w:p>
    <w:p/>
    <w:p/>
    <w:p>
      <w:pPr>
        <w:outlineLvl w:val="2"/>
        <w:rPr>
          <w:rFonts w:ascii="黑体" w:hAnsi="黑体" w:eastAsia="黑体" w:cs="黑体"/>
          <w:b/>
          <w:bCs/>
          <w:sz w:val="30"/>
          <w:szCs w:val="30"/>
        </w:rPr>
      </w:pPr>
      <w:bookmarkStart w:id="316" w:name="_Toc154408739"/>
      <w:r>
        <w:rPr>
          <w:rFonts w:hint="eastAsia" w:ascii="黑体" w:hAnsi="黑体" w:eastAsia="黑体" w:cs="黑体"/>
          <w:b/>
          <w:bCs/>
          <w:sz w:val="30"/>
          <w:szCs w:val="30"/>
        </w:rPr>
        <w:t>3.1.3 自动化测试流程</w:t>
      </w:r>
      <w:bookmarkEnd w:id="316"/>
    </w:p>
    <w:p>
      <w:pPr>
        <w:spacing w:line="360" w:lineRule="auto"/>
        <w:rPr>
          <w:rFonts w:ascii="宋体" w:hAnsi="宋体" w:cs="宋体"/>
          <w:b/>
          <w:bCs/>
          <w:sz w:val="24"/>
        </w:rPr>
      </w:pPr>
      <w:r>
        <w:rPr>
          <w:rFonts w:hint="eastAsia" w:ascii="宋体" w:hAnsi="宋体" w:cs="宋体"/>
          <w:b/>
          <w:bCs/>
          <w:sz w:val="24"/>
        </w:rPr>
        <w:t>自动化测试流程：</w:t>
      </w:r>
    </w:p>
    <w:p>
      <w:pPr>
        <w:spacing w:line="360" w:lineRule="auto"/>
        <w:rPr>
          <w:rFonts w:ascii="宋体" w:hAnsi="宋体" w:cs="宋体"/>
          <w:sz w:val="24"/>
        </w:rPr>
      </w:pPr>
      <w:r>
        <w:rPr>
          <w:rFonts w:hint="eastAsia" w:ascii="宋体" w:hAnsi="宋体" w:cs="宋体"/>
          <w:sz w:val="24"/>
        </w:rPr>
        <w:t>测试计划：确定测试范围、目标和资源，制定测试计划和策略，包括自动化测试的目标和范围。</w:t>
      </w:r>
    </w:p>
    <w:p>
      <w:pPr>
        <w:spacing w:line="360" w:lineRule="auto"/>
        <w:rPr>
          <w:rFonts w:ascii="宋体" w:hAnsi="宋体" w:cs="宋体"/>
          <w:sz w:val="24"/>
        </w:rPr>
      </w:pPr>
      <w:r>
        <w:rPr>
          <w:rFonts w:hint="eastAsia" w:ascii="宋体" w:hAnsi="宋体" w:cs="宋体"/>
          <w:sz w:val="24"/>
        </w:rPr>
        <w:t>测试用例设计：编写测试用例并组织成集合，描述预期行为和测试条件。</w:t>
      </w:r>
    </w:p>
    <w:p>
      <w:pPr>
        <w:spacing w:line="360" w:lineRule="auto"/>
        <w:rPr>
          <w:rFonts w:ascii="宋体" w:hAnsi="宋体" w:cs="宋体"/>
          <w:sz w:val="24"/>
        </w:rPr>
      </w:pPr>
      <w:r>
        <w:rPr>
          <w:rFonts w:hint="eastAsia" w:ascii="宋体" w:hAnsi="宋体" w:cs="宋体"/>
          <w:sz w:val="24"/>
        </w:rPr>
        <w:t>测试环境准备：配置和准备测试环境，包括安装所需软件、设置环境变量等。</w:t>
      </w:r>
    </w:p>
    <w:p>
      <w:pPr>
        <w:spacing w:line="360" w:lineRule="auto"/>
        <w:rPr>
          <w:rFonts w:ascii="宋体" w:hAnsi="宋体" w:cs="宋体"/>
          <w:sz w:val="24"/>
        </w:rPr>
      </w:pPr>
      <w:r>
        <w:rPr>
          <w:rFonts w:hint="eastAsia" w:ascii="宋体" w:hAnsi="宋体" w:cs="宋体"/>
          <w:sz w:val="24"/>
        </w:rPr>
        <w:t>测试脚本编写：根据测试用例，编写自动化测试脚本，使用选定的编程语言和工具。</w:t>
      </w:r>
    </w:p>
    <w:p>
      <w:pPr>
        <w:spacing w:line="360" w:lineRule="auto"/>
        <w:rPr>
          <w:rFonts w:ascii="宋体" w:hAnsi="宋体" w:cs="宋体"/>
          <w:sz w:val="24"/>
        </w:rPr>
      </w:pPr>
      <w:r>
        <w:rPr>
          <w:rFonts w:hint="eastAsia" w:ascii="宋体" w:hAnsi="宋体" w:cs="宋体"/>
          <w:sz w:val="24"/>
        </w:rPr>
        <w:t>测试数据准备：准备测试所需的数据集，确保测试脚本可以使用这些数据进行测试。</w:t>
      </w:r>
    </w:p>
    <w:p>
      <w:pPr>
        <w:spacing w:line="360" w:lineRule="auto"/>
        <w:rPr>
          <w:rFonts w:ascii="宋体" w:hAnsi="宋体" w:cs="宋体"/>
          <w:sz w:val="24"/>
        </w:rPr>
      </w:pPr>
      <w:r>
        <w:rPr>
          <w:rFonts w:hint="eastAsia" w:ascii="宋体" w:hAnsi="宋体" w:cs="宋体"/>
          <w:sz w:val="24"/>
        </w:rPr>
        <w:t>执行自动化测试：运行编写好的自动化测试脚本，并监控执行过程。</w:t>
      </w:r>
    </w:p>
    <w:p>
      <w:pPr>
        <w:spacing w:line="360" w:lineRule="auto"/>
        <w:rPr>
          <w:rFonts w:ascii="宋体" w:hAnsi="宋体" w:cs="宋体"/>
          <w:sz w:val="24"/>
        </w:rPr>
      </w:pPr>
      <w:r>
        <w:rPr>
          <w:rFonts w:hint="eastAsia" w:ascii="宋体" w:hAnsi="宋体" w:cs="宋体"/>
          <w:sz w:val="24"/>
        </w:rPr>
        <w:t>测试结果记录：记录测试执行的结果，包括成功和失败的测试案例，以及详细的错误信息。</w:t>
      </w:r>
    </w:p>
    <w:p>
      <w:pPr>
        <w:spacing w:line="360" w:lineRule="auto"/>
        <w:rPr>
          <w:rFonts w:ascii="宋体" w:hAnsi="宋体" w:cs="宋体"/>
          <w:sz w:val="24"/>
        </w:rPr>
      </w:pPr>
      <w:r>
        <w:rPr>
          <w:rFonts w:hint="eastAsia" w:ascii="宋体" w:hAnsi="宋体" w:cs="宋体"/>
          <w:sz w:val="24"/>
        </w:rPr>
        <w:t>测试报告生成：根据测试结果生成测试报告，包括测试覆盖率、失败案例和改进建议。</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测试脚本编写：</w:t>
      </w:r>
    </w:p>
    <w:p>
      <w:pPr>
        <w:spacing w:line="360" w:lineRule="auto"/>
        <w:rPr>
          <w:rFonts w:ascii="宋体" w:hAnsi="宋体" w:cs="宋体"/>
          <w:sz w:val="24"/>
        </w:rPr>
      </w:pPr>
      <w:r>
        <w:rPr>
          <w:rFonts w:hint="eastAsia" w:ascii="宋体" w:hAnsi="宋体" w:cs="宋体"/>
          <w:sz w:val="24"/>
        </w:rPr>
        <w:t>选择编程语言：根据项目需求和团队技能选择合适的编程语言，如Python、Java、JavaScript等。</w:t>
      </w:r>
    </w:p>
    <w:p>
      <w:pPr>
        <w:spacing w:line="360" w:lineRule="auto"/>
        <w:rPr>
          <w:rFonts w:ascii="宋体" w:hAnsi="宋体" w:cs="宋体"/>
          <w:sz w:val="24"/>
        </w:rPr>
      </w:pPr>
      <w:r>
        <w:rPr>
          <w:rFonts w:hint="eastAsia" w:ascii="宋体" w:hAnsi="宋体" w:cs="宋体"/>
          <w:sz w:val="24"/>
        </w:rPr>
        <w:t>选择测试工具：选择适合项目的测试工具和框架，例如Selenium、Appium、JUnit、TestNG等。</w:t>
      </w:r>
    </w:p>
    <w:p>
      <w:pPr>
        <w:spacing w:line="360" w:lineRule="auto"/>
        <w:rPr>
          <w:rFonts w:ascii="宋体" w:hAnsi="宋体" w:cs="宋体"/>
          <w:sz w:val="24"/>
        </w:rPr>
      </w:pPr>
      <w:r>
        <w:rPr>
          <w:rFonts w:hint="eastAsia" w:ascii="宋体" w:hAnsi="宋体" w:cs="宋体"/>
          <w:sz w:val="24"/>
        </w:rPr>
        <w:t>编写测试脚本：根据自动化测试工具的API和相关文档编写测试脚本，实现测试用例的自动化执行。</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自动化测试框架：</w:t>
      </w:r>
    </w:p>
    <w:p>
      <w:pPr>
        <w:spacing w:line="360" w:lineRule="auto"/>
        <w:rPr>
          <w:rFonts w:ascii="宋体" w:hAnsi="宋体" w:cs="宋体"/>
          <w:sz w:val="24"/>
        </w:rPr>
      </w:pPr>
      <w:r>
        <w:rPr>
          <w:rFonts w:hint="eastAsia" w:ascii="宋体" w:hAnsi="宋体" w:cs="宋体"/>
          <w:sz w:val="24"/>
        </w:rPr>
        <w:t>自动化测试框架是一个预定义的测试结构，提供了测试脚本编写、执行和报告的基础。框架通常包括：</w:t>
      </w:r>
    </w:p>
    <w:p>
      <w:pPr>
        <w:spacing w:line="360" w:lineRule="auto"/>
        <w:rPr>
          <w:rFonts w:ascii="宋体" w:hAnsi="宋体" w:cs="宋体"/>
          <w:sz w:val="24"/>
        </w:rPr>
      </w:pPr>
      <w:r>
        <w:rPr>
          <w:rFonts w:hint="eastAsia" w:ascii="宋体" w:hAnsi="宋体" w:cs="宋体"/>
          <w:sz w:val="24"/>
        </w:rPr>
        <w:t>测试库和工具集：提供预定义的函数和方法，简化常用任务的执行。</w:t>
      </w:r>
    </w:p>
    <w:p>
      <w:pPr>
        <w:spacing w:line="360" w:lineRule="auto"/>
        <w:rPr>
          <w:rFonts w:ascii="宋体" w:hAnsi="宋体" w:cs="宋体"/>
          <w:sz w:val="24"/>
        </w:rPr>
      </w:pPr>
      <w:r>
        <w:rPr>
          <w:rFonts w:hint="eastAsia" w:ascii="宋体" w:hAnsi="宋体" w:cs="宋体"/>
          <w:sz w:val="24"/>
        </w:rPr>
        <w:t>数据驱动或关键字驱动的方法：允许以不同方式组织和管理测试用例。</w:t>
      </w:r>
    </w:p>
    <w:p>
      <w:pPr>
        <w:spacing w:line="360" w:lineRule="auto"/>
        <w:rPr>
          <w:rFonts w:ascii="宋体" w:hAnsi="宋体" w:cs="宋体"/>
          <w:sz w:val="24"/>
        </w:rPr>
      </w:pPr>
      <w:r>
        <w:rPr>
          <w:rFonts w:hint="eastAsia" w:ascii="宋体" w:hAnsi="宋体" w:cs="宋体"/>
          <w:sz w:val="24"/>
        </w:rPr>
        <w:t>报告和日志生成：生成详细的测试报告和日志，便于问题追踪和分析。</w:t>
      </w:r>
    </w:p>
    <w:p>
      <w:pPr>
        <w:spacing w:line="360" w:lineRule="auto"/>
        <w:rPr>
          <w:rFonts w:ascii="宋体" w:hAnsi="宋体" w:cs="宋体"/>
          <w:sz w:val="24"/>
        </w:rPr>
      </w:pPr>
      <w:r>
        <w:rPr>
          <w:rFonts w:hint="eastAsia" w:ascii="宋体" w:hAnsi="宋体" w:cs="宋体"/>
          <w:sz w:val="24"/>
        </w:rPr>
        <w:t>模块化和可扩展性：支持测试脚本的模块化，以便更好地组织和管理测试代码。</w:t>
      </w:r>
    </w:p>
    <w:p>
      <w:pPr>
        <w:spacing w:line="360" w:lineRule="auto"/>
        <w:rPr>
          <w:rFonts w:ascii="宋体" w:hAnsi="宋体" w:cs="宋体"/>
          <w:sz w:val="24"/>
        </w:rPr>
      </w:pPr>
      <w:r>
        <w:rPr>
          <w:rFonts w:hint="eastAsia" w:ascii="宋体" w:hAnsi="宋体" w:cs="宋体"/>
          <w:sz w:val="24"/>
        </w:rPr>
        <w:t>并行执行支持：允许多个测试用例并行执行，提高执行效率。</w:t>
      </w:r>
    </w:p>
    <w:p>
      <w:pPr>
        <w:spacing w:line="360" w:lineRule="auto"/>
        <w:rPr>
          <w:rFonts w:ascii="宋体" w:hAnsi="宋体" w:cs="宋体"/>
          <w:sz w:val="24"/>
        </w:rPr>
      </w:pPr>
      <w:r>
        <w:rPr>
          <w:rFonts w:hint="eastAsia" w:ascii="宋体" w:hAnsi="宋体" w:cs="宋体"/>
          <w:sz w:val="24"/>
        </w:rPr>
        <w:t>选择和使用自动化测试框架有助于规范测试流程、提高效率和可维护性，并且能够更好地组织和管理测试代码。</w:t>
      </w:r>
    </w:p>
    <w:p/>
    <w:p/>
    <w:p>
      <w:pPr>
        <w:outlineLvl w:val="2"/>
        <w:rPr>
          <w:rFonts w:ascii="黑体" w:hAnsi="黑体" w:eastAsia="黑体" w:cs="黑体"/>
          <w:b/>
          <w:bCs/>
          <w:sz w:val="30"/>
          <w:szCs w:val="30"/>
        </w:rPr>
      </w:pPr>
      <w:bookmarkStart w:id="317" w:name="_Toc154408740"/>
      <w:r>
        <w:rPr>
          <w:rFonts w:hint="eastAsia" w:ascii="黑体" w:hAnsi="黑体" w:eastAsia="黑体" w:cs="黑体"/>
          <w:b/>
          <w:bCs/>
          <w:sz w:val="30"/>
          <w:szCs w:val="30"/>
        </w:rPr>
        <w:t>3.1.4 自动化测试执行与报告</w:t>
      </w:r>
      <w:bookmarkEnd w:id="317"/>
    </w:p>
    <w:p>
      <w:pPr>
        <w:spacing w:line="360" w:lineRule="auto"/>
        <w:rPr>
          <w:rFonts w:ascii="宋体" w:hAnsi="宋体" w:cs="宋体"/>
          <w:b/>
          <w:bCs/>
          <w:sz w:val="24"/>
        </w:rPr>
      </w:pPr>
      <w:r>
        <w:rPr>
          <w:rFonts w:hint="eastAsia" w:ascii="宋体" w:hAnsi="宋体" w:cs="宋体"/>
          <w:b/>
          <w:bCs/>
          <w:sz w:val="24"/>
        </w:rPr>
        <w:t>测试执行 - 自动化测试的执行步骤：</w:t>
      </w:r>
    </w:p>
    <w:p>
      <w:pPr>
        <w:spacing w:line="360" w:lineRule="auto"/>
        <w:rPr>
          <w:rFonts w:ascii="宋体" w:hAnsi="宋体" w:cs="宋体"/>
          <w:sz w:val="24"/>
        </w:rPr>
      </w:pPr>
      <w:r>
        <w:rPr>
          <w:rFonts w:hint="eastAsia" w:ascii="宋体" w:hAnsi="宋体" w:cs="宋体"/>
          <w:sz w:val="24"/>
        </w:rPr>
        <w:t>1.运行测试脚本：</w:t>
      </w:r>
    </w:p>
    <w:p>
      <w:pPr>
        <w:spacing w:line="360" w:lineRule="auto"/>
        <w:rPr>
          <w:rFonts w:ascii="宋体" w:hAnsi="宋体" w:cs="宋体"/>
          <w:sz w:val="24"/>
        </w:rPr>
      </w:pPr>
      <w:r>
        <w:rPr>
          <w:rFonts w:hint="eastAsia" w:ascii="宋体" w:hAnsi="宋体" w:cs="宋体"/>
          <w:sz w:val="24"/>
        </w:rPr>
        <w:t>选择测试脚本：根据测试计划和需求选择要执行的测试脚本。</w:t>
      </w:r>
    </w:p>
    <w:p>
      <w:pPr>
        <w:spacing w:line="360" w:lineRule="auto"/>
        <w:rPr>
          <w:rFonts w:ascii="宋体" w:hAnsi="宋体" w:cs="宋体"/>
          <w:sz w:val="24"/>
        </w:rPr>
      </w:pPr>
      <w:r>
        <w:rPr>
          <w:rFonts w:hint="eastAsia" w:ascii="宋体" w:hAnsi="宋体" w:cs="宋体"/>
          <w:sz w:val="24"/>
        </w:rPr>
        <w:t>设置执行环境：确保测试环境已准备好，并在合适的环境中运行测试脚本。</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2.执行过程监控：</w:t>
      </w:r>
    </w:p>
    <w:p>
      <w:pPr>
        <w:spacing w:line="360" w:lineRule="auto"/>
        <w:rPr>
          <w:rFonts w:ascii="宋体" w:hAnsi="宋体" w:cs="宋体"/>
          <w:sz w:val="24"/>
        </w:rPr>
      </w:pPr>
      <w:r>
        <w:rPr>
          <w:rFonts w:hint="eastAsia" w:ascii="宋体" w:hAnsi="宋体" w:cs="宋体"/>
          <w:sz w:val="24"/>
        </w:rPr>
        <w:t>执行监控：在测试脚本执行期间，实时监控执行进度和状态。</w:t>
      </w:r>
    </w:p>
    <w:p>
      <w:pPr>
        <w:spacing w:line="360" w:lineRule="auto"/>
        <w:rPr>
          <w:rFonts w:ascii="宋体" w:hAnsi="宋体" w:cs="宋体"/>
          <w:sz w:val="24"/>
        </w:rPr>
      </w:pPr>
      <w:r>
        <w:rPr>
          <w:rFonts w:hint="eastAsia" w:ascii="宋体" w:hAnsi="宋体" w:cs="宋体"/>
          <w:sz w:val="24"/>
        </w:rPr>
        <w:t>日志记录：记录执行过程中的事件、错误信息以及其他关键信息，便于后续分析和排查问题。</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3.异常处理：</w:t>
      </w:r>
    </w:p>
    <w:p>
      <w:pPr>
        <w:spacing w:line="360" w:lineRule="auto"/>
        <w:rPr>
          <w:rFonts w:ascii="宋体" w:hAnsi="宋体" w:cs="宋体"/>
          <w:sz w:val="24"/>
        </w:rPr>
      </w:pPr>
      <w:r>
        <w:rPr>
          <w:rFonts w:hint="eastAsia" w:ascii="宋体" w:hAnsi="宋体" w:cs="宋体"/>
          <w:sz w:val="24"/>
        </w:rPr>
        <w:t>异常捕获：在脚本中添加异常处理机制，以捕获并记录执行过程中的异常情况。</w:t>
      </w:r>
    </w:p>
    <w:p>
      <w:pPr>
        <w:spacing w:line="360" w:lineRule="auto"/>
        <w:rPr>
          <w:rFonts w:ascii="宋体" w:hAnsi="宋体" w:cs="宋体"/>
          <w:sz w:val="24"/>
        </w:rPr>
      </w:pPr>
      <w:r>
        <w:rPr>
          <w:rFonts w:hint="eastAsia" w:ascii="宋体" w:hAnsi="宋体" w:cs="宋体"/>
          <w:sz w:val="24"/>
        </w:rPr>
        <w:t>错误处理：根据需要，在出现错误时执行相应的错误处理流程。</w:t>
      </w:r>
    </w:p>
    <w:p>
      <w:pPr>
        <w:spacing w:line="360" w:lineRule="auto"/>
        <w:rPr>
          <w:rFonts w:ascii="宋体" w:hAnsi="宋体" w:cs="宋体"/>
          <w:sz w:val="24"/>
        </w:rPr>
      </w:pPr>
      <w:r>
        <w:rPr>
          <w:rFonts w:hint="eastAsia" w:ascii="宋体" w:hAnsi="宋体" w:cs="宋体"/>
          <w:sz w:val="24"/>
        </w:rPr>
        <w:t>测试结果报告 - 自动化测试的结果报告生成和分析：</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4.报告生成：</w:t>
      </w:r>
    </w:p>
    <w:p>
      <w:pPr>
        <w:spacing w:line="360" w:lineRule="auto"/>
        <w:rPr>
          <w:rFonts w:ascii="宋体" w:hAnsi="宋体" w:cs="宋体"/>
          <w:sz w:val="24"/>
        </w:rPr>
      </w:pPr>
      <w:r>
        <w:rPr>
          <w:rFonts w:hint="eastAsia" w:ascii="宋体" w:hAnsi="宋体" w:cs="宋体"/>
          <w:sz w:val="24"/>
        </w:rPr>
        <w:t>测试结果记录：记录测试执行的结果，包括测试案例的通过或失败状态。</w:t>
      </w:r>
    </w:p>
    <w:p>
      <w:pPr>
        <w:spacing w:line="360" w:lineRule="auto"/>
        <w:rPr>
          <w:rFonts w:ascii="宋体" w:hAnsi="宋体" w:cs="宋体"/>
          <w:sz w:val="24"/>
        </w:rPr>
      </w:pPr>
      <w:r>
        <w:rPr>
          <w:rFonts w:hint="eastAsia" w:ascii="宋体" w:hAnsi="宋体" w:cs="宋体"/>
          <w:sz w:val="24"/>
        </w:rPr>
        <w:t>报告生成工具：使用测试框架或第三方工具生成详细的测试报告，包括测试用例执行状态、耗时等。</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5.报告分析：</w:t>
      </w:r>
    </w:p>
    <w:p>
      <w:pPr>
        <w:spacing w:line="360" w:lineRule="auto"/>
        <w:rPr>
          <w:rFonts w:ascii="宋体" w:hAnsi="宋体" w:cs="宋体"/>
          <w:sz w:val="24"/>
        </w:rPr>
      </w:pPr>
      <w:r>
        <w:rPr>
          <w:rFonts w:hint="eastAsia" w:ascii="宋体" w:hAnsi="宋体" w:cs="宋体"/>
          <w:sz w:val="24"/>
        </w:rPr>
        <w:t>查看报告：打开报告文件或通过指定工具查看生成的测试报告。</w:t>
      </w:r>
    </w:p>
    <w:p>
      <w:pPr>
        <w:spacing w:line="360" w:lineRule="auto"/>
        <w:rPr>
          <w:rFonts w:ascii="宋体" w:hAnsi="宋体" w:cs="宋体"/>
          <w:sz w:val="24"/>
        </w:rPr>
      </w:pPr>
      <w:r>
        <w:rPr>
          <w:rFonts w:hint="eastAsia" w:ascii="宋体" w:hAnsi="宋体" w:cs="宋体"/>
          <w:sz w:val="24"/>
        </w:rPr>
        <w:t>分析结果：根据报告中的数据和图表分析测试执行的情况，包括成功案例、失败案例、通过率等。</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6.数据解读：</w:t>
      </w:r>
    </w:p>
    <w:p>
      <w:pPr>
        <w:spacing w:line="360" w:lineRule="auto"/>
        <w:rPr>
          <w:rFonts w:ascii="宋体" w:hAnsi="宋体" w:cs="宋体"/>
          <w:sz w:val="24"/>
        </w:rPr>
      </w:pPr>
      <w:r>
        <w:rPr>
          <w:rFonts w:hint="eastAsia" w:ascii="宋体" w:hAnsi="宋体" w:cs="宋体"/>
          <w:sz w:val="24"/>
        </w:rPr>
        <w:t>失败案例追踪：定位失败案例，查看详细的错误信息和日志，以便修复问题。</w:t>
      </w:r>
    </w:p>
    <w:p>
      <w:pPr>
        <w:spacing w:line="360" w:lineRule="auto"/>
        <w:rPr>
          <w:rFonts w:ascii="宋体" w:hAnsi="宋体" w:cs="宋体"/>
          <w:sz w:val="24"/>
        </w:rPr>
      </w:pPr>
      <w:r>
        <w:rPr>
          <w:rFonts w:hint="eastAsia" w:ascii="宋体" w:hAnsi="宋体" w:cs="宋体"/>
          <w:sz w:val="24"/>
        </w:rPr>
        <w:t>趋势分析：比较不同测试运行的结果，进行趋势分析，了解系统性能和稳定性。</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7.改进措施：</w:t>
      </w:r>
    </w:p>
    <w:p>
      <w:pPr>
        <w:spacing w:line="360" w:lineRule="auto"/>
        <w:rPr>
          <w:rFonts w:ascii="宋体" w:hAnsi="宋体" w:cs="宋体"/>
          <w:sz w:val="24"/>
        </w:rPr>
      </w:pPr>
      <w:r>
        <w:rPr>
          <w:rFonts w:hint="eastAsia" w:ascii="宋体" w:hAnsi="宋体" w:cs="宋体"/>
          <w:sz w:val="24"/>
        </w:rPr>
        <w:t>根据报告提出改进建议：基于报告中的数据和分析结果，提出改进测试策略、修复缺陷或调整测试环境等建议。</w:t>
      </w: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自动生成的测试报告提供了详细的执行结果和统计数据，帮助团队更好地了解测试覆盖、质量和稳定性，同时也指导后续的改进工作。通过分析报告中的数据和趋势，可以迅速发现问题并及时采取措施。</w:t>
      </w:r>
    </w:p>
    <w:p/>
    <w:p>
      <w:pPr>
        <w:outlineLvl w:val="2"/>
        <w:rPr>
          <w:rFonts w:ascii="黑体" w:hAnsi="黑体" w:eastAsia="黑体" w:cs="黑体"/>
          <w:b/>
          <w:bCs/>
          <w:sz w:val="30"/>
          <w:szCs w:val="30"/>
        </w:rPr>
      </w:pPr>
      <w:bookmarkStart w:id="318" w:name="_Toc154408741"/>
      <w:r>
        <w:rPr>
          <w:rFonts w:hint="eastAsia" w:ascii="黑体" w:hAnsi="黑体" w:eastAsia="黑体" w:cs="黑体"/>
          <w:b/>
          <w:bCs/>
          <w:sz w:val="30"/>
          <w:szCs w:val="30"/>
        </w:rPr>
        <w:t>3.1.5 自动化测试最佳实践</w:t>
      </w:r>
      <w:bookmarkEnd w:id="318"/>
    </w:p>
    <w:p>
      <w:pPr>
        <w:spacing w:line="360" w:lineRule="auto"/>
        <w:rPr>
          <w:rFonts w:ascii="黑体" w:hAnsi="黑体" w:eastAsia="黑体" w:cs="黑体"/>
          <w:b/>
          <w:bCs/>
          <w:sz w:val="28"/>
          <w:szCs w:val="28"/>
        </w:rPr>
      </w:pPr>
      <w:r>
        <w:rPr>
          <w:b/>
          <w:bCs/>
          <w:sz w:val="28"/>
          <w:szCs w:val="28"/>
        </w:rPr>
        <w:t>自动化测试的最佳实践指南</w:t>
      </w:r>
    </w:p>
    <w:p>
      <w:pPr>
        <w:spacing w:line="360" w:lineRule="auto"/>
        <w:rPr>
          <w:rFonts w:ascii="宋体" w:hAnsi="宋体" w:cs="宋体"/>
          <w:b/>
          <w:bCs/>
          <w:sz w:val="24"/>
        </w:rPr>
      </w:pPr>
      <w:r>
        <w:rPr>
          <w:rFonts w:hint="eastAsia" w:ascii="宋体" w:hAnsi="宋体" w:cs="宋体"/>
          <w:b/>
          <w:bCs/>
          <w:sz w:val="24"/>
        </w:rPr>
        <w:t>1.代码规范：</w:t>
      </w:r>
    </w:p>
    <w:p>
      <w:pPr>
        <w:spacing w:line="360" w:lineRule="auto"/>
        <w:rPr>
          <w:rFonts w:ascii="宋体" w:hAnsi="宋体" w:cs="宋体"/>
          <w:sz w:val="24"/>
        </w:rPr>
      </w:pPr>
      <w:r>
        <w:rPr>
          <w:rFonts w:hint="eastAsia" w:ascii="宋体" w:hAnsi="宋体" w:cs="宋体"/>
          <w:sz w:val="24"/>
        </w:rPr>
        <w:t>一致的命名规则：采用清晰、一致的命名约定，易于理解和维护。</w:t>
      </w:r>
    </w:p>
    <w:p>
      <w:pPr>
        <w:spacing w:line="360" w:lineRule="auto"/>
        <w:rPr>
          <w:rFonts w:ascii="宋体" w:hAnsi="宋体" w:cs="宋体"/>
          <w:sz w:val="24"/>
        </w:rPr>
      </w:pPr>
      <w:r>
        <w:rPr>
          <w:rFonts w:hint="eastAsia" w:ascii="宋体" w:hAnsi="宋体" w:cs="宋体"/>
          <w:sz w:val="24"/>
        </w:rPr>
        <w:t>模块化和可读性：将代码模块化，避免冗长和复杂的脚本，提高代码的可读性和可维护性。</w:t>
      </w:r>
    </w:p>
    <w:p>
      <w:pPr>
        <w:spacing w:line="360" w:lineRule="auto"/>
        <w:rPr>
          <w:rFonts w:ascii="宋体" w:hAnsi="宋体" w:cs="宋体"/>
          <w:sz w:val="24"/>
        </w:rPr>
      </w:pPr>
      <w:r>
        <w:rPr>
          <w:rFonts w:hint="eastAsia" w:ascii="宋体" w:hAnsi="宋体" w:cs="宋体"/>
          <w:sz w:val="24"/>
        </w:rPr>
        <w:t>注释和文档：添加必要的注释和文档，解释代码功能、输入输出等，便于团队协作和维护。</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2.代码复用：</w:t>
      </w:r>
    </w:p>
    <w:p>
      <w:pPr>
        <w:spacing w:line="360" w:lineRule="auto"/>
        <w:rPr>
          <w:rFonts w:ascii="宋体" w:hAnsi="宋体" w:cs="宋体"/>
          <w:sz w:val="24"/>
        </w:rPr>
      </w:pPr>
      <w:r>
        <w:rPr>
          <w:rFonts w:hint="eastAsia" w:ascii="宋体" w:hAnsi="宋体" w:cs="宋体"/>
          <w:sz w:val="24"/>
        </w:rPr>
        <w:t>函数/方法重用：编写可重用的测试函数或方法，避免重复编写相似的代码。</w:t>
      </w:r>
    </w:p>
    <w:p>
      <w:pPr>
        <w:spacing w:line="360" w:lineRule="auto"/>
        <w:rPr>
          <w:rFonts w:ascii="宋体" w:hAnsi="宋体" w:cs="宋体"/>
          <w:sz w:val="24"/>
        </w:rPr>
      </w:pPr>
      <w:r>
        <w:rPr>
          <w:rFonts w:hint="eastAsia" w:ascii="宋体" w:hAnsi="宋体" w:cs="宋体"/>
          <w:sz w:val="24"/>
        </w:rPr>
        <w:t>参数化测试：使用参数化的方式设计测试用例，允许重复执行相同逻辑但使用不同输入的测试。</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3.异常处理：</w:t>
      </w:r>
    </w:p>
    <w:p>
      <w:pPr>
        <w:spacing w:line="360" w:lineRule="auto"/>
        <w:rPr>
          <w:rFonts w:ascii="宋体" w:hAnsi="宋体" w:cs="宋体"/>
          <w:sz w:val="24"/>
        </w:rPr>
      </w:pPr>
      <w:r>
        <w:rPr>
          <w:rFonts w:hint="eastAsia" w:ascii="宋体" w:hAnsi="宋体" w:cs="宋体"/>
          <w:sz w:val="24"/>
        </w:rPr>
        <w:t>错误处理机制：在脚本中实现适当的错误处理和异常捕获，确保测试执行时的稳定性。</w:t>
      </w:r>
    </w:p>
    <w:p>
      <w:pPr>
        <w:spacing w:line="360" w:lineRule="auto"/>
        <w:rPr>
          <w:rFonts w:ascii="宋体" w:hAnsi="宋体" w:cs="宋体"/>
          <w:sz w:val="24"/>
        </w:rPr>
      </w:pPr>
      <w:r>
        <w:rPr>
          <w:rFonts w:hint="eastAsia" w:ascii="宋体" w:hAnsi="宋体" w:cs="宋体"/>
          <w:sz w:val="24"/>
        </w:rPr>
        <w:t>错误信息记录：记录详细的错误信息，便于后续排查和解决问题。</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4.环境隔离和清理：</w:t>
      </w:r>
    </w:p>
    <w:p>
      <w:pPr>
        <w:spacing w:line="360" w:lineRule="auto"/>
        <w:rPr>
          <w:rFonts w:ascii="宋体" w:hAnsi="宋体" w:cs="宋体"/>
          <w:sz w:val="24"/>
        </w:rPr>
      </w:pPr>
      <w:r>
        <w:rPr>
          <w:rFonts w:hint="eastAsia" w:ascii="宋体" w:hAnsi="宋体" w:cs="宋体"/>
          <w:sz w:val="24"/>
        </w:rPr>
        <w:t>测试环境隔离：保持测试环境的独立性，避免测试之间相互影响。</w:t>
      </w:r>
    </w:p>
    <w:p>
      <w:pPr>
        <w:spacing w:line="360" w:lineRule="auto"/>
        <w:rPr>
          <w:rFonts w:ascii="宋体" w:hAnsi="宋体" w:cs="宋体"/>
          <w:sz w:val="24"/>
        </w:rPr>
      </w:pPr>
      <w:r>
        <w:rPr>
          <w:rFonts w:hint="eastAsia" w:ascii="宋体" w:hAnsi="宋体" w:cs="宋体"/>
          <w:sz w:val="24"/>
        </w:rPr>
        <w:t>资源释放和清理：在测试完成后释放资源，包括关闭连接、删除临时数据等。</w:t>
      </w: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b/>
          <w:bCs/>
          <w:sz w:val="28"/>
          <w:szCs w:val="28"/>
        </w:rPr>
        <w:t>问题排查与解决</w:t>
      </w:r>
    </w:p>
    <w:p>
      <w:pPr>
        <w:spacing w:line="360" w:lineRule="auto"/>
        <w:rPr>
          <w:rFonts w:ascii="宋体" w:hAnsi="宋体" w:cs="宋体"/>
          <w:sz w:val="24"/>
        </w:rPr>
      </w:pPr>
      <w:r>
        <w:rPr>
          <w:rFonts w:hint="eastAsia" w:ascii="宋体" w:hAnsi="宋体" w:cs="宋体"/>
          <w:b/>
          <w:bCs/>
          <w:sz w:val="24"/>
        </w:rPr>
        <w:t>1.失败案例分析：</w:t>
      </w:r>
    </w:p>
    <w:p>
      <w:pPr>
        <w:spacing w:line="360" w:lineRule="auto"/>
        <w:rPr>
          <w:rFonts w:ascii="宋体" w:hAnsi="宋体" w:cs="宋体"/>
          <w:sz w:val="24"/>
        </w:rPr>
      </w:pPr>
      <w:r>
        <w:rPr>
          <w:rFonts w:hint="eastAsia" w:ascii="宋体" w:hAnsi="宋体" w:cs="宋体"/>
          <w:sz w:val="24"/>
        </w:rPr>
        <w:t>错误日志查看：查看详细的错误日志和报告，定位失败点和错误原因。</w:t>
      </w:r>
    </w:p>
    <w:p>
      <w:pPr>
        <w:spacing w:line="360" w:lineRule="auto"/>
        <w:rPr>
          <w:rFonts w:ascii="宋体" w:hAnsi="宋体" w:cs="宋体"/>
          <w:sz w:val="24"/>
        </w:rPr>
      </w:pPr>
      <w:r>
        <w:rPr>
          <w:rFonts w:hint="eastAsia" w:ascii="宋体" w:hAnsi="宋体" w:cs="宋体"/>
          <w:sz w:val="24"/>
        </w:rPr>
        <w:t>环境重现：尝试重现失败的场景，确认是否是稳定的失败。</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2.常见问题解决：</w:t>
      </w:r>
    </w:p>
    <w:p>
      <w:pPr>
        <w:spacing w:line="360" w:lineRule="auto"/>
        <w:rPr>
          <w:rFonts w:ascii="宋体" w:hAnsi="宋体" w:cs="宋体"/>
          <w:sz w:val="24"/>
        </w:rPr>
      </w:pPr>
      <w:r>
        <w:rPr>
          <w:rFonts w:hint="eastAsia" w:ascii="宋体" w:hAnsi="宋体" w:cs="宋体"/>
          <w:sz w:val="24"/>
        </w:rPr>
        <w:t>元素定位问题：检查页面元素定位器是否准确，等待时间是否合适。</w:t>
      </w:r>
    </w:p>
    <w:p>
      <w:pPr>
        <w:spacing w:line="360" w:lineRule="auto"/>
        <w:rPr>
          <w:rFonts w:ascii="宋体" w:hAnsi="宋体" w:cs="宋体"/>
          <w:sz w:val="24"/>
        </w:rPr>
      </w:pPr>
      <w:r>
        <w:rPr>
          <w:rFonts w:hint="eastAsia" w:ascii="宋体" w:hAnsi="宋体" w:cs="宋体"/>
          <w:sz w:val="24"/>
        </w:rPr>
        <w:t>环境配置问题：确保测试环境的稳定性和一致性，检查环境是否正确配置。</w:t>
      </w:r>
    </w:p>
    <w:p>
      <w:pPr>
        <w:spacing w:line="360" w:lineRule="auto"/>
        <w:rPr>
          <w:rFonts w:ascii="宋体" w:hAnsi="宋体" w:cs="宋体"/>
          <w:sz w:val="24"/>
        </w:rPr>
      </w:pPr>
      <w:r>
        <w:rPr>
          <w:rFonts w:hint="eastAsia" w:ascii="宋体" w:hAnsi="宋体" w:cs="宋体"/>
          <w:sz w:val="24"/>
        </w:rPr>
        <w:t>稳定性问题：解决因系统响应速度、网络问题等导致的稳定性差异。</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3.失败案例记录和反馈：</w:t>
      </w:r>
    </w:p>
    <w:p>
      <w:pPr>
        <w:spacing w:line="360" w:lineRule="auto"/>
        <w:rPr>
          <w:rFonts w:ascii="宋体" w:hAnsi="宋体" w:cs="宋体"/>
          <w:sz w:val="24"/>
        </w:rPr>
      </w:pPr>
      <w:r>
        <w:rPr>
          <w:rFonts w:hint="eastAsia" w:ascii="宋体" w:hAnsi="宋体" w:cs="宋体"/>
          <w:sz w:val="24"/>
        </w:rPr>
        <w:t>缺陷报告：在缺陷跟踪系统中记录失败案例，包括重现步骤和预期结果。</w:t>
      </w:r>
    </w:p>
    <w:p>
      <w:pPr>
        <w:spacing w:line="360" w:lineRule="auto"/>
        <w:rPr>
          <w:rFonts w:ascii="宋体" w:hAnsi="宋体" w:cs="宋体"/>
          <w:sz w:val="24"/>
        </w:rPr>
      </w:pPr>
      <w:r>
        <w:rPr>
          <w:rFonts w:hint="eastAsia" w:ascii="宋体" w:hAnsi="宋体" w:cs="宋体"/>
          <w:sz w:val="24"/>
        </w:rPr>
        <w:t>问题分析与改进：针对频繁发生的问题，分析根本原因并提出改进策略。</w:t>
      </w: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这些最佳实践和问题解决方法有助于提高自动化测试的效率和稳定性，同时也能更好地管理和维护测试代码和环境。随着不断积累经验，团队可以根据实际情况逐步完善并定制适合项目的最佳实践。</w:t>
      </w:r>
    </w:p>
    <w:p/>
    <w:p>
      <w:pPr>
        <w:rPr>
          <w:rFonts w:ascii="黑体" w:hAnsi="黑体" w:eastAsia="黑体" w:cs="黑体"/>
          <w:b/>
          <w:bCs/>
          <w:sz w:val="30"/>
          <w:szCs w:val="30"/>
        </w:rPr>
      </w:pPr>
    </w:p>
    <w:p>
      <w:pPr>
        <w:outlineLvl w:val="1"/>
        <w:rPr>
          <w:rFonts w:ascii="黑体" w:hAnsi="黑体" w:eastAsia="黑体" w:cs="黑体"/>
          <w:b/>
          <w:bCs/>
          <w:sz w:val="30"/>
          <w:szCs w:val="30"/>
        </w:rPr>
      </w:pPr>
      <w:bookmarkStart w:id="319" w:name="_Toc154408742"/>
      <w:r>
        <w:rPr>
          <w:rFonts w:hint="eastAsia" w:ascii="黑体" w:hAnsi="黑体" w:eastAsia="黑体" w:cs="黑体"/>
          <w:b/>
          <w:bCs/>
          <w:sz w:val="30"/>
          <w:szCs w:val="30"/>
        </w:rPr>
        <w:t>3.2 逻辑流程图</w:t>
      </w:r>
      <w:bookmarkEnd w:id="319"/>
    </w:p>
    <w:p>
      <w:pPr>
        <w:pStyle w:val="4"/>
      </w:pPr>
      <w:bookmarkStart w:id="320" w:name="_Toc154408743"/>
      <w:r>
        <w:rPr>
          <w:rFonts w:hint="eastAsia"/>
        </w:rPr>
        <w:t>3.</w:t>
      </w:r>
      <w:r>
        <w:t>2.1</w:t>
      </w:r>
      <w:r>
        <w:rPr>
          <w:rFonts w:hint="eastAsia"/>
        </w:rPr>
        <w:t>个人信息流程图</w:t>
      </w:r>
      <w:bookmarkEnd w:id="320"/>
    </w:p>
    <w:p>
      <w:pPr>
        <w:rPr>
          <w:sz w:val="24"/>
        </w:rPr>
      </w:pPr>
      <w:r>
        <w:drawing>
          <wp:inline distT="0" distB="0" distL="0" distR="0">
            <wp:extent cx="5257800" cy="581025"/>
            <wp:effectExtent l="0" t="0" r="0" b="3175"/>
            <wp:docPr id="1200320497" name="图片 12003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0497" name="图片 1200320497"/>
                    <pic:cNvPicPr>
                      <a:picLocks noChangeAspect="1"/>
                    </pic:cNvPicPr>
                  </pic:nvPicPr>
                  <pic:blipFill>
                    <a:blip r:embed="rId17"/>
                    <a:stretch>
                      <a:fillRect/>
                    </a:stretch>
                  </pic:blipFill>
                  <pic:spPr>
                    <a:xfrm>
                      <a:off x="0" y="0"/>
                      <a:ext cx="5257800" cy="581025"/>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1</w:t>
      </w:r>
      <w:r>
        <w:rPr>
          <w:rFonts w:hint="eastAsia"/>
          <w:sz w:val="24"/>
        </w:rPr>
        <w:t>个人信息</w:t>
      </w:r>
    </w:p>
    <w:p>
      <w:pPr>
        <w:jc w:val="center"/>
        <w:rPr>
          <w:sz w:val="24"/>
        </w:rPr>
      </w:pPr>
    </w:p>
    <w:p>
      <w:pPr>
        <w:pStyle w:val="4"/>
      </w:pPr>
      <w:bookmarkStart w:id="321" w:name="_Toc154408744"/>
      <w:r>
        <w:rPr>
          <w:rFonts w:hint="eastAsia"/>
        </w:rPr>
        <w:t>3.</w:t>
      </w:r>
      <w:r>
        <w:t>2.2</w:t>
      </w:r>
      <w:r>
        <w:rPr>
          <w:rFonts w:hint="eastAsia"/>
        </w:rPr>
        <w:t>资产类别流程图</w:t>
      </w:r>
      <w:bookmarkEnd w:id="321"/>
    </w:p>
    <w:p>
      <w:pPr>
        <w:jc w:val="left"/>
        <w:rPr>
          <w:sz w:val="24"/>
        </w:rPr>
      </w:pPr>
      <w:r>
        <w:drawing>
          <wp:inline distT="0" distB="0" distL="0" distR="0">
            <wp:extent cx="5257800" cy="1285875"/>
            <wp:effectExtent l="0" t="0" r="0" b="9525"/>
            <wp:docPr id="94847022" name="图片 948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7022" name="图片 94847022"/>
                    <pic:cNvPicPr>
                      <a:picLocks noChangeAspect="1"/>
                    </pic:cNvPicPr>
                  </pic:nvPicPr>
                  <pic:blipFill>
                    <a:blip r:embed="rId19"/>
                    <a:stretch>
                      <a:fillRect/>
                    </a:stretch>
                  </pic:blipFill>
                  <pic:spPr>
                    <a:xfrm>
                      <a:off x="0" y="0"/>
                      <a:ext cx="5257800" cy="1285875"/>
                    </a:xfrm>
                    <a:prstGeom prst="rect">
                      <a:avLst/>
                    </a:prstGeom>
                  </pic:spPr>
                </pic:pic>
              </a:graphicData>
            </a:graphic>
          </wp:inline>
        </w:drawing>
      </w:r>
    </w:p>
    <w:p>
      <w:pPr>
        <w:jc w:val="center"/>
        <w:rPr>
          <w:sz w:val="24"/>
        </w:rPr>
      </w:pPr>
      <w:r>
        <w:rPr>
          <w:rFonts w:hint="eastAsia"/>
          <w:sz w:val="24"/>
        </w:rPr>
        <w:t>图</w:t>
      </w:r>
      <w:r>
        <w:rPr>
          <w:sz w:val="24"/>
        </w:rPr>
        <w:t>3</w:t>
      </w:r>
      <w:r>
        <w:rPr>
          <w:rFonts w:hint="eastAsia"/>
          <w:sz w:val="24"/>
        </w:rPr>
        <w:t>-</w:t>
      </w:r>
      <w:r>
        <w:rPr>
          <w:sz w:val="24"/>
        </w:rPr>
        <w:t>2</w:t>
      </w:r>
      <w:r>
        <w:rPr>
          <w:rFonts w:hint="eastAsia"/>
          <w:sz w:val="24"/>
        </w:rPr>
        <w:t>-</w:t>
      </w:r>
      <w:r>
        <w:rPr>
          <w:sz w:val="24"/>
        </w:rPr>
        <w:t>2</w:t>
      </w:r>
      <w:r>
        <w:rPr>
          <w:rFonts w:hint="eastAsia"/>
          <w:sz w:val="24"/>
        </w:rPr>
        <w:t>资产类别</w:t>
      </w:r>
    </w:p>
    <w:p>
      <w:pPr>
        <w:pStyle w:val="4"/>
      </w:pPr>
      <w:bookmarkStart w:id="322" w:name="_Toc154408745"/>
      <w:r>
        <w:rPr>
          <w:rFonts w:hint="eastAsia"/>
        </w:rPr>
        <w:t>3.</w:t>
      </w:r>
      <w:r>
        <w:t>2.3</w:t>
      </w:r>
      <w:r>
        <w:rPr>
          <w:rFonts w:hint="eastAsia"/>
        </w:rPr>
        <w:t>品牌流程图</w:t>
      </w:r>
      <w:bookmarkEnd w:id="322"/>
    </w:p>
    <w:p>
      <w:pPr>
        <w:jc w:val="left"/>
        <w:rPr>
          <w:sz w:val="24"/>
        </w:rPr>
      </w:pPr>
      <w:r>
        <w:drawing>
          <wp:inline distT="0" distB="0" distL="0" distR="0">
            <wp:extent cx="5257800" cy="1104900"/>
            <wp:effectExtent l="0" t="0" r="0" b="0"/>
            <wp:docPr id="846294094" name="图片 8462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4094" name="图片 846294094"/>
                    <pic:cNvPicPr>
                      <a:picLocks noChangeAspect="1"/>
                    </pic:cNvPicPr>
                  </pic:nvPicPr>
                  <pic:blipFill>
                    <a:blip r:embed="rId24"/>
                    <a:stretch>
                      <a:fillRect/>
                    </a:stretch>
                  </pic:blipFill>
                  <pic:spPr>
                    <a:xfrm>
                      <a:off x="0" y="0"/>
                      <a:ext cx="5257800" cy="1104900"/>
                    </a:xfrm>
                    <a:prstGeom prst="rect">
                      <a:avLst/>
                    </a:prstGeom>
                  </pic:spPr>
                </pic:pic>
              </a:graphicData>
            </a:graphic>
          </wp:inline>
        </w:drawing>
      </w:r>
    </w:p>
    <w:p>
      <w:pPr>
        <w:jc w:val="center"/>
        <w:rPr>
          <w:sz w:val="24"/>
        </w:rPr>
      </w:pPr>
      <w:r>
        <w:rPr>
          <w:rFonts w:hint="eastAsia"/>
          <w:sz w:val="24"/>
        </w:rPr>
        <w:t>图</w:t>
      </w:r>
      <w:r>
        <w:rPr>
          <w:sz w:val="24"/>
        </w:rPr>
        <w:t>3</w:t>
      </w:r>
      <w:r>
        <w:rPr>
          <w:rFonts w:hint="eastAsia"/>
          <w:sz w:val="24"/>
        </w:rPr>
        <w:t>-</w:t>
      </w:r>
      <w:r>
        <w:rPr>
          <w:sz w:val="24"/>
        </w:rPr>
        <w:t>2</w:t>
      </w:r>
      <w:r>
        <w:rPr>
          <w:rFonts w:hint="eastAsia"/>
          <w:sz w:val="24"/>
        </w:rPr>
        <w:t>-</w:t>
      </w:r>
      <w:r>
        <w:rPr>
          <w:sz w:val="24"/>
        </w:rPr>
        <w:t>3</w:t>
      </w:r>
      <w:r>
        <w:rPr>
          <w:rFonts w:hint="eastAsia"/>
          <w:sz w:val="24"/>
        </w:rPr>
        <w:t>品牌</w:t>
      </w:r>
    </w:p>
    <w:p>
      <w:pPr>
        <w:pStyle w:val="4"/>
      </w:pPr>
      <w:bookmarkStart w:id="323" w:name="_Toc154408746"/>
      <w:r>
        <w:rPr>
          <w:rFonts w:hint="eastAsia"/>
        </w:rPr>
        <w:t>3.</w:t>
      </w:r>
      <w:r>
        <w:t>2.4</w:t>
      </w:r>
      <w:r>
        <w:rPr>
          <w:rFonts w:hint="eastAsia"/>
        </w:rPr>
        <w:t>报废方式流程图</w:t>
      </w:r>
      <w:bookmarkEnd w:id="323"/>
    </w:p>
    <w:p>
      <w:pPr>
        <w:jc w:val="left"/>
        <w:rPr>
          <w:sz w:val="24"/>
        </w:rPr>
      </w:pPr>
      <w:r>
        <w:drawing>
          <wp:inline distT="0" distB="0" distL="0" distR="0">
            <wp:extent cx="5257800" cy="1428750"/>
            <wp:effectExtent l="0" t="0" r="0" b="6350"/>
            <wp:docPr id="4676523" name="图片 467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523" name="图片 4676523"/>
                    <pic:cNvPicPr>
                      <a:picLocks noChangeAspect="1"/>
                    </pic:cNvPicPr>
                  </pic:nvPicPr>
                  <pic:blipFill>
                    <a:blip r:embed="rId30"/>
                    <a:stretch>
                      <a:fillRect/>
                    </a:stretch>
                  </pic:blipFill>
                  <pic:spPr>
                    <a:xfrm>
                      <a:off x="0" y="0"/>
                      <a:ext cx="5257800" cy="1428750"/>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4</w:t>
      </w:r>
      <w:r>
        <w:rPr>
          <w:rFonts w:hint="eastAsia"/>
          <w:sz w:val="24"/>
        </w:rPr>
        <w:t>报废方式</w:t>
      </w:r>
    </w:p>
    <w:p>
      <w:pPr>
        <w:pStyle w:val="4"/>
      </w:pPr>
      <w:bookmarkStart w:id="324" w:name="_Toc154408747"/>
      <w:r>
        <w:rPr>
          <w:rFonts w:hint="eastAsia"/>
        </w:rPr>
        <w:t>3.</w:t>
      </w:r>
      <w:r>
        <w:t>2.5</w:t>
      </w:r>
      <w:r>
        <w:rPr>
          <w:rFonts w:hint="eastAsia"/>
        </w:rPr>
        <w:t>供应商流程图</w:t>
      </w:r>
      <w:bookmarkEnd w:id="324"/>
    </w:p>
    <w:p>
      <w:pPr>
        <w:jc w:val="left"/>
        <w:rPr>
          <w:sz w:val="24"/>
        </w:rPr>
      </w:pPr>
      <w:r>
        <w:drawing>
          <wp:inline distT="0" distB="0" distL="0" distR="0">
            <wp:extent cx="5257800" cy="2162175"/>
            <wp:effectExtent l="0" t="0" r="0" b="9525"/>
            <wp:docPr id="1881491530" name="图片 188149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91530" name="图片 1881491530"/>
                    <pic:cNvPicPr>
                      <a:picLocks noChangeAspect="1"/>
                    </pic:cNvPicPr>
                  </pic:nvPicPr>
                  <pic:blipFill>
                    <a:blip r:embed="rId33"/>
                    <a:stretch>
                      <a:fillRect/>
                    </a:stretch>
                  </pic:blipFill>
                  <pic:spPr>
                    <a:xfrm>
                      <a:off x="0" y="0"/>
                      <a:ext cx="5257800" cy="2162175"/>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5</w:t>
      </w:r>
      <w:r>
        <w:rPr>
          <w:rFonts w:hint="eastAsia"/>
          <w:sz w:val="24"/>
        </w:rPr>
        <w:t>供应商</w:t>
      </w:r>
    </w:p>
    <w:p>
      <w:pPr>
        <w:pStyle w:val="4"/>
      </w:pPr>
      <w:bookmarkStart w:id="325" w:name="_Toc154408748"/>
      <w:r>
        <w:rPr>
          <w:rFonts w:hint="eastAsia"/>
        </w:rPr>
        <w:t>3.</w:t>
      </w:r>
      <w:r>
        <w:t>2.6</w:t>
      </w:r>
      <w:r>
        <w:rPr>
          <w:rFonts w:hint="eastAsia"/>
        </w:rPr>
        <w:t>存放地点流程图</w:t>
      </w:r>
      <w:bookmarkEnd w:id="325"/>
    </w:p>
    <w:p>
      <w:pPr>
        <w:jc w:val="left"/>
        <w:rPr>
          <w:sz w:val="24"/>
        </w:rPr>
      </w:pPr>
      <w:r>
        <w:drawing>
          <wp:inline distT="0" distB="0" distL="0" distR="0">
            <wp:extent cx="5257800" cy="1533525"/>
            <wp:effectExtent l="0" t="0" r="0" b="3175"/>
            <wp:docPr id="52568739" name="图片 5256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8739" name="图片 52568739"/>
                    <pic:cNvPicPr>
                      <a:picLocks noChangeAspect="1"/>
                    </pic:cNvPicPr>
                  </pic:nvPicPr>
                  <pic:blipFill>
                    <a:blip r:embed="rId35"/>
                    <a:stretch>
                      <a:fillRect/>
                    </a:stretch>
                  </pic:blipFill>
                  <pic:spPr>
                    <a:xfrm>
                      <a:off x="0" y="0"/>
                      <a:ext cx="5257800" cy="1533525"/>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6</w:t>
      </w:r>
      <w:r>
        <w:rPr>
          <w:rFonts w:hint="eastAsia"/>
          <w:sz w:val="24"/>
        </w:rPr>
        <w:t>存放地点</w:t>
      </w:r>
    </w:p>
    <w:p>
      <w:pPr>
        <w:pStyle w:val="4"/>
      </w:pPr>
      <w:bookmarkStart w:id="326" w:name="_Toc154408749"/>
      <w:r>
        <w:rPr>
          <w:rFonts w:hint="eastAsia"/>
        </w:rPr>
        <w:t>3.</w:t>
      </w:r>
      <w:r>
        <w:t>2.7</w:t>
      </w:r>
      <w:r>
        <w:rPr>
          <w:rFonts w:hint="eastAsia"/>
        </w:rPr>
        <w:t>部门管理流程图</w:t>
      </w:r>
      <w:bookmarkEnd w:id="326"/>
    </w:p>
    <w:p>
      <w:pPr>
        <w:jc w:val="left"/>
        <w:rPr>
          <w:sz w:val="24"/>
        </w:rPr>
      </w:pPr>
      <w:r>
        <w:drawing>
          <wp:inline distT="0" distB="0" distL="0" distR="0">
            <wp:extent cx="5257800" cy="1143000"/>
            <wp:effectExtent l="0" t="0" r="0" b="0"/>
            <wp:docPr id="845150507" name="图片 84515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50507" name="图片 845150507"/>
                    <pic:cNvPicPr>
                      <a:picLocks noChangeAspect="1"/>
                    </pic:cNvPicPr>
                  </pic:nvPicPr>
                  <pic:blipFill>
                    <a:blip r:embed="rId38"/>
                    <a:stretch>
                      <a:fillRect/>
                    </a:stretch>
                  </pic:blipFill>
                  <pic:spPr>
                    <a:xfrm>
                      <a:off x="0" y="0"/>
                      <a:ext cx="5257800" cy="1143000"/>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7</w:t>
      </w:r>
      <w:r>
        <w:rPr>
          <w:rFonts w:hint="eastAsia"/>
          <w:sz w:val="24"/>
        </w:rPr>
        <w:t>部门管理</w:t>
      </w:r>
    </w:p>
    <w:p>
      <w:pPr>
        <w:pStyle w:val="4"/>
      </w:pPr>
      <w:bookmarkStart w:id="327" w:name="_Toc154408750"/>
      <w:r>
        <w:rPr>
          <w:rFonts w:hint="eastAsia"/>
        </w:rPr>
        <w:t>3.</w:t>
      </w:r>
      <w:r>
        <w:t>2.8</w:t>
      </w:r>
      <w:r>
        <w:rPr>
          <w:rFonts w:hint="eastAsia"/>
        </w:rPr>
        <w:t>资产入库流程图</w:t>
      </w:r>
      <w:bookmarkEnd w:id="327"/>
    </w:p>
    <w:p>
      <w:pPr>
        <w:jc w:val="left"/>
        <w:rPr>
          <w:sz w:val="24"/>
        </w:rPr>
      </w:pPr>
      <w:r>
        <w:drawing>
          <wp:inline distT="0" distB="0" distL="0" distR="0">
            <wp:extent cx="5257800" cy="1002665"/>
            <wp:effectExtent l="0" t="0" r="0" b="635"/>
            <wp:docPr id="736594826" name="图片 73659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4826" name="图片 736594826"/>
                    <pic:cNvPicPr>
                      <a:picLocks noChangeAspect="1"/>
                    </pic:cNvPicPr>
                  </pic:nvPicPr>
                  <pic:blipFill>
                    <a:blip r:embed="rId41"/>
                    <a:stretch>
                      <a:fillRect/>
                    </a:stretch>
                  </pic:blipFill>
                  <pic:spPr>
                    <a:xfrm>
                      <a:off x="0" y="0"/>
                      <a:ext cx="5257800" cy="1002665"/>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8</w:t>
      </w:r>
      <w:r>
        <w:rPr>
          <w:rFonts w:hint="eastAsia"/>
          <w:sz w:val="24"/>
        </w:rPr>
        <w:t>资产入库</w:t>
      </w:r>
    </w:p>
    <w:p>
      <w:pPr>
        <w:pStyle w:val="4"/>
      </w:pPr>
      <w:bookmarkStart w:id="328" w:name="_Toc154408751"/>
      <w:r>
        <w:rPr>
          <w:rFonts w:hint="eastAsia"/>
        </w:rPr>
        <w:t>3.</w:t>
      </w:r>
      <w:r>
        <w:t>2.9</w:t>
      </w:r>
      <w:r>
        <w:rPr>
          <w:rFonts w:hint="eastAsia"/>
        </w:rPr>
        <w:t>资产借还流程图</w:t>
      </w:r>
      <w:bookmarkEnd w:id="328"/>
    </w:p>
    <w:p>
      <w:pPr>
        <w:jc w:val="left"/>
        <w:rPr>
          <w:sz w:val="24"/>
        </w:rPr>
      </w:pPr>
      <w:r>
        <w:drawing>
          <wp:inline distT="0" distB="0" distL="0" distR="0">
            <wp:extent cx="5257800" cy="1085850"/>
            <wp:effectExtent l="0" t="0" r="0" b="6350"/>
            <wp:docPr id="705107573" name="图片 70510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7573" name="图片 705107573"/>
                    <pic:cNvPicPr>
                      <a:picLocks noChangeAspect="1"/>
                    </pic:cNvPicPr>
                  </pic:nvPicPr>
                  <pic:blipFill>
                    <a:blip r:embed="rId45"/>
                    <a:stretch>
                      <a:fillRect/>
                    </a:stretch>
                  </pic:blipFill>
                  <pic:spPr>
                    <a:xfrm>
                      <a:off x="0" y="0"/>
                      <a:ext cx="5257800" cy="1085850"/>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9</w:t>
      </w:r>
      <w:r>
        <w:rPr>
          <w:rFonts w:hint="eastAsia"/>
          <w:sz w:val="24"/>
        </w:rPr>
        <w:t>资产借还</w:t>
      </w:r>
    </w:p>
    <w:p>
      <w:pPr>
        <w:pStyle w:val="4"/>
      </w:pPr>
      <w:bookmarkStart w:id="329" w:name="_Toc154408752"/>
      <w:r>
        <w:rPr>
          <w:rFonts w:hint="eastAsia"/>
        </w:rPr>
        <w:t>3.</w:t>
      </w:r>
      <w:r>
        <w:t>2.10</w:t>
      </w:r>
      <w:r>
        <w:rPr>
          <w:rFonts w:hint="eastAsia"/>
        </w:rPr>
        <w:t>资产报废流程图</w:t>
      </w:r>
      <w:bookmarkEnd w:id="329"/>
    </w:p>
    <w:p>
      <w:pPr>
        <w:jc w:val="left"/>
        <w:rPr>
          <w:b/>
          <w:bCs/>
          <w:sz w:val="24"/>
        </w:rPr>
      </w:pPr>
      <w:r>
        <w:drawing>
          <wp:inline distT="0" distB="0" distL="0" distR="0">
            <wp:extent cx="5257800" cy="857250"/>
            <wp:effectExtent l="0" t="0" r="0" b="6350"/>
            <wp:docPr id="1106712616" name="图片 110671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2616" name="图片 1106712616"/>
                    <pic:cNvPicPr>
                      <a:picLocks noChangeAspect="1"/>
                    </pic:cNvPicPr>
                  </pic:nvPicPr>
                  <pic:blipFill>
                    <a:blip r:embed="rId50"/>
                    <a:stretch>
                      <a:fillRect/>
                    </a:stretch>
                  </pic:blipFill>
                  <pic:spPr>
                    <a:xfrm>
                      <a:off x="0" y="0"/>
                      <a:ext cx="5257800" cy="857250"/>
                    </a:xfrm>
                    <a:prstGeom prst="rect">
                      <a:avLst/>
                    </a:prstGeom>
                  </pic:spPr>
                </pic:pic>
              </a:graphicData>
            </a:graphic>
          </wp:inline>
        </w:drawing>
      </w:r>
    </w:p>
    <w:p>
      <w:pPr>
        <w:jc w:val="center"/>
        <w:rPr>
          <w:sz w:val="24"/>
        </w:rPr>
      </w:pPr>
      <w:r>
        <w:rPr>
          <w:rFonts w:hint="eastAsia"/>
          <w:sz w:val="24"/>
        </w:rPr>
        <w:t>图3-</w:t>
      </w:r>
      <w:r>
        <w:rPr>
          <w:sz w:val="24"/>
        </w:rPr>
        <w:t>2</w:t>
      </w:r>
      <w:r>
        <w:rPr>
          <w:rFonts w:hint="eastAsia"/>
          <w:sz w:val="24"/>
        </w:rPr>
        <w:t>-</w:t>
      </w:r>
      <w:r>
        <w:rPr>
          <w:sz w:val="24"/>
        </w:rPr>
        <w:t>10</w:t>
      </w:r>
      <w:r>
        <w:rPr>
          <w:rFonts w:hint="eastAsia"/>
          <w:sz w:val="24"/>
        </w:rPr>
        <w:t>资产报废</w:t>
      </w:r>
    </w:p>
    <w:p>
      <w:pPr>
        <w:pStyle w:val="3"/>
        <w:spacing w:line="360" w:lineRule="auto"/>
      </w:pPr>
      <w:bookmarkStart w:id="330" w:name="_Toc154408753"/>
      <w:r>
        <w:rPr>
          <w:rFonts w:ascii="黑体" w:hAnsi="黑体"/>
          <w:szCs w:val="30"/>
        </w:rPr>
        <w:t>3</w:t>
      </w:r>
      <w:r>
        <w:rPr>
          <w:rFonts w:hint="eastAsia" w:ascii="黑体" w:hAnsi="黑体"/>
          <w:szCs w:val="30"/>
        </w:rPr>
        <w:t xml:space="preserve">.3 </w:t>
      </w:r>
      <w:r>
        <w:rPr>
          <w:rFonts w:ascii="黑体" w:hAnsi="黑体"/>
          <w:szCs w:val="30"/>
        </w:rPr>
        <w:t>Python自动化功能测试设计</w:t>
      </w:r>
      <w:bookmarkEnd w:id="309"/>
      <w:bookmarkEnd w:id="310"/>
      <w:bookmarkEnd w:id="311"/>
      <w:bookmarkEnd w:id="312"/>
      <w:bookmarkEnd w:id="313"/>
      <w:r>
        <w:rPr>
          <w:rFonts w:hint="eastAsia" w:ascii="黑体" w:hAnsi="黑体"/>
          <w:szCs w:val="30"/>
        </w:rPr>
        <w:t>代码</w:t>
      </w:r>
      <w:bookmarkEnd w:id="330"/>
    </w:p>
    <w:p>
      <w:pPr>
        <w:pStyle w:val="4"/>
        <w:spacing w:line="360" w:lineRule="auto"/>
        <w:rPr>
          <w:rFonts w:ascii="黑体" w:hAnsi="黑体"/>
          <w:szCs w:val="30"/>
        </w:rPr>
      </w:pPr>
      <w:bookmarkStart w:id="331" w:name="_Toc154408754"/>
      <w:r>
        <w:rPr>
          <w:rFonts w:ascii="黑体" w:hAnsi="黑体"/>
          <w:szCs w:val="30"/>
        </w:rPr>
        <w:t>3</w:t>
      </w:r>
      <w:r>
        <w:rPr>
          <w:rFonts w:hint="eastAsia" w:ascii="黑体" w:hAnsi="黑体"/>
          <w:szCs w:val="30"/>
        </w:rPr>
        <w:t>.3.</w:t>
      </w:r>
      <w:r>
        <w:rPr>
          <w:rFonts w:ascii="黑体" w:hAnsi="黑体"/>
          <w:szCs w:val="30"/>
        </w:rPr>
        <w:t>1</w:t>
      </w:r>
      <w:r>
        <w:rPr>
          <w:rFonts w:hint="eastAsia" w:ascii="黑体" w:hAnsi="黑体"/>
          <w:szCs w:val="30"/>
        </w:rPr>
        <w:t>个人信息界面自动化测试</w:t>
      </w:r>
      <w:bookmarkEnd w:id="331"/>
    </w:p>
    <w:p>
      <w:pPr>
        <w:spacing w:line="360" w:lineRule="auto"/>
        <w:rPr>
          <w:rFonts w:ascii="宋体" w:hAnsi="宋体" w:cs="宋体"/>
          <w:sz w:val="24"/>
        </w:rPr>
      </w:pPr>
      <w:r>
        <w:rPr>
          <w:rFonts w:hint="eastAsia" w:ascii="宋体" w:hAnsi="宋体" w:cs="宋体"/>
          <w:sz w:val="24"/>
        </w:rPr>
        <w:t>1.这段代码使用了Selenium库进行网页自动化操作。主要步骤如下：</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启动Chrome浏览器，访问特定的网址(http://192.168.32.7/bsams/front/login.do)。</w:t>
      </w:r>
    </w:p>
    <w:p>
      <w:pPr>
        <w:spacing w:line="360" w:lineRule="auto"/>
        <w:ind w:left="420" w:firstLine="420"/>
        <w:rPr>
          <w:rFonts w:ascii="宋体" w:hAnsi="宋体" w:cs="宋体"/>
          <w:sz w:val="24"/>
        </w:rPr>
      </w:pPr>
      <w:r>
        <w:rPr>
          <w:rFonts w:hint="eastAsia" w:ascii="宋体" w:hAnsi="宋体" w:cs="宋体"/>
          <w:sz w:val="24"/>
        </w:rPr>
        <w:t>最大化窗口并等待页面加载完成。</w:t>
      </w:r>
    </w:p>
    <w:p>
      <w:pPr>
        <w:spacing w:line="360" w:lineRule="auto"/>
        <w:ind w:firstLine="420"/>
        <w:rPr>
          <w:rFonts w:ascii="宋体" w:hAnsi="宋体" w:cs="宋体"/>
          <w:sz w:val="24"/>
        </w:rPr>
      </w:pP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输入登录表单信息（taskId, loginName, password)。</w:t>
      </w:r>
    </w:p>
    <w:p>
      <w:pPr>
        <w:spacing w:line="360" w:lineRule="auto"/>
        <w:ind w:left="420" w:firstLine="420"/>
        <w:rPr>
          <w:rFonts w:ascii="宋体" w:hAnsi="宋体" w:cs="宋体"/>
          <w:sz w:val="24"/>
        </w:rPr>
      </w:pPr>
      <w:r>
        <w:rPr>
          <w:rFonts w:hint="eastAsia" w:ascii="宋体" w:hAnsi="宋体" w:cs="宋体"/>
          <w:sz w:val="24"/>
        </w:rPr>
        <w:t>通过截取网页截图的方式获取验证码，并使用OCR库 (ddddocr) 识别验证码进行自动登录。</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点击表格中的第二行第二列的元素。</w:t>
      </w:r>
    </w:p>
    <w:p>
      <w:pPr>
        <w:spacing w:line="360" w:lineRule="auto"/>
        <w:ind w:left="420" w:firstLine="420"/>
        <w:rPr>
          <w:rFonts w:ascii="宋体" w:hAnsi="宋体" w:cs="宋体"/>
          <w:sz w:val="24"/>
        </w:rPr>
      </w:pPr>
      <w:r>
        <w:rPr>
          <w:rFonts w:hint="eastAsia" w:ascii="宋体" w:hAnsi="宋体" w:cs="宋体"/>
          <w:sz w:val="24"/>
        </w:rPr>
        <w:t>修改手机号码信息 (phone)。</w:t>
      </w:r>
    </w:p>
    <w:p>
      <w:pPr>
        <w:spacing w:line="360" w:lineRule="auto"/>
        <w:ind w:left="420" w:firstLine="420"/>
        <w:rPr>
          <w:rFonts w:ascii="宋体" w:hAnsi="宋体" w:cs="宋体"/>
          <w:sz w:val="24"/>
        </w:rPr>
      </w:pPr>
      <w:r>
        <w:rPr>
          <w:rFonts w:hint="eastAsia" w:ascii="宋体" w:hAnsi="宋体" w:cs="宋体"/>
          <w:sz w:val="24"/>
        </w:rPr>
        <w:t>进行保存操作。</w:t>
      </w:r>
    </w:p>
    <w:p>
      <w:pPr>
        <w:spacing w:line="360" w:lineRule="auto"/>
        <w:ind w:firstLine="420"/>
        <w:rPr>
          <w:rFonts w:ascii="宋体" w:hAnsi="宋体" w:cs="宋体"/>
          <w:b/>
          <w:bCs/>
          <w:sz w:val="24"/>
        </w:rPr>
      </w:pPr>
      <w:r>
        <w:rPr>
          <w:rFonts w:hint="eastAsia" w:ascii="宋体" w:hAnsi="宋体" w:cs="宋体"/>
          <w:b/>
          <w:bCs/>
          <w:sz w:val="24"/>
        </w:rPr>
        <w:t>警告处理：</w:t>
      </w:r>
    </w:p>
    <w:p>
      <w:pPr>
        <w:spacing w:line="360" w:lineRule="auto"/>
        <w:ind w:left="420" w:firstLine="420"/>
        <w:rPr>
          <w:rFonts w:ascii="宋体" w:hAnsi="宋体" w:cs="宋体"/>
          <w:sz w:val="24"/>
        </w:rPr>
      </w:pPr>
      <w:r>
        <w:rPr>
          <w:rFonts w:hint="eastAsia" w:ascii="宋体" w:hAnsi="宋体" w:cs="宋体"/>
          <w:sz w:val="24"/>
        </w:rPr>
        <w:t>处理可能的警告框弹出。</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打印成功运行的消息，指示个人信息页面的操作成功执行。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关闭Chrome浏览器。</w:t>
      </w:r>
    </w:p>
    <w:p>
      <w:pPr>
        <w:spacing w:line="360" w:lineRule="auto"/>
        <w:ind w:firstLine="420"/>
        <w:rPr>
          <w:rFonts w:ascii="宋体" w:hAnsi="宋体" w:cs="宋体"/>
          <w:sz w:val="24"/>
        </w:rPr>
      </w:pPr>
    </w:p>
    <w:p>
      <w:pPr>
        <w:spacing w:line="360" w:lineRule="auto"/>
        <w:ind w:firstLine="420"/>
        <w:rPr>
          <w:rFonts w:ascii="宋体" w:hAnsi="宋体" w:cs="宋体"/>
          <w:sz w:val="24"/>
        </w:rPr>
      </w:pPr>
      <w:r>
        <w:rPr>
          <w:rFonts w:hint="eastAsia" w:ascii="宋体" w:hAnsi="宋体" w:cs="宋体"/>
          <w:sz w:val="24"/>
        </w:rPr>
        <w:t>代码实现了在资产管理系统中模拟用户修改个人信息的操作，并打印了操作成功的消息。</w:t>
      </w:r>
    </w:p>
    <w:p>
      <w:pPr>
        <w:rPr>
          <w:rFonts w:ascii="黑体" w:hAnsi="黑体"/>
          <w:szCs w:val="30"/>
        </w:rPr>
      </w:pPr>
    </w:p>
    <w:p/>
    <w:p>
      <w:pPr>
        <w:rPr>
          <w:sz w:val="24"/>
        </w:rPr>
      </w:pPr>
      <w:r>
        <w:rPr>
          <w:rFonts w:hint="eastAsia"/>
          <w:sz w:val="24"/>
        </w:rPr>
        <w:t>2.代码：</w:t>
      </w:r>
    </w:p>
    <w:p>
      <w:pPr>
        <w:rPr>
          <w:sz w:val="24"/>
        </w:rPr>
      </w:pPr>
      <w:r>
        <w:rPr>
          <w:sz w:val="24"/>
        </w:rPr>
        <w:t>driver.find_element(By.CSS_SELECTOR, "tr:nth-child(2) &gt; td:nth-child(2)").click()</w:t>
      </w:r>
    </w:p>
    <w:p>
      <w:pPr>
        <w:rPr>
          <w:sz w:val="24"/>
        </w:rPr>
      </w:pPr>
      <w:r>
        <w:rPr>
          <w:sz w:val="24"/>
        </w:rPr>
        <w:t>driver.find_element(By.ID, "phone").send_keys("8718211856")</w:t>
      </w:r>
    </w:p>
    <w:p>
      <w:pPr>
        <w:rPr>
          <w:sz w:val="24"/>
        </w:rPr>
      </w:pPr>
      <w:r>
        <w:rPr>
          <w:rFonts w:hint="eastAsia"/>
          <w:sz w:val="24"/>
        </w:rPr>
        <w:t>driver.find_element(By.LINK_TEXT, "保存").click()</w:t>
      </w:r>
    </w:p>
    <w:p>
      <w:pPr>
        <w:rPr>
          <w:sz w:val="24"/>
        </w:rPr>
      </w:pPr>
      <w:r>
        <w:rPr>
          <w:sz w:val="24"/>
        </w:rPr>
        <w:t>sleep(2)</w:t>
      </w:r>
    </w:p>
    <w:p>
      <w:pPr>
        <w:rPr>
          <w:sz w:val="24"/>
        </w:rPr>
      </w:pPr>
      <w:r>
        <w:rPr>
          <w:rFonts w:hint="eastAsia"/>
          <w:sz w:val="24"/>
        </w:rPr>
        <w:t>driver.switch_to.alert.text == "修改成功!"</w:t>
      </w:r>
    </w:p>
    <w:p>
      <w:pPr>
        <w:rPr>
          <w:sz w:val="24"/>
        </w:rPr>
      </w:pPr>
      <w:r>
        <w:rPr>
          <w:rFonts w:hint="eastAsia"/>
          <w:sz w:val="24"/>
        </w:rPr>
        <w:t>print("个人信息界面：成功运行")</w:t>
      </w:r>
    </w:p>
    <w:p>
      <w:pPr>
        <w:rPr>
          <w:sz w:val="24"/>
        </w:rPr>
      </w:pPr>
      <w:r>
        <w:rPr>
          <w:sz w:val="24"/>
        </w:rPr>
        <w:t>driver.quit()</w:t>
      </w:r>
    </w:p>
    <w:p>
      <w:pPr>
        <w:rPr>
          <w:sz w:val="24"/>
        </w:rPr>
      </w:pPr>
    </w:p>
    <w:p>
      <w:pPr>
        <w:rPr>
          <w:rFonts w:ascii="宋体" w:hAnsi="宋体"/>
          <w:sz w:val="24"/>
        </w:rPr>
      </w:pPr>
      <w:r>
        <w:rPr>
          <w:rFonts w:hint="eastAsia" w:ascii="宋体" w:hAnsi="宋体"/>
          <w:sz w:val="24"/>
        </w:rPr>
        <w:t>是否成功执行：</w:t>
      </w:r>
      <w:r>
        <w:rPr>
          <w:rFonts w:hint="eastAsia" w:ascii="宋体" w:hAnsi="宋体"/>
          <w:sz w:val="24"/>
          <w:highlight w:val="yellow"/>
        </w:rPr>
        <w:t>成功运行</w:t>
      </w:r>
    </w:p>
    <w:p>
      <w:pPr>
        <w:rPr>
          <w:sz w:val="24"/>
        </w:rPr>
      </w:pPr>
      <w:r>
        <w:rPr>
          <w:sz w:val="24"/>
        </w:rPr>
        <w:t xml:space="preserve"> </w:t>
      </w:r>
    </w:p>
    <w:p>
      <w:pPr>
        <w:pStyle w:val="4"/>
        <w:rPr>
          <w:rFonts w:ascii="黑体" w:hAnsi="黑体"/>
          <w:szCs w:val="30"/>
        </w:rPr>
      </w:pPr>
      <w:bookmarkStart w:id="332" w:name="_Toc154408755"/>
      <w:r>
        <w:rPr>
          <w:rFonts w:ascii="黑体" w:hAnsi="黑体"/>
          <w:szCs w:val="30"/>
        </w:rPr>
        <w:t>3</w:t>
      </w:r>
      <w:r>
        <w:rPr>
          <w:rFonts w:hint="eastAsia" w:ascii="黑体" w:hAnsi="黑体"/>
          <w:szCs w:val="30"/>
        </w:rPr>
        <w:t>.3.2资产类别界面自动化测试</w:t>
      </w:r>
      <w:bookmarkEnd w:id="332"/>
    </w:p>
    <w:p>
      <w:pPr>
        <w:spacing w:line="360" w:lineRule="auto"/>
        <w:rPr>
          <w:rFonts w:ascii="宋体" w:hAnsi="宋体" w:cs="宋体"/>
          <w:sz w:val="24"/>
        </w:rPr>
      </w:pPr>
      <w:r>
        <w:rPr>
          <w:rFonts w:hint="eastAsia" w:ascii="宋体" w:hAnsi="宋体" w:cs="宋体"/>
          <w:sz w:val="24"/>
        </w:rPr>
        <w:t>1.这段代码是使用 Selenium 库进行网页自动化操作的示例。</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 Chrome 浏览器，访问指定的网址(http://192.168.32.7/bsams/front/login.do)。</w:t>
      </w:r>
    </w:p>
    <w:p>
      <w:pPr>
        <w:spacing w:line="360" w:lineRule="auto"/>
        <w:ind w:left="420" w:firstLine="420"/>
        <w:rPr>
          <w:rFonts w:ascii="宋体" w:hAnsi="宋体" w:cs="宋体"/>
          <w:sz w:val="24"/>
        </w:rPr>
      </w:pPr>
      <w:r>
        <w:rPr>
          <w:rFonts w:hint="eastAsia" w:ascii="宋体" w:hAnsi="宋体" w:cs="宋体"/>
          <w:sz w:val="24"/>
        </w:rPr>
        <w:t>等待页面加载完成。</w:t>
      </w:r>
    </w:p>
    <w:p>
      <w:pPr>
        <w:spacing w:line="360" w:lineRule="auto"/>
        <w:ind w:left="420" w:firstLine="420"/>
        <w:rPr>
          <w:rFonts w:ascii="宋体" w:hAnsi="宋体" w:cs="宋体"/>
          <w:sz w:val="24"/>
        </w:rPr>
      </w:pPr>
      <w:r>
        <w:rPr>
          <w:rFonts w:hint="eastAsia" w:ascii="宋体" w:hAnsi="宋体" w:cs="宋体"/>
          <w:sz w:val="24"/>
        </w:rPr>
        <w:t>最大化窗口。</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输入登录信息（taskId, loginName, password)。</w:t>
      </w:r>
    </w:p>
    <w:p>
      <w:pPr>
        <w:spacing w:line="360" w:lineRule="auto"/>
        <w:ind w:left="420" w:firstLine="420"/>
        <w:rPr>
          <w:rFonts w:ascii="宋体" w:hAnsi="宋体" w:cs="宋体"/>
          <w:sz w:val="24"/>
        </w:rPr>
      </w:pPr>
      <w:r>
        <w:rPr>
          <w:rFonts w:hint="eastAsia" w:ascii="宋体" w:hAnsi="宋体" w:cs="宋体"/>
          <w:sz w:val="24"/>
        </w:rPr>
        <w:t>使用截图方式获取验证码，然后利用 OCR (ddddocr) 进行验证码识别，最终完成登录。</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点击资产类别页面，使用元素的 ID 定位，并模拟用户点击。</w:t>
      </w:r>
    </w:p>
    <w:p>
      <w:pPr>
        <w:spacing w:line="360" w:lineRule="auto"/>
        <w:ind w:left="420" w:firstLine="420"/>
        <w:rPr>
          <w:rFonts w:ascii="宋体" w:hAnsi="宋体" w:cs="宋体"/>
          <w:sz w:val="24"/>
        </w:rPr>
      </w:pPr>
      <w:r>
        <w:rPr>
          <w:rFonts w:hint="eastAsia" w:ascii="宋体" w:hAnsi="宋体" w:cs="宋体"/>
          <w:sz w:val="24"/>
        </w:rPr>
        <w:t>点击新增按钮（使用 CSS 选择器定位）。</w:t>
      </w:r>
    </w:p>
    <w:p>
      <w:pPr>
        <w:spacing w:line="360" w:lineRule="auto"/>
        <w:ind w:left="420" w:firstLine="420"/>
        <w:rPr>
          <w:rFonts w:ascii="宋体" w:hAnsi="宋体" w:cs="宋体"/>
          <w:sz w:val="24"/>
        </w:rPr>
      </w:pPr>
      <w:r>
        <w:rPr>
          <w:rFonts w:hint="eastAsia" w:ascii="宋体" w:hAnsi="宋体" w:cs="宋体"/>
          <w:sz w:val="24"/>
        </w:rPr>
        <w:t>在对话框中输入资产类别的相关信息（比如 title 和 code），完成新增操作。</w:t>
      </w:r>
    </w:p>
    <w:p>
      <w:pPr>
        <w:spacing w:line="360" w:lineRule="auto"/>
        <w:ind w:firstLine="420"/>
        <w:rPr>
          <w:rFonts w:ascii="宋体" w:hAnsi="宋体" w:cs="宋体"/>
          <w:b/>
          <w:bCs/>
          <w:sz w:val="24"/>
        </w:rPr>
      </w:pPr>
      <w:r>
        <w:rPr>
          <w:rFonts w:hint="eastAsia" w:ascii="宋体" w:hAnsi="宋体" w:cs="宋体"/>
          <w:b/>
          <w:bCs/>
          <w:sz w:val="24"/>
        </w:rPr>
        <w:t>警告处理：</w:t>
      </w:r>
    </w:p>
    <w:p>
      <w:pPr>
        <w:spacing w:line="360" w:lineRule="auto"/>
        <w:ind w:left="420" w:firstLine="420"/>
        <w:rPr>
          <w:rFonts w:ascii="宋体" w:hAnsi="宋体" w:cs="宋体"/>
          <w:sz w:val="24"/>
        </w:rPr>
      </w:pPr>
      <w:r>
        <w:rPr>
          <w:rFonts w:hint="eastAsia" w:ascii="宋体" w:hAnsi="宋体" w:cs="宋体"/>
          <w:sz w:val="24"/>
        </w:rPr>
        <w:t>在保存操作后，有一个警告框，正确处理警告框的内容。</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打印成功运行的消息，指示资产类别页面的操作成功执行。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 Chrome 浏览器。</w:t>
      </w:r>
    </w:p>
    <w:p>
      <w:pPr>
        <w:spacing w:line="360" w:lineRule="auto"/>
        <w:ind w:firstLine="420"/>
        <w:rPr>
          <w:rFonts w:ascii="宋体" w:hAnsi="宋体" w:cs="宋体"/>
          <w:sz w:val="24"/>
        </w:rPr>
      </w:pPr>
    </w:p>
    <w:p>
      <w:pPr>
        <w:spacing w:line="360" w:lineRule="auto"/>
        <w:ind w:firstLine="420"/>
        <w:rPr>
          <w:rFonts w:ascii="宋体" w:hAnsi="宋体" w:cs="宋体"/>
          <w:sz w:val="24"/>
        </w:rPr>
      </w:pPr>
      <w:r>
        <w:rPr>
          <w:rFonts w:hint="eastAsia" w:ascii="宋体" w:hAnsi="宋体" w:cs="宋体"/>
          <w:sz w:val="24"/>
        </w:rPr>
        <w:t>该代码的主要目的是在资产管理系统中模拟用户新增资产类别信息的操作，并确认操作成功，然后关闭浏览器。</w:t>
      </w:r>
    </w:p>
    <w:p>
      <w:pPr>
        <w:rPr>
          <w:rFonts w:ascii="黑体" w:hAnsi="黑体"/>
          <w:szCs w:val="30"/>
        </w:rPr>
      </w:pPr>
    </w:p>
    <w:p>
      <w:pPr>
        <w:rPr>
          <w:rFonts w:ascii="黑体" w:hAnsi="黑体"/>
          <w:szCs w:val="30"/>
        </w:rPr>
      </w:pPr>
    </w:p>
    <w:p>
      <w:pPr>
        <w:rPr>
          <w:sz w:val="24"/>
        </w:rPr>
      </w:pPr>
      <w:r>
        <w:rPr>
          <w:rFonts w:hint="eastAsia"/>
          <w:sz w:val="24"/>
        </w:rPr>
        <w:t>2.代码：</w:t>
      </w:r>
    </w:p>
    <w:p>
      <w:pPr>
        <w:rPr>
          <w:sz w:val="24"/>
        </w:rPr>
      </w:pPr>
    </w:p>
    <w:p>
      <w:pPr>
        <w:rPr>
          <w:sz w:val="24"/>
        </w:rPr>
      </w:pPr>
      <w:r>
        <w:rPr>
          <w:rFonts w:hint="eastAsia"/>
          <w:sz w:val="24"/>
        </w:rPr>
        <w:t># 通过元素的 ID 来定位并执行点击操作</w:t>
      </w:r>
    </w:p>
    <w:p>
      <w:pPr>
        <w:rPr>
          <w:sz w:val="24"/>
        </w:rPr>
      </w:pPr>
      <w:r>
        <w:rPr>
          <w:sz w:val="24"/>
        </w:rPr>
        <w:t>driver.find_element(By.ID, "leftmenu_asset_category").click()</w:t>
      </w:r>
    </w:p>
    <w:p>
      <w:pPr>
        <w:rPr>
          <w:sz w:val="24"/>
        </w:rPr>
      </w:pPr>
      <w:r>
        <w:rPr>
          <w:rFonts w:hint="eastAsia"/>
          <w:sz w:val="24"/>
        </w:rPr>
        <w:t># 通过 CSS 选择器来定位一个元素，并模拟用户点击该元素的操作</w:t>
      </w:r>
    </w:p>
    <w:p>
      <w:pPr>
        <w:rPr>
          <w:sz w:val="24"/>
        </w:rPr>
      </w:pPr>
      <w:r>
        <w:rPr>
          <w:sz w:val="24"/>
        </w:rPr>
        <w:t>driver.find_element(By.CSS_SELECTOR, ".add_submit").click()</w:t>
      </w:r>
    </w:p>
    <w:p>
      <w:pPr>
        <w:rPr>
          <w:sz w:val="24"/>
        </w:rPr>
      </w:pPr>
      <w:r>
        <w:rPr>
          <w:rFonts w:hint="eastAsia"/>
          <w:sz w:val="24"/>
        </w:rPr>
        <w:t># 通过元素的 ID 属性来定位一个元素，并模拟用户点击该元素的操作</w:t>
      </w:r>
    </w:p>
    <w:p>
      <w:pPr>
        <w:rPr>
          <w:sz w:val="24"/>
        </w:rPr>
      </w:pPr>
      <w:r>
        <w:rPr>
          <w:sz w:val="24"/>
        </w:rPr>
        <w:t>driver.find_element(By.ID, "title").click()</w:t>
      </w:r>
    </w:p>
    <w:p>
      <w:pPr>
        <w:rPr>
          <w:sz w:val="24"/>
        </w:rPr>
      </w:pPr>
      <w:r>
        <w:rPr>
          <w:sz w:val="24"/>
        </w:rPr>
        <w:t>sleep(2)</w:t>
      </w:r>
    </w:p>
    <w:p>
      <w:pPr>
        <w:rPr>
          <w:sz w:val="24"/>
        </w:rPr>
      </w:pPr>
    </w:p>
    <w:p>
      <w:pPr>
        <w:rPr>
          <w:sz w:val="24"/>
        </w:rPr>
      </w:pPr>
      <w:r>
        <w:rPr>
          <w:rFonts w:hint="eastAsia"/>
          <w:sz w:val="24"/>
        </w:rPr>
        <w:t># 通过元素的 ID 属性来定位一个输入框元素，然后使用 send_keys 方法向该输入框发送文本数据</w:t>
      </w:r>
    </w:p>
    <w:p>
      <w:pPr>
        <w:rPr>
          <w:sz w:val="24"/>
        </w:rPr>
      </w:pPr>
      <w:r>
        <w:rPr>
          <w:rFonts w:hint="eastAsia"/>
          <w:sz w:val="24"/>
        </w:rPr>
        <w:t>driver.find_element(By.ID, "title").send_keys("资产003")</w:t>
      </w:r>
    </w:p>
    <w:p>
      <w:pPr>
        <w:rPr>
          <w:sz w:val="24"/>
        </w:rPr>
      </w:pPr>
      <w:r>
        <w:rPr>
          <w:sz w:val="24"/>
        </w:rPr>
        <w:t>sleep(2)</w:t>
      </w:r>
    </w:p>
    <w:p>
      <w:pPr>
        <w:rPr>
          <w:sz w:val="24"/>
        </w:rPr>
      </w:pPr>
    </w:p>
    <w:p>
      <w:pPr>
        <w:rPr>
          <w:sz w:val="24"/>
        </w:rPr>
      </w:pPr>
      <w:r>
        <w:rPr>
          <w:rFonts w:hint="eastAsia"/>
          <w:sz w:val="24"/>
        </w:rPr>
        <w:t># 通过元素的 ID 属性来定位一个元素，并模拟用户在该元素上的点击和输入操作。</w:t>
      </w:r>
    </w:p>
    <w:p>
      <w:pPr>
        <w:rPr>
          <w:sz w:val="24"/>
        </w:rPr>
      </w:pPr>
      <w:r>
        <w:rPr>
          <w:sz w:val="24"/>
        </w:rPr>
        <w:t>driver.find_element(By.ID, "code").click()</w:t>
      </w:r>
    </w:p>
    <w:p>
      <w:pPr>
        <w:rPr>
          <w:sz w:val="24"/>
        </w:rPr>
      </w:pPr>
      <w:r>
        <w:rPr>
          <w:sz w:val="24"/>
        </w:rPr>
        <w:t>driver.find_element(By.ID, "code").send_keys("ZC003")</w:t>
      </w:r>
    </w:p>
    <w:p>
      <w:pPr>
        <w:rPr>
          <w:sz w:val="24"/>
        </w:rPr>
      </w:pPr>
      <w:r>
        <w:rPr>
          <w:sz w:val="24"/>
        </w:rPr>
        <w:t>sleep(2)</w:t>
      </w:r>
    </w:p>
    <w:p>
      <w:pPr>
        <w:rPr>
          <w:sz w:val="24"/>
        </w:rPr>
      </w:pPr>
      <w:r>
        <w:rPr>
          <w:rFonts w:hint="eastAsia"/>
          <w:sz w:val="24"/>
        </w:rPr>
        <w:t># 保存</w:t>
      </w:r>
    </w:p>
    <w:p>
      <w:pPr>
        <w:rPr>
          <w:sz w:val="24"/>
        </w:rPr>
      </w:pPr>
      <w:r>
        <w:rPr>
          <w:rFonts w:hint="eastAsia"/>
          <w:sz w:val="24"/>
        </w:rPr>
        <w:t>driver.find_element(By.LINK_TEXT, "保存").click()</w:t>
      </w:r>
    </w:p>
    <w:p>
      <w:pPr>
        <w:rPr>
          <w:sz w:val="24"/>
        </w:rPr>
      </w:pPr>
      <w:r>
        <w:rPr>
          <w:sz w:val="24"/>
        </w:rPr>
        <w:t>sleep(2)</w:t>
      </w:r>
    </w:p>
    <w:p>
      <w:pPr>
        <w:rPr>
          <w:sz w:val="24"/>
        </w:rPr>
      </w:pPr>
      <w:r>
        <w:rPr>
          <w:rFonts w:hint="eastAsia"/>
          <w:sz w:val="24"/>
        </w:rPr>
        <w:t>driver.switch_to.alert.text == "保存成功！"</w:t>
      </w:r>
    </w:p>
    <w:p>
      <w:pPr>
        <w:rPr>
          <w:sz w:val="24"/>
        </w:rPr>
      </w:pPr>
    </w:p>
    <w:p>
      <w:pPr>
        <w:rPr>
          <w:sz w:val="24"/>
        </w:rPr>
      </w:pPr>
      <w:r>
        <w:rPr>
          <w:rFonts w:hint="eastAsia"/>
          <w:sz w:val="24"/>
        </w:rPr>
        <w:t># 打印资产类别界面成功运行</w:t>
      </w:r>
    </w:p>
    <w:p>
      <w:pPr>
        <w:rPr>
          <w:sz w:val="24"/>
        </w:rPr>
      </w:pPr>
      <w:r>
        <w:rPr>
          <w:rFonts w:hint="eastAsia"/>
          <w:sz w:val="24"/>
        </w:rPr>
        <w:t>print("资产类别界面：成功运行")</w:t>
      </w:r>
    </w:p>
    <w:p>
      <w:pPr>
        <w:rPr>
          <w:sz w:val="24"/>
        </w:rPr>
      </w:pPr>
      <w:r>
        <w:rPr>
          <w:rFonts w:hint="eastAsia"/>
          <w:sz w:val="24"/>
        </w:rPr>
        <w:t># 关闭浏览器</w:t>
      </w:r>
    </w:p>
    <w:p>
      <w:pPr>
        <w:rPr>
          <w:sz w:val="24"/>
        </w:rPr>
      </w:pPr>
      <w:r>
        <w:rPr>
          <w:sz w:val="24"/>
        </w:rPr>
        <w:t>driver.quit()</w:t>
      </w:r>
    </w:p>
    <w:p>
      <w:pPr>
        <w:rPr>
          <w:rFonts w:ascii="宋体" w:hAnsi="宋体"/>
          <w:sz w:val="24"/>
        </w:rPr>
      </w:pPr>
    </w:p>
    <w:p>
      <w:pPr>
        <w:rPr>
          <w:rFonts w:ascii="宋体" w:hAnsi="宋体"/>
          <w:sz w:val="24"/>
        </w:rPr>
      </w:pPr>
      <w:r>
        <w:rPr>
          <w:rFonts w:hint="eastAsia" w:ascii="宋体" w:hAnsi="宋体"/>
          <w:sz w:val="24"/>
        </w:rPr>
        <w:t>是否成功执行：</w:t>
      </w:r>
      <w:r>
        <w:rPr>
          <w:rFonts w:hint="eastAsia" w:ascii="宋体" w:hAnsi="宋体"/>
          <w:sz w:val="24"/>
          <w:highlight w:val="yellow"/>
        </w:rPr>
        <w:t>成功运行</w:t>
      </w:r>
    </w:p>
    <w:p>
      <w:pPr>
        <w:rPr>
          <w:sz w:val="24"/>
        </w:rPr>
      </w:pPr>
    </w:p>
    <w:p>
      <w:pPr>
        <w:rPr>
          <w:sz w:val="24"/>
        </w:rPr>
      </w:pPr>
      <w:r>
        <w:rPr>
          <w:sz w:val="24"/>
        </w:rPr>
        <w:t xml:space="preserve"> </w:t>
      </w:r>
    </w:p>
    <w:p>
      <w:pPr>
        <w:pStyle w:val="4"/>
        <w:rPr>
          <w:rFonts w:ascii="黑体" w:hAnsi="黑体"/>
          <w:szCs w:val="30"/>
        </w:rPr>
      </w:pPr>
      <w:bookmarkStart w:id="333" w:name="_Toc154408756"/>
      <w:r>
        <w:rPr>
          <w:rFonts w:ascii="黑体" w:hAnsi="黑体"/>
          <w:szCs w:val="30"/>
        </w:rPr>
        <w:t>3</w:t>
      </w:r>
      <w:r>
        <w:rPr>
          <w:rFonts w:hint="eastAsia" w:ascii="黑体" w:hAnsi="黑体"/>
          <w:szCs w:val="30"/>
        </w:rPr>
        <w:t>.3.3品牌界面自动化测试</w:t>
      </w:r>
      <w:bookmarkEnd w:id="333"/>
    </w:p>
    <w:p>
      <w:pPr>
        <w:spacing w:line="360" w:lineRule="auto"/>
        <w:rPr>
          <w:rFonts w:ascii="宋体" w:hAnsi="宋体" w:cs="宋体"/>
          <w:sz w:val="24"/>
        </w:rPr>
      </w:pPr>
      <w:r>
        <w:rPr>
          <w:rFonts w:hint="eastAsia" w:ascii="宋体" w:hAnsi="宋体" w:cs="宋体"/>
          <w:sz w:val="24"/>
        </w:rPr>
        <w:br w:type="textWrapping"/>
      </w:r>
      <w:r>
        <w:rPr>
          <w:rFonts w:hint="eastAsia" w:ascii="宋体" w:hAnsi="宋体" w:cs="宋体"/>
          <w:sz w:val="24"/>
        </w:rPr>
        <w:t>1.这段代码是使用 Selenium 进行网页自动化操作的示例。</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 Chrome 浏览器，访问指定的网址(http://192.168.32.7/bsams/front/login.do)。</w:t>
      </w:r>
    </w:p>
    <w:p>
      <w:pPr>
        <w:spacing w:line="360" w:lineRule="auto"/>
        <w:ind w:left="420" w:firstLine="420"/>
        <w:rPr>
          <w:rFonts w:ascii="宋体" w:hAnsi="宋体" w:cs="宋体"/>
          <w:sz w:val="24"/>
        </w:rPr>
      </w:pPr>
      <w:r>
        <w:rPr>
          <w:rFonts w:hint="eastAsia" w:ascii="宋体" w:hAnsi="宋体" w:cs="宋体"/>
          <w:sz w:val="24"/>
        </w:rPr>
        <w:t>等待页面加载完成。</w:t>
      </w:r>
    </w:p>
    <w:p>
      <w:pPr>
        <w:spacing w:line="360" w:lineRule="auto"/>
        <w:ind w:left="420" w:firstLine="420"/>
        <w:rPr>
          <w:rFonts w:ascii="宋体" w:hAnsi="宋体" w:cs="宋体"/>
          <w:sz w:val="24"/>
        </w:rPr>
      </w:pPr>
      <w:r>
        <w:rPr>
          <w:rFonts w:hint="eastAsia" w:ascii="宋体" w:hAnsi="宋体" w:cs="宋体"/>
          <w:sz w:val="24"/>
        </w:rPr>
        <w:t>最大化窗口。</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输入登录信息（taskId, loginName, password)。</w:t>
      </w:r>
    </w:p>
    <w:p>
      <w:pPr>
        <w:spacing w:line="360" w:lineRule="auto"/>
        <w:ind w:left="420" w:firstLine="420"/>
        <w:rPr>
          <w:rFonts w:ascii="宋体" w:hAnsi="宋体" w:cs="宋体"/>
          <w:sz w:val="24"/>
        </w:rPr>
      </w:pPr>
      <w:r>
        <w:rPr>
          <w:rFonts w:hint="eastAsia" w:ascii="宋体" w:hAnsi="宋体" w:cs="宋体"/>
          <w:sz w:val="24"/>
        </w:rPr>
        <w:t>使用截图方式获取验证码，然后利用 OCR (ddddocr) 进行验证码识别，最终完成登录。</w:t>
      </w:r>
    </w:p>
    <w:p>
      <w:pPr>
        <w:spacing w:line="360" w:lineRule="auto"/>
        <w:ind w:firstLine="420"/>
        <w:rPr>
          <w:rFonts w:ascii="宋体" w:hAnsi="宋体" w:cs="宋体"/>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点击品牌页面，使用元素的 ID 定位，并模拟用户点击。</w:t>
      </w:r>
    </w:p>
    <w:p>
      <w:pPr>
        <w:spacing w:line="360" w:lineRule="auto"/>
        <w:ind w:left="420" w:firstLine="420"/>
        <w:rPr>
          <w:rFonts w:ascii="宋体" w:hAnsi="宋体" w:cs="宋体"/>
          <w:sz w:val="24"/>
        </w:rPr>
      </w:pPr>
      <w:r>
        <w:rPr>
          <w:rFonts w:hint="eastAsia" w:ascii="宋体" w:hAnsi="宋体" w:cs="宋体"/>
          <w:sz w:val="24"/>
        </w:rPr>
        <w:t>点击新增按钮（使用 CSS 选择器定位）。</w:t>
      </w:r>
    </w:p>
    <w:p>
      <w:pPr>
        <w:spacing w:line="360" w:lineRule="auto"/>
        <w:ind w:left="420" w:firstLine="420"/>
        <w:rPr>
          <w:rFonts w:ascii="宋体" w:hAnsi="宋体" w:cs="宋体"/>
          <w:sz w:val="24"/>
        </w:rPr>
      </w:pPr>
      <w:r>
        <w:rPr>
          <w:rFonts w:hint="eastAsia" w:ascii="宋体" w:hAnsi="宋体" w:cs="宋体"/>
          <w:sz w:val="24"/>
        </w:rPr>
        <w:t>在对话框中输入品牌的相关信息（比如 title 和 code），完成新增操作。</w:t>
      </w:r>
    </w:p>
    <w:p>
      <w:pPr>
        <w:spacing w:line="360" w:lineRule="auto"/>
        <w:ind w:firstLine="420"/>
        <w:rPr>
          <w:rFonts w:ascii="宋体" w:hAnsi="宋体" w:cs="宋体"/>
          <w:b/>
          <w:bCs/>
          <w:sz w:val="24"/>
        </w:rPr>
      </w:pPr>
      <w:r>
        <w:rPr>
          <w:rFonts w:hint="eastAsia" w:ascii="宋体" w:hAnsi="宋体" w:cs="宋体"/>
          <w:b/>
          <w:bCs/>
          <w:sz w:val="24"/>
        </w:rPr>
        <w:t>警告处理：</w:t>
      </w:r>
    </w:p>
    <w:p>
      <w:pPr>
        <w:spacing w:line="360" w:lineRule="auto"/>
        <w:ind w:left="420" w:firstLine="420"/>
        <w:rPr>
          <w:rFonts w:ascii="宋体" w:hAnsi="宋体" w:cs="宋体"/>
          <w:sz w:val="24"/>
        </w:rPr>
      </w:pPr>
      <w:r>
        <w:rPr>
          <w:rFonts w:hint="eastAsia" w:ascii="宋体" w:hAnsi="宋体" w:cs="宋体"/>
          <w:sz w:val="24"/>
        </w:rPr>
        <w:t>在保存操作后，有一个警告框，然后程序尝试判断警告框的文本。</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打印成功运行的消息，指示品牌页面的操作成功执行。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 Chrome 浏览器。</w:t>
      </w:r>
    </w:p>
    <w:p>
      <w:pPr>
        <w:spacing w:line="360" w:lineRule="auto"/>
        <w:ind w:left="420" w:firstLine="420"/>
        <w:rPr>
          <w:rFonts w:ascii="宋体" w:hAnsi="宋体" w:cs="宋体"/>
          <w:sz w:val="24"/>
        </w:rPr>
      </w:pPr>
    </w:p>
    <w:p>
      <w:pPr>
        <w:spacing w:line="360" w:lineRule="auto"/>
        <w:ind w:firstLine="420"/>
        <w:rPr>
          <w:rFonts w:ascii="宋体" w:hAnsi="宋体" w:cs="宋体"/>
          <w:sz w:val="24"/>
        </w:rPr>
      </w:pPr>
      <w:r>
        <w:rPr>
          <w:rFonts w:hint="eastAsia" w:ascii="宋体" w:hAnsi="宋体" w:cs="宋体"/>
          <w:sz w:val="24"/>
        </w:rPr>
        <w:t>该代码的主要目的是在资产管理系统中模拟用户新增资产类别信息的操作，并确认操作成功，然后关闭浏览器。</w:t>
      </w:r>
    </w:p>
    <w:p>
      <w:pPr>
        <w:rPr>
          <w:rFonts w:ascii="黑体" w:hAnsi="黑体"/>
          <w:szCs w:val="30"/>
        </w:rPr>
      </w:pPr>
    </w:p>
    <w:p>
      <w:pPr>
        <w:rPr>
          <w:rFonts w:ascii="黑体" w:hAnsi="黑体"/>
          <w:szCs w:val="30"/>
        </w:rPr>
      </w:pPr>
    </w:p>
    <w:p>
      <w:pPr>
        <w:rPr>
          <w:rFonts w:ascii="宋体" w:hAnsi="宋体"/>
          <w:sz w:val="24"/>
        </w:rPr>
      </w:pPr>
      <w:r>
        <w:rPr>
          <w:rFonts w:hint="eastAsia" w:ascii="宋体" w:hAnsi="宋体"/>
          <w:sz w:val="24"/>
        </w:rPr>
        <w:t>2.代码：</w:t>
      </w:r>
    </w:p>
    <w:p>
      <w:pPr>
        <w:rPr>
          <w:rFonts w:ascii="宋体" w:hAnsi="宋体"/>
          <w:sz w:val="24"/>
        </w:rPr>
      </w:pPr>
      <w:r>
        <w:rPr>
          <w:rFonts w:hint="eastAsia" w:ascii="宋体" w:hAnsi="宋体"/>
          <w:sz w:val="24"/>
        </w:rPr>
        <w:t># 通过定位模拟用户在网页上的一系列操作</w:t>
      </w:r>
    </w:p>
    <w:p>
      <w:pPr>
        <w:rPr>
          <w:rFonts w:ascii="宋体" w:hAnsi="宋体"/>
          <w:sz w:val="24"/>
        </w:rPr>
      </w:pPr>
      <w:r>
        <w:rPr>
          <w:rFonts w:ascii="宋体" w:hAnsi="宋体"/>
          <w:sz w:val="24"/>
        </w:rPr>
        <w:t>driver.find_element(By.ID, "leftmenu_asset_brand").click()</w:t>
      </w:r>
    </w:p>
    <w:p>
      <w:pPr>
        <w:rPr>
          <w:rFonts w:ascii="宋体" w:hAnsi="宋体"/>
          <w:sz w:val="24"/>
        </w:rPr>
      </w:pPr>
      <w:r>
        <w:rPr>
          <w:rFonts w:ascii="宋体" w:hAnsi="宋体"/>
          <w:sz w:val="24"/>
        </w:rPr>
        <w:t>driver.find_element(By.CSS_SELECTOR, ".add_submit").click()</w:t>
      </w:r>
    </w:p>
    <w:p>
      <w:pPr>
        <w:rPr>
          <w:rFonts w:ascii="宋体" w:hAnsi="宋体"/>
          <w:sz w:val="24"/>
        </w:rPr>
      </w:pPr>
      <w:r>
        <w:rPr>
          <w:rFonts w:ascii="宋体" w:hAnsi="宋体"/>
          <w:sz w:val="24"/>
        </w:rPr>
        <w:t>driver.find_element(By.ID, "title").click()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新增品牌</w:t>
      </w:r>
    </w:p>
    <w:p>
      <w:pPr>
        <w:rPr>
          <w:rFonts w:ascii="宋体" w:hAnsi="宋体"/>
          <w:sz w:val="24"/>
        </w:rPr>
      </w:pPr>
      <w:r>
        <w:rPr>
          <w:rFonts w:hint="eastAsia" w:ascii="宋体" w:hAnsi="宋体"/>
          <w:sz w:val="24"/>
        </w:rPr>
        <w:t>driver.find_element(By.ID, "title").send_keys("电脑001")</w:t>
      </w:r>
    </w:p>
    <w:p>
      <w:pPr>
        <w:rPr>
          <w:rFonts w:ascii="宋体" w:hAnsi="宋体"/>
          <w:sz w:val="24"/>
        </w:rPr>
      </w:pPr>
      <w:r>
        <w:rPr>
          <w:rFonts w:ascii="宋体" w:hAnsi="宋体"/>
          <w:sz w:val="24"/>
        </w:rPr>
        <w:t>driver.find_element(By.ID, "code").click()</w:t>
      </w:r>
    </w:p>
    <w:p>
      <w:pPr>
        <w:rPr>
          <w:rFonts w:ascii="宋体" w:hAnsi="宋体"/>
          <w:sz w:val="24"/>
        </w:rPr>
      </w:pPr>
      <w:r>
        <w:rPr>
          <w:rFonts w:ascii="宋体" w:hAnsi="宋体"/>
          <w:sz w:val="24"/>
        </w:rPr>
        <w:t>sleep(2)</w:t>
      </w:r>
    </w:p>
    <w:p>
      <w:pPr>
        <w:rPr>
          <w:rFonts w:ascii="宋体" w:hAnsi="宋体"/>
          <w:sz w:val="24"/>
        </w:rPr>
      </w:pPr>
      <w:r>
        <w:rPr>
          <w:rFonts w:ascii="宋体" w:hAnsi="宋体"/>
          <w:sz w:val="24"/>
        </w:rPr>
        <w:t>driver.find_element(By.ID, "code").send_keys("DN001")</w:t>
      </w:r>
    </w:p>
    <w:p>
      <w:pPr>
        <w:rPr>
          <w:rFonts w:ascii="宋体" w:hAnsi="宋体"/>
          <w:sz w:val="24"/>
        </w:rPr>
      </w:pPr>
      <w:r>
        <w:rPr>
          <w:rFonts w:hint="eastAsia" w:ascii="宋体" w:hAnsi="宋体"/>
          <w:sz w:val="24"/>
        </w:rPr>
        <w:t># 保存</w:t>
      </w:r>
    </w:p>
    <w:p>
      <w:pPr>
        <w:rPr>
          <w:rFonts w:ascii="宋体" w:hAnsi="宋体"/>
          <w:sz w:val="24"/>
        </w:rPr>
      </w:pPr>
      <w:r>
        <w:rPr>
          <w:rFonts w:hint="eastAsia" w:ascii="宋体" w:hAnsi="宋体"/>
          <w:sz w:val="24"/>
        </w:rPr>
        <w:t>driver.find_element(By.LINK_TEXT, "保存").click()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driver.switch_to.alert.text == "保存成功！"</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打印品牌界面成功运行</w:t>
      </w:r>
    </w:p>
    <w:p>
      <w:pPr>
        <w:rPr>
          <w:rFonts w:ascii="宋体" w:hAnsi="宋体"/>
          <w:sz w:val="24"/>
        </w:rPr>
      </w:pPr>
      <w:r>
        <w:rPr>
          <w:rFonts w:hint="eastAsia" w:ascii="宋体" w:hAnsi="宋体"/>
          <w:sz w:val="24"/>
        </w:rPr>
        <w:t>print("品牌界面：成功运行")</w:t>
      </w:r>
    </w:p>
    <w:p>
      <w:pPr>
        <w:rPr>
          <w:rFonts w:ascii="宋体" w:hAnsi="宋体"/>
          <w:sz w:val="24"/>
        </w:rPr>
      </w:pPr>
      <w:r>
        <w:rPr>
          <w:rFonts w:hint="eastAsia" w:ascii="宋体" w:hAnsi="宋体"/>
          <w:sz w:val="24"/>
        </w:rPr>
        <w:t># 关闭浏览器</w:t>
      </w:r>
    </w:p>
    <w:p>
      <w:pPr>
        <w:rPr>
          <w:rFonts w:ascii="宋体" w:hAnsi="宋体"/>
          <w:sz w:val="24"/>
        </w:rPr>
      </w:pPr>
      <w:r>
        <w:rPr>
          <w:rFonts w:ascii="宋体" w:hAnsi="宋体"/>
          <w:sz w:val="24"/>
        </w:rPr>
        <w:t>driver.quit()</w:t>
      </w:r>
    </w:p>
    <w:p>
      <w:pPr>
        <w:rPr>
          <w:rFonts w:ascii="宋体" w:hAnsi="宋体"/>
          <w:sz w:val="24"/>
        </w:rPr>
      </w:pPr>
    </w:p>
    <w:p>
      <w:pPr>
        <w:rPr>
          <w:rFonts w:ascii="宋体" w:hAnsi="宋体"/>
          <w:sz w:val="24"/>
        </w:rPr>
      </w:pPr>
      <w:r>
        <w:rPr>
          <w:rFonts w:hint="eastAsia" w:ascii="宋体" w:hAnsi="宋体"/>
          <w:sz w:val="24"/>
        </w:rPr>
        <w:t>是否成功执行：</w:t>
      </w:r>
      <w:r>
        <w:rPr>
          <w:rFonts w:hint="eastAsia" w:ascii="宋体" w:hAnsi="宋体"/>
          <w:sz w:val="24"/>
          <w:highlight w:val="yellow"/>
        </w:rPr>
        <w:t>成功运行</w:t>
      </w:r>
    </w:p>
    <w:p>
      <w:pPr>
        <w:rPr>
          <w:sz w:val="24"/>
        </w:rPr>
      </w:pPr>
      <w:r>
        <w:rPr>
          <w:sz w:val="24"/>
        </w:rPr>
        <w:t xml:space="preserve"> </w:t>
      </w:r>
    </w:p>
    <w:p>
      <w:pPr>
        <w:pStyle w:val="4"/>
      </w:pPr>
      <w:bookmarkStart w:id="334" w:name="_Toc154408757"/>
      <w:r>
        <w:t>3</w:t>
      </w:r>
      <w:r>
        <w:rPr>
          <w:rFonts w:hint="eastAsia"/>
        </w:rPr>
        <w:t>.3.4报废方式界面自动化测试</w:t>
      </w:r>
      <w:bookmarkEnd w:id="334"/>
    </w:p>
    <w:p>
      <w:pPr>
        <w:spacing w:line="360" w:lineRule="auto"/>
        <w:rPr>
          <w:rFonts w:ascii="宋体" w:hAnsi="宋体" w:cs="宋体"/>
          <w:sz w:val="24"/>
        </w:rPr>
      </w:pPr>
      <w:r>
        <w:rPr>
          <w:rFonts w:hint="eastAsia" w:ascii="宋体" w:hAnsi="宋体" w:cs="宋体"/>
          <w:sz w:val="24"/>
        </w:rPr>
        <w:t>1.这段代码是一个网页自动化示例，使用Selenium库进行操作：</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启动Chrome浏览器，并打开指定网址(http://192.168.32.7/bsams/front/login.do)。</w:t>
      </w:r>
    </w:p>
    <w:p>
      <w:pPr>
        <w:spacing w:line="360" w:lineRule="auto"/>
        <w:ind w:left="420" w:firstLine="420"/>
        <w:rPr>
          <w:rFonts w:ascii="宋体" w:hAnsi="宋体" w:cs="宋体"/>
          <w:sz w:val="24"/>
        </w:rPr>
      </w:pPr>
      <w:r>
        <w:rPr>
          <w:rFonts w:hint="eastAsia" w:ascii="宋体" w:hAnsi="宋体" w:cs="宋体"/>
          <w:sz w:val="24"/>
        </w:rPr>
        <w:t>等待页面加载完成后，最大化浏览器窗口。</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输入登录信息，包括任务ID(taskId)、用户名(loginName)和密码(password)。</w:t>
      </w:r>
    </w:p>
    <w:p>
      <w:pPr>
        <w:spacing w:line="360" w:lineRule="auto"/>
        <w:ind w:left="420" w:firstLine="420"/>
        <w:rPr>
          <w:rFonts w:ascii="宋体" w:hAnsi="宋体" w:cs="宋体"/>
          <w:sz w:val="24"/>
        </w:rPr>
      </w:pPr>
      <w:r>
        <w:rPr>
          <w:rFonts w:hint="eastAsia" w:ascii="宋体" w:hAnsi="宋体" w:cs="宋体"/>
          <w:sz w:val="24"/>
        </w:rPr>
        <w:t>使用截图获取验证码，利用OCR技术(ddddocr)识别验证码，完成登录流程。</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点击报废方式页面，使用元素ID定位，模拟用户点击操作。</w:t>
      </w:r>
    </w:p>
    <w:p>
      <w:pPr>
        <w:spacing w:line="360" w:lineRule="auto"/>
        <w:ind w:left="420" w:firstLine="420"/>
        <w:rPr>
          <w:rFonts w:ascii="宋体" w:hAnsi="宋体" w:cs="宋体"/>
          <w:sz w:val="24"/>
        </w:rPr>
      </w:pPr>
      <w:r>
        <w:rPr>
          <w:rFonts w:hint="eastAsia" w:ascii="宋体" w:hAnsi="宋体" w:cs="宋体"/>
          <w:sz w:val="24"/>
        </w:rPr>
        <w:t>点击新增按钮，使用CSS选择器定位，模拟用户在页面上点击操作。</w:t>
      </w:r>
    </w:p>
    <w:p>
      <w:pPr>
        <w:spacing w:line="360" w:lineRule="auto"/>
        <w:ind w:left="420" w:firstLine="420"/>
        <w:rPr>
          <w:rFonts w:ascii="宋体" w:hAnsi="宋体" w:cs="宋体"/>
          <w:sz w:val="24"/>
        </w:rPr>
      </w:pPr>
      <w:r>
        <w:rPr>
          <w:rFonts w:hint="eastAsia" w:ascii="宋体" w:hAnsi="宋体" w:cs="宋体"/>
          <w:sz w:val="24"/>
        </w:rPr>
        <w:t>在对话框中输入报废信息（例如标题和代码），完成新增操作。</w:t>
      </w:r>
    </w:p>
    <w:p>
      <w:pPr>
        <w:spacing w:line="360" w:lineRule="auto"/>
        <w:ind w:firstLine="420"/>
        <w:rPr>
          <w:rFonts w:ascii="宋体" w:hAnsi="宋体" w:cs="宋体"/>
          <w:b/>
          <w:bCs/>
          <w:sz w:val="24"/>
        </w:rPr>
      </w:pPr>
      <w:r>
        <w:rPr>
          <w:rFonts w:hint="eastAsia" w:ascii="宋体" w:hAnsi="宋体" w:cs="宋体"/>
          <w:b/>
          <w:bCs/>
          <w:sz w:val="24"/>
        </w:rPr>
        <w:t>警告处理：</w:t>
      </w:r>
    </w:p>
    <w:p>
      <w:pPr>
        <w:spacing w:line="360" w:lineRule="auto"/>
        <w:ind w:left="420" w:firstLine="420"/>
        <w:rPr>
          <w:rFonts w:ascii="宋体" w:hAnsi="宋体" w:cs="宋体"/>
          <w:sz w:val="24"/>
        </w:rPr>
      </w:pPr>
      <w:r>
        <w:rPr>
          <w:rFonts w:hint="eastAsia" w:ascii="宋体" w:hAnsi="宋体" w:cs="宋体"/>
          <w:sz w:val="24"/>
        </w:rPr>
        <w:t>保存操作后可能出现警告框。</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打印成功运行的消息，表明报废方式页面操作成功执行。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最后，关闭Chrome浏览器。</w:t>
      </w:r>
    </w:p>
    <w:p>
      <w:pPr>
        <w:spacing w:line="360" w:lineRule="auto"/>
        <w:ind w:firstLine="420"/>
        <w:rPr>
          <w:rFonts w:ascii="宋体" w:hAnsi="宋体" w:cs="宋体"/>
          <w:sz w:val="24"/>
        </w:rPr>
      </w:pPr>
    </w:p>
    <w:p>
      <w:pPr>
        <w:spacing w:line="360" w:lineRule="auto"/>
        <w:rPr>
          <w:rFonts w:ascii="宋体" w:hAnsi="宋体" w:cs="宋体"/>
          <w:sz w:val="24"/>
        </w:rPr>
      </w:pPr>
      <w:r>
        <w:rPr>
          <w:rFonts w:hint="eastAsia" w:ascii="宋体" w:hAnsi="宋体" w:cs="宋体"/>
          <w:sz w:val="24"/>
        </w:rPr>
        <w:t>该代码旨在模拟用户在资产管理系统中新增报废方式信息，并在确认操作成功后关闭浏览器。</w:t>
      </w:r>
    </w:p>
    <w:p/>
    <w:p>
      <w:pPr>
        <w:rPr>
          <w:rFonts w:ascii="宋体" w:hAnsi="宋体"/>
          <w:sz w:val="24"/>
        </w:rPr>
      </w:pPr>
      <w:r>
        <w:rPr>
          <w:rFonts w:hint="eastAsia" w:ascii="宋体" w:hAnsi="宋体"/>
          <w:sz w:val="24"/>
        </w:rPr>
        <w:t>2.代码：</w:t>
      </w:r>
    </w:p>
    <w:p>
      <w:pPr>
        <w:rPr>
          <w:rFonts w:ascii="宋体" w:hAnsi="宋体"/>
          <w:sz w:val="24"/>
        </w:rPr>
      </w:pPr>
      <w:r>
        <w:rPr>
          <w:rFonts w:hint="eastAsia" w:ascii="宋体" w:hAnsi="宋体"/>
          <w:sz w:val="24"/>
        </w:rPr>
        <w:t># 通过定位元素来操作</w:t>
      </w:r>
    </w:p>
    <w:p>
      <w:pPr>
        <w:rPr>
          <w:rFonts w:ascii="宋体" w:hAnsi="宋体"/>
          <w:sz w:val="24"/>
        </w:rPr>
      </w:pPr>
      <w:r>
        <w:rPr>
          <w:rFonts w:ascii="宋体" w:hAnsi="宋体"/>
          <w:sz w:val="24"/>
        </w:rPr>
        <w:t>driver.find_element(By.ID, "leftmenu_asset_discard").click()</w:t>
      </w:r>
    </w:p>
    <w:p>
      <w:pPr>
        <w:rPr>
          <w:rFonts w:ascii="宋体" w:hAnsi="宋体"/>
          <w:sz w:val="24"/>
        </w:rPr>
      </w:pPr>
      <w:r>
        <w:rPr>
          <w:rFonts w:ascii="宋体" w:hAnsi="宋体"/>
          <w:sz w:val="24"/>
        </w:rPr>
        <w:t>driver.find_element(By.CSS_SELECTOR, ".add_submit").click()</w:t>
      </w:r>
    </w:p>
    <w:p>
      <w:pPr>
        <w:rPr>
          <w:rFonts w:ascii="宋体" w:hAnsi="宋体"/>
          <w:sz w:val="24"/>
        </w:rPr>
      </w:pPr>
      <w:r>
        <w:rPr>
          <w:rFonts w:ascii="宋体" w:hAnsi="宋体"/>
          <w:sz w:val="24"/>
        </w:rPr>
        <w:t>driver.find_element(By.ID, "title").click()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新增报废</w:t>
      </w:r>
    </w:p>
    <w:p>
      <w:pPr>
        <w:rPr>
          <w:rFonts w:ascii="宋体" w:hAnsi="宋体"/>
          <w:sz w:val="24"/>
        </w:rPr>
      </w:pPr>
      <w:r>
        <w:rPr>
          <w:rFonts w:hint="eastAsia" w:ascii="宋体" w:hAnsi="宋体"/>
          <w:sz w:val="24"/>
        </w:rPr>
        <w:t>driver.find_element(By.ID, "title").send_keys("销毁03")</w:t>
      </w:r>
    </w:p>
    <w:p>
      <w:pPr>
        <w:rPr>
          <w:rFonts w:ascii="宋体" w:hAnsi="宋体"/>
          <w:sz w:val="24"/>
        </w:rPr>
      </w:pPr>
      <w:r>
        <w:rPr>
          <w:rFonts w:ascii="宋体" w:hAnsi="宋体"/>
          <w:sz w:val="24"/>
        </w:rPr>
        <w:t>sleep(2)</w:t>
      </w:r>
    </w:p>
    <w:p>
      <w:pPr>
        <w:rPr>
          <w:rFonts w:ascii="宋体" w:hAnsi="宋体"/>
          <w:sz w:val="24"/>
        </w:rPr>
      </w:pPr>
      <w:r>
        <w:rPr>
          <w:rFonts w:ascii="宋体" w:hAnsi="宋体"/>
          <w:sz w:val="24"/>
        </w:rPr>
        <w:t>driver.find_element(By.ID, "code").click()</w:t>
      </w:r>
    </w:p>
    <w:p>
      <w:pPr>
        <w:rPr>
          <w:rFonts w:ascii="宋体" w:hAnsi="宋体"/>
          <w:sz w:val="24"/>
        </w:rPr>
      </w:pPr>
      <w:r>
        <w:rPr>
          <w:rFonts w:ascii="宋体" w:hAnsi="宋体"/>
          <w:sz w:val="24"/>
        </w:rPr>
        <w:t>driver.find_element(By.ID, "code").send_keys("x00")</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点击保存</w:t>
      </w:r>
    </w:p>
    <w:p>
      <w:pPr>
        <w:rPr>
          <w:rFonts w:ascii="宋体" w:hAnsi="宋体"/>
          <w:sz w:val="24"/>
        </w:rPr>
      </w:pPr>
      <w:r>
        <w:rPr>
          <w:rFonts w:hint="eastAsia" w:ascii="宋体" w:hAnsi="宋体"/>
          <w:sz w:val="24"/>
        </w:rPr>
        <w:t>driver.find_element(By.LINK_TEXT, "保存").click()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driver.switch_to.alert.text == "保存成功！"</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确定后进行返回</w:t>
      </w:r>
    </w:p>
    <w:p>
      <w:pPr>
        <w:rPr>
          <w:rFonts w:ascii="宋体" w:hAnsi="宋体"/>
          <w:sz w:val="24"/>
        </w:rPr>
      </w:pPr>
      <w:r>
        <w:rPr>
          <w:rFonts w:ascii="宋体" w:hAnsi="宋体"/>
          <w:sz w:val="24"/>
        </w:rPr>
        <w:t>driver.switch_to.alert.accept()</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点击修改</w:t>
      </w:r>
    </w:p>
    <w:p>
      <w:pPr>
        <w:rPr>
          <w:rFonts w:ascii="宋体" w:hAnsi="宋体"/>
          <w:sz w:val="24"/>
        </w:rPr>
      </w:pPr>
      <w:r>
        <w:rPr>
          <w:rFonts w:hint="eastAsia" w:ascii="宋体" w:hAnsi="宋体"/>
          <w:sz w:val="24"/>
        </w:rPr>
        <w:t>driver.find_element(By.LINK_TEXT, "修改").click()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 通过定位元素来修改</w:t>
      </w:r>
    </w:p>
    <w:p>
      <w:pPr>
        <w:rPr>
          <w:rFonts w:ascii="宋体" w:hAnsi="宋体"/>
          <w:sz w:val="24"/>
        </w:rPr>
      </w:pPr>
      <w:r>
        <w:rPr>
          <w:rFonts w:ascii="宋体" w:hAnsi="宋体"/>
          <w:sz w:val="24"/>
        </w:rPr>
        <w:t>driver.find_element(By.ID, "title").click()</w:t>
      </w:r>
    </w:p>
    <w:p>
      <w:pPr>
        <w:rPr>
          <w:rFonts w:ascii="宋体" w:hAnsi="宋体"/>
          <w:sz w:val="24"/>
        </w:rPr>
      </w:pPr>
      <w:r>
        <w:rPr>
          <w:rFonts w:ascii="宋体" w:hAnsi="宋体"/>
          <w:sz w:val="24"/>
        </w:rPr>
        <w:t>driver.find_element(By.ID, "title").send_keys("04")</w:t>
      </w:r>
    </w:p>
    <w:p>
      <w:pPr>
        <w:rPr>
          <w:rFonts w:ascii="宋体" w:hAnsi="宋体"/>
          <w:sz w:val="24"/>
        </w:rPr>
      </w:pPr>
      <w:r>
        <w:rPr>
          <w:rFonts w:ascii="宋体" w:hAnsi="宋体"/>
          <w:sz w:val="24"/>
        </w:rPr>
        <w:t>driver.find_element(By.ID, "code").click()</w:t>
      </w:r>
    </w:p>
    <w:p>
      <w:pPr>
        <w:rPr>
          <w:rFonts w:ascii="宋体" w:hAnsi="宋体"/>
          <w:sz w:val="24"/>
        </w:rPr>
      </w:pPr>
      <w:r>
        <w:rPr>
          <w:rFonts w:ascii="宋体" w:hAnsi="宋体"/>
          <w:sz w:val="24"/>
        </w:rPr>
        <w:t>sleep(2)</w:t>
      </w:r>
    </w:p>
    <w:p>
      <w:pPr>
        <w:rPr>
          <w:rFonts w:ascii="宋体" w:hAnsi="宋体"/>
          <w:sz w:val="24"/>
        </w:rPr>
      </w:pPr>
      <w:r>
        <w:rPr>
          <w:rFonts w:ascii="宋体" w:hAnsi="宋体"/>
          <w:sz w:val="24"/>
        </w:rPr>
        <w:t>driver.find_element(By.ID, "code").send_keys("001")</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driver.find_element(By.LINK_TEXT, "保存").click()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driver.switch_to.alert.text == "保存成功！"</w:t>
      </w:r>
    </w:p>
    <w:p>
      <w:pPr>
        <w:rPr>
          <w:rFonts w:ascii="宋体" w:hAnsi="宋体"/>
          <w:sz w:val="24"/>
        </w:rPr>
      </w:pPr>
      <w:r>
        <w:rPr>
          <w:rFonts w:hint="eastAsia" w:ascii="宋体" w:hAnsi="宋体"/>
          <w:sz w:val="24"/>
        </w:rPr>
        <w:t># 确定后进行返回</w:t>
      </w:r>
    </w:p>
    <w:p>
      <w:pPr>
        <w:rPr>
          <w:rFonts w:ascii="宋体" w:hAnsi="宋体"/>
          <w:sz w:val="24"/>
        </w:rPr>
      </w:pPr>
      <w:r>
        <w:rPr>
          <w:rFonts w:ascii="宋体" w:hAnsi="宋体"/>
          <w:sz w:val="24"/>
        </w:rPr>
        <w:t>driver.switch_to.alert.accept()</w:t>
      </w:r>
    </w:p>
    <w:p>
      <w:pPr>
        <w:rPr>
          <w:rFonts w:ascii="宋体" w:hAnsi="宋体"/>
          <w:sz w:val="24"/>
        </w:rPr>
      </w:pPr>
      <w:r>
        <w:rPr>
          <w:rFonts w:hint="eastAsia" w:ascii="宋体" w:hAnsi="宋体"/>
          <w:sz w:val="24"/>
        </w:rPr>
        <w:t># 打印报废方式界面成功运行</w:t>
      </w:r>
    </w:p>
    <w:p>
      <w:pPr>
        <w:rPr>
          <w:rFonts w:ascii="宋体" w:hAnsi="宋体"/>
          <w:sz w:val="24"/>
        </w:rPr>
      </w:pPr>
      <w:r>
        <w:rPr>
          <w:rFonts w:hint="eastAsia" w:ascii="宋体" w:hAnsi="宋体"/>
          <w:sz w:val="24"/>
        </w:rPr>
        <w:t>print("报废方式：成功运行")</w:t>
      </w:r>
    </w:p>
    <w:p>
      <w:pPr>
        <w:rPr>
          <w:rFonts w:ascii="宋体" w:hAnsi="宋体"/>
          <w:sz w:val="24"/>
        </w:rPr>
      </w:pPr>
      <w:r>
        <w:rPr>
          <w:rFonts w:hint="eastAsia" w:ascii="宋体" w:hAnsi="宋体"/>
          <w:sz w:val="24"/>
        </w:rPr>
        <w:t># 关闭浏览器</w:t>
      </w:r>
    </w:p>
    <w:p>
      <w:pPr>
        <w:rPr>
          <w:rFonts w:ascii="宋体" w:hAnsi="宋体"/>
          <w:sz w:val="24"/>
        </w:rPr>
      </w:pPr>
      <w:r>
        <w:rPr>
          <w:rFonts w:ascii="宋体" w:hAnsi="宋体"/>
          <w:sz w:val="24"/>
        </w:rPr>
        <w:t>driver.quit()</w:t>
      </w:r>
    </w:p>
    <w:p>
      <w:pPr>
        <w:rPr>
          <w:rFonts w:ascii="宋体" w:hAnsi="宋体"/>
          <w:sz w:val="24"/>
        </w:rPr>
      </w:pPr>
    </w:p>
    <w:p>
      <w:pPr>
        <w:rPr>
          <w:rFonts w:ascii="宋体" w:hAnsi="宋体"/>
          <w:sz w:val="24"/>
        </w:rPr>
      </w:pPr>
      <w:r>
        <w:rPr>
          <w:rFonts w:hint="eastAsia" w:ascii="宋体" w:hAnsi="宋体"/>
          <w:sz w:val="24"/>
        </w:rPr>
        <w:t>是否成功执行：</w:t>
      </w:r>
      <w:r>
        <w:rPr>
          <w:rFonts w:hint="eastAsia" w:ascii="宋体" w:hAnsi="宋体"/>
          <w:sz w:val="24"/>
          <w:highlight w:val="yellow"/>
        </w:rPr>
        <w:t>成功运行</w:t>
      </w:r>
    </w:p>
    <w:p>
      <w:pPr>
        <w:rPr>
          <w:sz w:val="24"/>
        </w:rPr>
      </w:pPr>
    </w:p>
    <w:p>
      <w:pPr>
        <w:pStyle w:val="4"/>
        <w:rPr>
          <w:rFonts w:ascii="黑体" w:hAnsi="黑体" w:cs="Arial"/>
          <w:szCs w:val="30"/>
        </w:rPr>
      </w:pPr>
      <w:bookmarkStart w:id="335" w:name="_Toc154408758"/>
      <w:r>
        <w:rPr>
          <w:rFonts w:hint="eastAsia" w:ascii="黑体" w:hAnsi="黑体" w:cs="Arial"/>
          <w:szCs w:val="30"/>
        </w:rPr>
        <w:t>3.3.5供应商界面自动化测试</w:t>
      </w:r>
      <w:bookmarkEnd w:id="335"/>
    </w:p>
    <w:p>
      <w:pPr>
        <w:spacing w:line="360" w:lineRule="auto"/>
        <w:rPr>
          <w:rFonts w:ascii="宋体" w:hAnsi="宋体" w:cs="宋体"/>
          <w:sz w:val="24"/>
        </w:rPr>
      </w:pPr>
      <w:r>
        <w:rPr>
          <w:rFonts w:hint="eastAsia" w:ascii="宋体" w:hAnsi="宋体" w:cs="宋体"/>
          <w:sz w:val="24"/>
        </w:rPr>
        <w:t>1.这段代码是使用Selenium库执行网页自动化操作：</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启动Chrome浏览器，打开指定的网址</w:t>
      </w:r>
      <w:r>
        <w:fldChar w:fldCharType="begin"/>
      </w:r>
      <w:r>
        <w:instrText xml:space="preserve">HYPERLINK "http://192.168.32.7/bsams/front/login.do" \t "https://chat.openai.com/c/_new"</w:instrText>
      </w:r>
      <w:r>
        <w:fldChar w:fldCharType="separate"/>
      </w:r>
      <w:r>
        <w:rPr>
          <w:rFonts w:hint="eastAsia" w:ascii="宋体" w:hAnsi="宋体" w:cs="宋体"/>
          <w:sz w:val="24"/>
        </w:rPr>
        <w:t>http://192.168.32.7/bsams/front/login.do</w:t>
      </w:r>
      <w:r>
        <w:rPr>
          <w:rFonts w:ascii="宋体" w:hAnsi="宋体" w:cs="宋体"/>
          <w:sz w:val="24"/>
        </w:rPr>
        <w:fldChar w:fldCharType="end"/>
      </w:r>
      <w:r>
        <w:rPr>
          <w:rFonts w:hint="eastAsia" w:ascii="宋体" w:hAnsi="宋体" w:cs="宋体"/>
          <w:sz w:val="24"/>
        </w:rPr>
        <w:t>。</w:t>
      </w:r>
    </w:p>
    <w:p>
      <w:pPr>
        <w:spacing w:line="360" w:lineRule="auto"/>
        <w:ind w:left="420" w:firstLine="420"/>
        <w:rPr>
          <w:rFonts w:ascii="宋体" w:hAnsi="宋体" w:cs="宋体"/>
          <w:sz w:val="24"/>
        </w:rPr>
      </w:pPr>
      <w:r>
        <w:rPr>
          <w:rFonts w:hint="eastAsia" w:ascii="宋体" w:hAnsi="宋体" w:cs="宋体"/>
          <w:sz w:val="24"/>
        </w:rPr>
        <w:t>最大化浏览器窗口，确保页面加载完整。</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输入登录信息，包括任务ID(taskId)、用户名(loginName)和密码(password)。</w:t>
      </w:r>
    </w:p>
    <w:p>
      <w:pPr>
        <w:spacing w:line="360" w:lineRule="auto"/>
        <w:ind w:left="420" w:firstLine="420"/>
        <w:rPr>
          <w:rFonts w:ascii="宋体" w:hAnsi="宋体" w:cs="宋体"/>
          <w:sz w:val="24"/>
        </w:rPr>
      </w:pPr>
      <w:r>
        <w:rPr>
          <w:rFonts w:hint="eastAsia" w:ascii="宋体" w:hAnsi="宋体" w:cs="宋体"/>
          <w:sz w:val="24"/>
        </w:rPr>
        <w:t>通过截图获取验证码，利用OCR技术（ddddocr）识别验证码，完成登录流程。</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点击资供应商页面，使用元素ID定位，模拟用户点击操作。</w:t>
      </w:r>
    </w:p>
    <w:p>
      <w:pPr>
        <w:spacing w:line="360" w:lineRule="auto"/>
        <w:ind w:firstLine="420"/>
        <w:rPr>
          <w:rFonts w:ascii="宋体" w:hAnsi="宋体" w:cs="宋体"/>
          <w:sz w:val="24"/>
        </w:rPr>
      </w:pPr>
      <w:r>
        <w:rPr>
          <w:rFonts w:hint="eastAsia" w:ascii="宋体" w:hAnsi="宋体" w:cs="宋体"/>
          <w:sz w:val="24"/>
        </w:rPr>
        <w:t>点击</w:t>
      </w:r>
    </w:p>
    <w:p>
      <w:pPr>
        <w:spacing w:line="360" w:lineRule="auto"/>
        <w:ind w:left="420" w:firstLine="420"/>
        <w:rPr>
          <w:rFonts w:ascii="宋体" w:hAnsi="宋体" w:cs="宋体"/>
          <w:sz w:val="24"/>
        </w:rPr>
      </w:pPr>
      <w:r>
        <w:rPr>
          <w:rFonts w:hint="eastAsia" w:ascii="宋体" w:hAnsi="宋体" w:cs="宋体"/>
          <w:sz w:val="24"/>
        </w:rPr>
        <w:t>在对话框中输入供应商的相关信息（如标题和代码），完成新增操作。</w:t>
      </w:r>
    </w:p>
    <w:p>
      <w:pPr>
        <w:spacing w:line="360" w:lineRule="auto"/>
        <w:ind w:firstLine="420"/>
        <w:rPr>
          <w:rFonts w:ascii="宋体" w:hAnsi="宋体" w:cs="宋体"/>
          <w:b/>
          <w:bCs/>
          <w:sz w:val="24"/>
        </w:rPr>
      </w:pPr>
      <w:r>
        <w:rPr>
          <w:rFonts w:hint="eastAsia" w:ascii="宋体" w:hAnsi="宋体" w:cs="宋体"/>
          <w:b/>
          <w:bCs/>
          <w:sz w:val="24"/>
        </w:rPr>
        <w:t>警告处理：</w:t>
      </w:r>
    </w:p>
    <w:p>
      <w:pPr>
        <w:spacing w:line="360" w:lineRule="auto"/>
        <w:ind w:left="420" w:firstLine="420"/>
        <w:rPr>
          <w:rFonts w:ascii="宋体" w:hAnsi="宋体" w:cs="宋体"/>
          <w:sz w:val="24"/>
        </w:rPr>
      </w:pPr>
      <w:r>
        <w:rPr>
          <w:rFonts w:hint="eastAsia" w:ascii="宋体" w:hAnsi="宋体" w:cs="宋体"/>
          <w:sz w:val="24"/>
        </w:rPr>
        <w:t>代码似乎正确处理保存操作后可能出现的警告框。</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打印成功运行的消息，确认供应商页面操作成功执行。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最后，关闭Chrome浏览器。</w:t>
      </w:r>
    </w:p>
    <w:p>
      <w:pPr>
        <w:spacing w:line="360" w:lineRule="auto"/>
        <w:ind w:firstLine="420"/>
        <w:rPr>
          <w:rFonts w:ascii="宋体" w:hAnsi="宋体" w:cs="宋体"/>
          <w:sz w:val="24"/>
        </w:rPr>
      </w:pPr>
    </w:p>
    <w:p>
      <w:pPr>
        <w:spacing w:line="360" w:lineRule="auto"/>
        <w:rPr>
          <w:rFonts w:ascii="宋体" w:hAnsi="宋体" w:cs="宋体"/>
          <w:sz w:val="24"/>
        </w:rPr>
      </w:pPr>
      <w:r>
        <w:rPr>
          <w:rFonts w:hint="eastAsia" w:ascii="宋体" w:hAnsi="宋体" w:cs="宋体"/>
          <w:sz w:val="24"/>
        </w:rPr>
        <w:t>该代码旨在模拟用户在资产管理系统中新增供应商信息，并在确认操作成功后关闭浏览器。</w:t>
      </w:r>
    </w:p>
    <w:p>
      <w:pPr>
        <w:rPr>
          <w:rFonts w:ascii="黑体" w:hAnsi="黑体" w:cs="Arial"/>
          <w:szCs w:val="30"/>
        </w:rPr>
      </w:pPr>
    </w:p>
    <w:p>
      <w:pPr>
        <w:rPr>
          <w:rFonts w:ascii="黑体" w:hAnsi="黑体" w:cs="Arial"/>
          <w:szCs w:val="30"/>
        </w:rPr>
      </w:pPr>
    </w:p>
    <w:p>
      <w:pPr>
        <w:rPr>
          <w:rFonts w:ascii="宋体" w:hAnsi="宋体"/>
          <w:sz w:val="24"/>
        </w:rPr>
      </w:pPr>
      <w:r>
        <w:rPr>
          <w:rFonts w:hint="eastAsia" w:ascii="宋体" w:hAnsi="宋体"/>
          <w:sz w:val="24"/>
        </w:rPr>
        <w:t>2.代码：</w:t>
      </w:r>
    </w:p>
    <w:p>
      <w:pPr>
        <w:rPr>
          <w:rFonts w:ascii="宋体" w:hAnsi="宋体"/>
          <w:sz w:val="24"/>
        </w:rPr>
      </w:pPr>
      <w:r>
        <w:rPr>
          <w:rFonts w:hint="eastAsia" w:ascii="宋体" w:hAnsi="宋体"/>
          <w:sz w:val="24"/>
        </w:rPr>
        <w:t># 通过元素定位来操作</w:t>
      </w:r>
    </w:p>
    <w:p>
      <w:pPr>
        <w:rPr>
          <w:rFonts w:ascii="宋体" w:hAnsi="宋体"/>
          <w:sz w:val="24"/>
        </w:rPr>
      </w:pPr>
      <w:r>
        <w:rPr>
          <w:rFonts w:ascii="宋体" w:hAnsi="宋体"/>
          <w:sz w:val="24"/>
        </w:rPr>
        <w:t>driver.find_element(By.ID, "leftmenu_asset_provider").click()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driver.find_element(By.LINK_TEXT, "维信科技发展有限公司").click()</w:t>
      </w:r>
    </w:p>
    <w:p>
      <w:pPr>
        <w:rPr>
          <w:rFonts w:ascii="宋体" w:hAnsi="宋体"/>
          <w:sz w:val="24"/>
        </w:rPr>
      </w:pPr>
      <w:r>
        <w:rPr>
          <w:rFonts w:ascii="宋体" w:hAnsi="宋体"/>
          <w:sz w:val="24"/>
        </w:rPr>
        <w:t>sleep(2)</w:t>
      </w:r>
    </w:p>
    <w:p>
      <w:pPr>
        <w:rPr>
          <w:rFonts w:ascii="宋体" w:hAnsi="宋体"/>
          <w:sz w:val="24"/>
        </w:rPr>
      </w:pPr>
      <w:r>
        <w:rPr>
          <w:rFonts w:hint="eastAsia" w:ascii="宋体" w:hAnsi="宋体"/>
          <w:sz w:val="24"/>
        </w:rPr>
        <w:t>driver.find_element(By.LINK_TEXT, "关闭").click()</w:t>
      </w:r>
    </w:p>
    <w:p>
      <w:pPr>
        <w:rPr>
          <w:rFonts w:ascii="宋体" w:hAnsi="宋体"/>
          <w:sz w:val="24"/>
        </w:rPr>
      </w:pPr>
      <w:r>
        <w:rPr>
          <w:rFonts w:hint="eastAsia" w:ascii="宋体" w:hAnsi="宋体"/>
          <w:sz w:val="24"/>
        </w:rPr>
        <w:t># 打印供应商界面成功运行</w:t>
      </w:r>
    </w:p>
    <w:p>
      <w:pPr>
        <w:rPr>
          <w:rFonts w:ascii="宋体" w:hAnsi="宋体"/>
          <w:sz w:val="24"/>
        </w:rPr>
      </w:pPr>
      <w:r>
        <w:rPr>
          <w:rFonts w:hint="eastAsia" w:ascii="宋体" w:hAnsi="宋体"/>
          <w:sz w:val="24"/>
        </w:rPr>
        <w:t>print("供应商：成功运行")</w:t>
      </w:r>
    </w:p>
    <w:p>
      <w:pPr>
        <w:rPr>
          <w:rFonts w:ascii="宋体" w:hAnsi="宋体"/>
          <w:sz w:val="24"/>
        </w:rPr>
      </w:pPr>
      <w:r>
        <w:rPr>
          <w:rFonts w:hint="eastAsia" w:ascii="宋体" w:hAnsi="宋体"/>
          <w:sz w:val="24"/>
        </w:rPr>
        <w:t># 关闭浏览器</w:t>
      </w:r>
    </w:p>
    <w:p>
      <w:pPr>
        <w:rPr>
          <w:rFonts w:ascii="宋体" w:hAnsi="宋体"/>
          <w:sz w:val="24"/>
        </w:rPr>
      </w:pPr>
      <w:r>
        <w:rPr>
          <w:rFonts w:ascii="宋体" w:hAnsi="宋体"/>
          <w:sz w:val="24"/>
        </w:rPr>
        <w:t>driver.quit()</w:t>
      </w:r>
    </w:p>
    <w:p>
      <w:pPr>
        <w:rPr>
          <w:rFonts w:ascii="宋体" w:hAnsi="宋体"/>
          <w:sz w:val="24"/>
        </w:rPr>
      </w:pP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Pr>
        <w:rPr>
          <w:rFonts w:ascii="宋体" w:hAnsi="宋体"/>
          <w:sz w:val="24"/>
          <w:highlight w:val="yellow"/>
        </w:rPr>
      </w:pPr>
    </w:p>
    <w:p>
      <w:pPr>
        <w:rPr>
          <w:rFonts w:ascii="宋体" w:hAnsi="宋体"/>
          <w:sz w:val="24"/>
          <w:highlight w:val="yellow"/>
        </w:rPr>
      </w:pPr>
    </w:p>
    <w:p>
      <w:pPr>
        <w:pStyle w:val="4"/>
      </w:pPr>
      <w:bookmarkStart w:id="336" w:name="_Toc154408759"/>
      <w:r>
        <w:rPr>
          <w:rFonts w:hint="eastAsia"/>
        </w:rPr>
        <w:t>3.3.6存放地点界面自动化测试</w:t>
      </w:r>
      <w:bookmarkEnd w:id="336"/>
    </w:p>
    <w:p>
      <w:pPr>
        <w:spacing w:line="360" w:lineRule="auto"/>
        <w:rPr>
          <w:rFonts w:ascii="宋体" w:hAnsi="宋体" w:cs="宋体"/>
          <w:sz w:val="24"/>
        </w:rPr>
      </w:pPr>
      <w:r>
        <w:rPr>
          <w:rFonts w:hint="eastAsia" w:ascii="宋体" w:hAnsi="宋体" w:cs="宋体"/>
          <w:sz w:val="24"/>
        </w:rPr>
        <w:t>1.这段代码在网页上执行了以下操作：</w:t>
      </w:r>
    </w:p>
    <w:p>
      <w:pPr>
        <w:spacing w:line="360" w:lineRule="auto"/>
        <w:ind w:firstLine="420"/>
        <w:rPr>
          <w:rFonts w:ascii="宋体" w:hAnsi="宋体" w:cs="宋体"/>
          <w:b/>
          <w:bCs/>
          <w:sz w:val="24"/>
        </w:rPr>
      </w:pPr>
      <w:r>
        <w:rPr>
          <w:rFonts w:hint="eastAsia" w:ascii="宋体" w:hAnsi="宋体" w:cs="宋体"/>
          <w:b/>
          <w:bCs/>
          <w:sz w:val="24"/>
        </w:rPr>
        <w:t>登录操作：</w:t>
      </w:r>
    </w:p>
    <w:p>
      <w:pPr>
        <w:spacing w:line="360" w:lineRule="auto"/>
        <w:ind w:left="420" w:firstLine="420"/>
        <w:rPr>
          <w:rFonts w:ascii="宋体" w:hAnsi="宋体" w:cs="宋体"/>
          <w:sz w:val="24"/>
        </w:rPr>
      </w:pPr>
      <w:r>
        <w:rPr>
          <w:rFonts w:hint="eastAsia" w:ascii="宋体" w:hAnsi="宋体" w:cs="宋体"/>
          <w:sz w:val="24"/>
        </w:rPr>
        <w:t>导航到登录页面 (http://192.168.32.7/bsams/front/login.do)。</w:t>
      </w:r>
    </w:p>
    <w:p>
      <w:pPr>
        <w:spacing w:line="360" w:lineRule="auto"/>
        <w:ind w:left="420" w:firstLine="420"/>
        <w:rPr>
          <w:rFonts w:ascii="宋体" w:hAnsi="宋体" w:cs="宋体"/>
          <w:sz w:val="24"/>
        </w:rPr>
      </w:pPr>
      <w:r>
        <w:rPr>
          <w:rFonts w:hint="eastAsia" w:ascii="宋体" w:hAnsi="宋体" w:cs="宋体"/>
          <w:sz w:val="24"/>
        </w:rPr>
        <w:t>填写登录表单的字段（taskId, loginName, password）。</w:t>
      </w:r>
    </w:p>
    <w:p>
      <w:pPr>
        <w:spacing w:line="360" w:lineRule="auto"/>
        <w:ind w:firstLine="420"/>
        <w:rPr>
          <w:rFonts w:ascii="宋体" w:hAnsi="宋体" w:cs="宋体"/>
          <w:b/>
          <w:bCs/>
          <w:sz w:val="24"/>
        </w:rPr>
      </w:pPr>
      <w:r>
        <w:rPr>
          <w:rFonts w:hint="eastAsia" w:ascii="宋体" w:hAnsi="宋体" w:cs="宋体"/>
          <w:b/>
          <w:bCs/>
          <w:sz w:val="24"/>
        </w:rPr>
        <w:t>验证码处理：</w:t>
      </w:r>
    </w:p>
    <w:p>
      <w:pPr>
        <w:spacing w:line="360" w:lineRule="auto"/>
        <w:ind w:left="420" w:firstLine="420"/>
        <w:rPr>
          <w:rFonts w:ascii="宋体" w:hAnsi="宋体" w:cs="宋体"/>
          <w:sz w:val="24"/>
        </w:rPr>
      </w:pPr>
      <w:r>
        <w:rPr>
          <w:rFonts w:hint="eastAsia" w:ascii="宋体" w:hAnsi="宋体" w:cs="宋体"/>
          <w:sz w:val="24"/>
        </w:rPr>
        <w:t>截取网页的特定区域作为验证码图片。</w:t>
      </w:r>
    </w:p>
    <w:p>
      <w:pPr>
        <w:spacing w:line="360" w:lineRule="auto"/>
        <w:ind w:left="420" w:firstLine="420"/>
        <w:rPr>
          <w:rFonts w:ascii="宋体" w:hAnsi="宋体" w:cs="宋体"/>
          <w:sz w:val="24"/>
        </w:rPr>
      </w:pPr>
      <w:r>
        <w:rPr>
          <w:rFonts w:hint="eastAsia" w:ascii="宋体" w:hAnsi="宋体" w:cs="宋体"/>
          <w:sz w:val="24"/>
        </w:rPr>
        <w:t>使用 OCR 技术 (ddddocr) 从验证码图片中提取文本。</w:t>
      </w:r>
    </w:p>
    <w:p>
      <w:pPr>
        <w:spacing w:line="360" w:lineRule="auto"/>
        <w:ind w:left="420" w:firstLine="420"/>
        <w:rPr>
          <w:rFonts w:ascii="宋体" w:hAnsi="宋体" w:cs="宋体"/>
          <w:sz w:val="24"/>
        </w:rPr>
      </w:pPr>
      <w:r>
        <w:rPr>
          <w:rFonts w:hint="eastAsia" w:ascii="宋体" w:hAnsi="宋体" w:cs="宋体"/>
          <w:sz w:val="24"/>
        </w:rPr>
        <w:t>将提取的文本输入验证码字段 (vericode)，以便自动填写验证码并完成登录。</w:t>
      </w:r>
    </w:p>
    <w:p>
      <w:pPr>
        <w:spacing w:line="360" w:lineRule="auto"/>
        <w:ind w:firstLine="420"/>
        <w:rPr>
          <w:rFonts w:ascii="宋体" w:hAnsi="宋体" w:cs="宋体"/>
          <w:b/>
          <w:bCs/>
          <w:sz w:val="24"/>
        </w:rPr>
      </w:pPr>
      <w:r>
        <w:rPr>
          <w:rFonts w:hint="eastAsia" w:ascii="宋体" w:hAnsi="宋体" w:cs="宋体"/>
          <w:b/>
          <w:bCs/>
          <w:sz w:val="24"/>
        </w:rPr>
        <w:t>各种交互操作：</w:t>
      </w:r>
    </w:p>
    <w:p>
      <w:pPr>
        <w:spacing w:line="360" w:lineRule="auto"/>
        <w:ind w:left="420" w:firstLine="420"/>
        <w:rPr>
          <w:rFonts w:ascii="宋体" w:hAnsi="宋体" w:cs="宋体"/>
          <w:sz w:val="24"/>
        </w:rPr>
      </w:pPr>
      <w:r>
        <w:rPr>
          <w:rFonts w:hint="eastAsia" w:ascii="宋体" w:hAnsi="宋体" w:cs="宋体"/>
          <w:sz w:val="24"/>
        </w:rPr>
        <w:t>点击页面元素，实现页面之间的切换和导航。</w:t>
      </w:r>
    </w:p>
    <w:p>
      <w:pPr>
        <w:spacing w:line="360" w:lineRule="auto"/>
        <w:ind w:left="420" w:firstLine="420"/>
        <w:rPr>
          <w:rFonts w:ascii="宋体" w:hAnsi="宋体" w:cs="宋体"/>
          <w:sz w:val="24"/>
        </w:rPr>
      </w:pPr>
      <w:r>
        <w:rPr>
          <w:rFonts w:hint="eastAsia" w:ascii="宋体" w:hAnsi="宋体" w:cs="宋体"/>
          <w:sz w:val="24"/>
        </w:rPr>
        <w:t>操作下拉菜单 (status)，选择不同的选项以进行搜索。</w:t>
      </w:r>
    </w:p>
    <w:p>
      <w:pPr>
        <w:spacing w:line="360" w:lineRule="auto"/>
        <w:ind w:firstLine="420"/>
        <w:rPr>
          <w:rFonts w:ascii="宋体" w:hAnsi="宋体" w:cs="宋体"/>
          <w:b/>
          <w:bCs/>
          <w:sz w:val="24"/>
        </w:rPr>
      </w:pPr>
      <w:r>
        <w:rPr>
          <w:rFonts w:hint="eastAsia" w:ascii="宋体" w:hAnsi="宋体" w:cs="宋体"/>
          <w:b/>
          <w:bCs/>
          <w:sz w:val="24"/>
        </w:rPr>
        <w:t>搜索功能：</w:t>
      </w:r>
    </w:p>
    <w:p>
      <w:pPr>
        <w:spacing w:line="360" w:lineRule="auto"/>
        <w:ind w:left="420" w:firstLine="420"/>
        <w:rPr>
          <w:rFonts w:ascii="宋体" w:hAnsi="宋体" w:cs="宋体"/>
          <w:sz w:val="24"/>
        </w:rPr>
      </w:pPr>
      <w:r>
        <w:rPr>
          <w:rFonts w:hint="eastAsia" w:ascii="宋体" w:hAnsi="宋体" w:cs="宋体"/>
          <w:sz w:val="24"/>
        </w:rPr>
        <w:t>在搜索框中输入关键词。</w:t>
      </w:r>
    </w:p>
    <w:p>
      <w:pPr>
        <w:spacing w:line="360" w:lineRule="auto"/>
        <w:ind w:left="420" w:firstLine="420"/>
        <w:rPr>
          <w:rFonts w:ascii="宋体" w:hAnsi="宋体" w:cs="宋体"/>
          <w:sz w:val="24"/>
        </w:rPr>
      </w:pPr>
      <w:r>
        <w:rPr>
          <w:rFonts w:hint="eastAsia" w:ascii="宋体" w:hAnsi="宋体" w:cs="宋体"/>
          <w:sz w:val="24"/>
        </w:rPr>
        <w:t>点击搜索按钮执行搜索操作。</w:t>
      </w:r>
    </w:p>
    <w:p>
      <w:pPr>
        <w:spacing w:line="360" w:lineRule="auto"/>
        <w:ind w:firstLine="420"/>
        <w:rPr>
          <w:rFonts w:ascii="宋体" w:hAnsi="宋体" w:cs="宋体"/>
          <w:sz w:val="24"/>
        </w:rPr>
      </w:pPr>
    </w:p>
    <w:p>
      <w:pPr>
        <w:spacing w:line="360" w:lineRule="auto"/>
        <w:ind w:firstLine="420"/>
        <w:rPr>
          <w:rFonts w:ascii="宋体" w:hAnsi="宋体" w:cs="宋体"/>
          <w:b/>
          <w:bCs/>
          <w:sz w:val="24"/>
        </w:rPr>
      </w:pPr>
      <w:r>
        <w:rPr>
          <w:rFonts w:hint="eastAsia" w:ascii="宋体" w:hAnsi="宋体" w:cs="宋体"/>
          <w:b/>
          <w:bCs/>
          <w:sz w:val="24"/>
        </w:rPr>
        <w:t>输出成功信息：</w:t>
      </w:r>
    </w:p>
    <w:p>
      <w:pPr>
        <w:spacing w:line="360" w:lineRule="auto"/>
        <w:ind w:left="420" w:firstLine="420"/>
        <w:rPr>
          <w:rFonts w:ascii="宋体" w:hAnsi="宋体" w:cs="宋体"/>
          <w:sz w:val="24"/>
        </w:rPr>
      </w:pPr>
      <w:r>
        <w:rPr>
          <w:rFonts w:hint="eastAsia" w:ascii="宋体" w:hAnsi="宋体" w:cs="宋体"/>
          <w:sz w:val="24"/>
        </w:rPr>
        <w:t>打印成功运行的消息以及各个步骤的状态。</w:t>
      </w:r>
    </w:p>
    <w:p>
      <w:pPr>
        <w:spacing w:line="360" w:lineRule="auto"/>
        <w:ind w:firstLine="420"/>
        <w:rPr>
          <w:rFonts w:ascii="宋体" w:hAnsi="宋体" w:cs="宋体"/>
          <w:sz w:val="24"/>
        </w:rPr>
      </w:pPr>
    </w:p>
    <w:p>
      <w:pPr>
        <w:spacing w:line="360" w:lineRule="auto"/>
        <w:rPr>
          <w:rFonts w:ascii="宋体" w:hAnsi="宋体" w:cs="宋体"/>
          <w:sz w:val="24"/>
        </w:rPr>
      </w:pPr>
      <w:r>
        <w:rPr>
          <w:rFonts w:hint="eastAsia" w:ascii="宋体" w:hAnsi="宋体" w:cs="宋体"/>
          <w:sz w:val="24"/>
        </w:rPr>
        <w:t>这些操作主要是针对一个资产管理系统的页面，通过自动化脚本实现了登录、验证码处理、下拉菜单操作和搜索功能，以便对资产进行查询和管理。</w:t>
      </w:r>
    </w:p>
    <w:p/>
    <w:p/>
    <w:p>
      <w:pPr>
        <w:rPr>
          <w:rFonts w:ascii="宋体" w:hAnsi="宋体" w:cs="宋体"/>
          <w:sz w:val="24"/>
        </w:rPr>
      </w:pPr>
      <w:r>
        <w:rPr>
          <w:rFonts w:hint="eastAsia"/>
          <w:sz w:val="24"/>
        </w:rPr>
        <w:t>2.代码：</w:t>
      </w:r>
    </w:p>
    <w:p>
      <w:pPr>
        <w:rPr>
          <w:rFonts w:ascii="宋体" w:hAnsi="宋体" w:cs="宋体"/>
          <w:sz w:val="24"/>
        </w:rPr>
      </w:pPr>
      <w:r>
        <w:rPr>
          <w:rFonts w:hint="eastAsia" w:ascii="宋体" w:hAnsi="宋体" w:cs="宋体"/>
          <w:sz w:val="24"/>
        </w:rPr>
        <w:t>driver.find_element(By.ID, "leftmenu_asset_storage").click()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"status").click()</w:t>
      </w:r>
    </w:p>
    <w:p>
      <w:pPr>
        <w:rPr>
          <w:rFonts w:ascii="宋体" w:hAnsi="宋体" w:cs="宋体"/>
          <w:sz w:val="24"/>
        </w:rPr>
      </w:pPr>
      <w:r>
        <w:rPr>
          <w:rFonts w:hint="eastAsia" w:ascii="宋体" w:hAnsi="宋体" w:cs="宋体"/>
          <w:sz w:val="24"/>
        </w:rPr>
        <w:t>dropdown = driver.find_element(By.ID, "status")</w:t>
      </w:r>
    </w:p>
    <w:p>
      <w:pPr>
        <w:rPr>
          <w:rFonts w:ascii="宋体" w:hAnsi="宋体" w:cs="宋体"/>
          <w:sz w:val="24"/>
        </w:rPr>
      </w:pPr>
      <w:r>
        <w:rPr>
          <w:rFonts w:hint="eastAsia" w:ascii="宋体" w:hAnsi="宋体" w:cs="宋体"/>
          <w:sz w:val="24"/>
        </w:rPr>
        <w:t>dropdown.find_element(By.XPATH, "//option[. = '全部状态']").click()</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"status").click()</w:t>
      </w:r>
    </w:p>
    <w:p>
      <w:pPr>
        <w:rPr>
          <w:rFonts w:ascii="宋体" w:hAnsi="宋体" w:cs="宋体"/>
          <w:sz w:val="24"/>
        </w:rPr>
      </w:pPr>
      <w:r>
        <w:rPr>
          <w:rFonts w:hint="eastAsia" w:ascii="宋体" w:hAnsi="宋体" w:cs="宋体"/>
          <w:sz w:val="24"/>
        </w:rPr>
        <w:t>dropdown = driver.find_element(By.ID, "status")</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select.select_by_visible_text("已启用")</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"status").click()</w:t>
      </w:r>
    </w:p>
    <w:p>
      <w:pPr>
        <w:rPr>
          <w:rFonts w:ascii="宋体" w:hAnsi="宋体" w:cs="宋体"/>
          <w:sz w:val="24"/>
        </w:rPr>
      </w:pPr>
      <w:r>
        <w:rPr>
          <w:rFonts w:hint="eastAsia" w:ascii="宋体" w:hAnsi="宋体" w:cs="宋体"/>
          <w:sz w:val="24"/>
        </w:rPr>
        <w:t>dropdown = driver.find_element(By.ID, "status")</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select.select_by_visible_text("已禁用")</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"title").send_keys("会计办公室")</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print("存放地点：成功运行")</w:t>
      </w:r>
    </w:p>
    <w:p>
      <w:pPr>
        <w:rPr>
          <w:rFonts w:ascii="宋体" w:hAnsi="宋体" w:cs="宋体"/>
          <w:sz w:val="24"/>
        </w:rPr>
      </w:pPr>
      <w:r>
        <w:rPr>
          <w:rFonts w:hint="eastAsia" w:ascii="宋体" w:hAnsi="宋体" w:cs="宋体"/>
          <w:sz w:val="24"/>
        </w:rPr>
        <w:t>driver.quit()</w:t>
      </w:r>
    </w:p>
    <w:p/>
    <w:p>
      <w:pPr>
        <w:rPr>
          <w:sz w:val="24"/>
        </w:rPr>
      </w:pPr>
      <w:r>
        <w:rPr>
          <w:sz w:val="24"/>
        </w:rPr>
        <w:t xml:space="preserve"> </w:t>
      </w: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
      <w:pPr>
        <w:pStyle w:val="4"/>
      </w:pPr>
      <w:bookmarkStart w:id="337" w:name="_Toc154408760"/>
      <w:r>
        <w:rPr>
          <w:rFonts w:hint="eastAsia"/>
        </w:rPr>
        <w:t>3.3.7部门管理界面自动化测试</w:t>
      </w:r>
      <w:bookmarkEnd w:id="337"/>
    </w:p>
    <w:p>
      <w:pPr>
        <w:spacing w:line="360" w:lineRule="auto"/>
        <w:rPr>
          <w:rFonts w:ascii="宋体" w:hAnsi="宋体" w:cs="宋体"/>
          <w:sz w:val="24"/>
        </w:rPr>
      </w:pPr>
      <w:r>
        <w:rPr>
          <w:rFonts w:hint="eastAsia" w:ascii="宋体" w:hAnsi="宋体" w:cs="宋体"/>
          <w:sz w:val="24"/>
        </w:rPr>
        <w:t>1.这段代码是使用Selenium库自动化网页操作的Python脚本。它的主要流程如下：</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启动Chrome浏览器，并打开特定网址（http://192.168.32.7/bsams/front/login.do）。</w:t>
      </w:r>
    </w:p>
    <w:p>
      <w:pPr>
        <w:spacing w:line="360" w:lineRule="auto"/>
        <w:ind w:left="420" w:firstLine="420"/>
        <w:rPr>
          <w:rFonts w:ascii="宋体" w:hAnsi="宋体" w:cs="宋体"/>
          <w:sz w:val="24"/>
        </w:rPr>
      </w:pPr>
      <w:r>
        <w:rPr>
          <w:rFonts w:hint="eastAsia" w:ascii="宋体" w:hAnsi="宋体" w:cs="宋体"/>
          <w:sz w:val="24"/>
        </w:rPr>
        <w:t>最大化窗口并等待页面加载完成。</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输入登录表单的信息，包括taskId、loginName和password。</w:t>
      </w:r>
    </w:p>
    <w:p>
      <w:pPr>
        <w:spacing w:line="360" w:lineRule="auto"/>
        <w:ind w:left="420" w:firstLine="420"/>
        <w:rPr>
          <w:rFonts w:ascii="宋体" w:hAnsi="宋体" w:cs="宋体"/>
          <w:sz w:val="24"/>
        </w:rPr>
      </w:pPr>
      <w:r>
        <w:rPr>
          <w:rFonts w:hint="eastAsia" w:ascii="宋体" w:hAnsi="宋体" w:cs="宋体"/>
          <w:sz w:val="24"/>
        </w:rPr>
        <w:t>截取页面截图，从中提取特定区域作为验证码图片。</w:t>
      </w:r>
    </w:p>
    <w:p>
      <w:pPr>
        <w:spacing w:line="360" w:lineRule="auto"/>
        <w:ind w:left="420" w:firstLine="420"/>
        <w:rPr>
          <w:rFonts w:ascii="宋体" w:hAnsi="宋体" w:cs="宋体"/>
          <w:sz w:val="24"/>
        </w:rPr>
      </w:pPr>
      <w:r>
        <w:rPr>
          <w:rFonts w:hint="eastAsia" w:ascii="宋体" w:hAnsi="宋体" w:cs="宋体"/>
          <w:sz w:val="24"/>
        </w:rPr>
        <w:t>使用OCR库 (ddddocr) 识别验证码，并自动填写验证码字段 (vericode) 完成登录。</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点击部门管理(leftmenu_asset_depart)，然后点击新增按钮(.add_submit)。</w:t>
      </w:r>
    </w:p>
    <w:p>
      <w:pPr>
        <w:spacing w:line="360" w:lineRule="auto"/>
        <w:ind w:firstLine="420"/>
        <w:rPr>
          <w:rFonts w:ascii="宋体" w:hAnsi="宋体" w:cs="宋体"/>
          <w:b/>
          <w:bCs/>
          <w:sz w:val="24"/>
        </w:rPr>
      </w:pPr>
      <w:r>
        <w:rPr>
          <w:rFonts w:hint="eastAsia" w:ascii="宋体" w:hAnsi="宋体" w:cs="宋体"/>
          <w:b/>
          <w:bCs/>
          <w:sz w:val="24"/>
        </w:rPr>
        <w:t>信息修改：</w:t>
      </w:r>
    </w:p>
    <w:p>
      <w:pPr>
        <w:spacing w:line="360" w:lineRule="auto"/>
        <w:ind w:left="420" w:firstLine="420"/>
        <w:rPr>
          <w:rFonts w:ascii="宋体" w:hAnsi="宋体" w:cs="宋体"/>
          <w:sz w:val="24"/>
        </w:rPr>
      </w:pPr>
      <w:r>
        <w:rPr>
          <w:rFonts w:hint="eastAsia" w:ascii="宋体" w:hAnsi="宋体" w:cs="宋体"/>
          <w:sz w:val="24"/>
        </w:rPr>
        <w:t>输入新的部门信息 (title和code)，保存修改。</w:t>
      </w:r>
    </w:p>
    <w:p>
      <w:pPr>
        <w:spacing w:line="360" w:lineRule="auto"/>
        <w:ind w:left="420" w:firstLine="420"/>
        <w:rPr>
          <w:rFonts w:ascii="宋体" w:hAnsi="宋体" w:cs="宋体"/>
          <w:sz w:val="24"/>
        </w:rPr>
      </w:pPr>
      <w:r>
        <w:rPr>
          <w:rFonts w:hint="eastAsia" w:ascii="宋体" w:hAnsi="宋体" w:cs="宋体"/>
          <w:sz w:val="24"/>
        </w:rPr>
        <w:t>通过点击“保存”按钮，确认修改，并等待成功提示弹窗出现。</w:t>
      </w:r>
    </w:p>
    <w:p>
      <w:pPr>
        <w:spacing w:line="360" w:lineRule="auto"/>
        <w:ind w:left="420" w:firstLine="420"/>
        <w:rPr>
          <w:rFonts w:ascii="宋体" w:hAnsi="宋体" w:cs="宋体"/>
          <w:sz w:val="24"/>
        </w:rPr>
      </w:pPr>
      <w:r>
        <w:rPr>
          <w:rFonts w:hint="eastAsia" w:ascii="宋体" w:hAnsi="宋体" w:cs="宋体"/>
          <w:sz w:val="24"/>
        </w:rPr>
        <w:t>接受成功提示后，刷新页面并点击“修改”按钮。</w:t>
      </w:r>
    </w:p>
    <w:p>
      <w:pPr>
        <w:spacing w:line="360" w:lineRule="auto"/>
        <w:ind w:left="420" w:firstLine="420"/>
        <w:rPr>
          <w:rFonts w:ascii="宋体" w:hAnsi="宋体" w:cs="宋体"/>
          <w:sz w:val="24"/>
        </w:rPr>
      </w:pPr>
      <w:r>
        <w:rPr>
          <w:rFonts w:hint="eastAsia" w:ascii="宋体" w:hAnsi="宋体" w:cs="宋体"/>
          <w:sz w:val="24"/>
        </w:rPr>
        <w:t>修改部门信息，再次保存修改。</w:t>
      </w:r>
    </w:p>
    <w:p>
      <w:pPr>
        <w:spacing w:line="360" w:lineRule="auto"/>
        <w:ind w:firstLine="420"/>
        <w:rPr>
          <w:rFonts w:ascii="宋体" w:hAnsi="宋体" w:cs="宋体"/>
          <w:b/>
          <w:bCs/>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打印成功运行的消息，指示部门管理页面的操作成功执行。</w:t>
      </w:r>
    </w:p>
    <w:p>
      <w:pPr>
        <w:spacing w:line="360" w:lineRule="auto"/>
        <w:ind w:firstLine="420"/>
        <w:rPr>
          <w:rFonts w:ascii="宋体" w:hAnsi="宋体" w:cs="宋体"/>
          <w:b/>
          <w:bCs/>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关闭Chrome浏览器。</w:t>
      </w:r>
    </w:p>
    <w:p>
      <w:pPr>
        <w:spacing w:line="360" w:lineRule="auto"/>
        <w:ind w:firstLine="420"/>
        <w:rPr>
          <w:rFonts w:ascii="宋体" w:hAnsi="宋体" w:cs="宋体"/>
          <w:sz w:val="24"/>
        </w:rPr>
      </w:pPr>
    </w:p>
    <w:p>
      <w:pPr>
        <w:spacing w:line="360" w:lineRule="auto"/>
        <w:rPr>
          <w:rFonts w:ascii="宋体" w:hAnsi="宋体" w:cs="宋体"/>
          <w:sz w:val="24"/>
        </w:rPr>
      </w:pPr>
      <w:r>
        <w:rPr>
          <w:rFonts w:hint="eastAsia" w:ascii="宋体" w:hAnsi="宋体" w:cs="宋体"/>
          <w:sz w:val="24"/>
        </w:rPr>
        <w:t>该脚本主要是在一个部门管理系统中进行自动化操作，包括登录、创建新部门、修改部门信息等功能。</w:t>
      </w:r>
    </w:p>
    <w:p/>
    <w:p/>
    <w:p>
      <w:pPr>
        <w:rPr>
          <w:sz w:val="24"/>
        </w:rPr>
      </w:pPr>
      <w:r>
        <w:rPr>
          <w:rFonts w:hint="eastAsia"/>
          <w:sz w:val="24"/>
        </w:rPr>
        <w:t>2.代码：</w:t>
      </w:r>
    </w:p>
    <w:p>
      <w:pPr>
        <w:rPr>
          <w:rFonts w:ascii="宋体" w:hAnsi="宋体" w:cs="宋体"/>
          <w:sz w:val="24"/>
        </w:rPr>
      </w:pPr>
      <w:r>
        <w:rPr>
          <w:rFonts w:hint="eastAsia" w:ascii="宋体" w:hAnsi="宋体" w:cs="宋体"/>
          <w:sz w:val="24"/>
        </w:rPr>
        <w:t>driver.find_element(By.ID, "leftmenu_asset_depart").click()</w:t>
      </w:r>
    </w:p>
    <w:p>
      <w:pPr>
        <w:rPr>
          <w:rFonts w:ascii="宋体" w:hAnsi="宋体" w:cs="宋体"/>
          <w:sz w:val="24"/>
        </w:rPr>
      </w:pPr>
      <w:r>
        <w:rPr>
          <w:rFonts w:hint="eastAsia" w:ascii="宋体" w:hAnsi="宋体" w:cs="宋体"/>
          <w:sz w:val="24"/>
        </w:rPr>
        <w:t>driver.find_element(By.CSS_SELECTOR, ".add_submit").click()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"title").send_keys("tn00001")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"code").click()</w:t>
      </w:r>
    </w:p>
    <w:p>
      <w:pPr>
        <w:rPr>
          <w:rFonts w:ascii="宋体" w:hAnsi="宋体" w:cs="宋体"/>
          <w:sz w:val="24"/>
        </w:rPr>
      </w:pPr>
      <w:r>
        <w:rPr>
          <w:rFonts w:hint="eastAsia" w:ascii="宋体" w:hAnsi="宋体" w:cs="宋体"/>
          <w:sz w:val="24"/>
        </w:rPr>
        <w:t>driver.find_element(By.ID, "code").send_keys("bmgl001")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driver.find_element(By.LINK_TEXT, "保存").click()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driver.refresh()</w:t>
      </w:r>
    </w:p>
    <w:p>
      <w:pPr>
        <w:rPr>
          <w:rFonts w:ascii="宋体" w:hAnsi="宋体" w:cs="宋体"/>
          <w:sz w:val="24"/>
        </w:rPr>
      </w:pPr>
      <w:r>
        <w:rPr>
          <w:rFonts w:hint="eastAsia" w:ascii="宋体" w:hAnsi="宋体" w:cs="宋体"/>
          <w:sz w:val="24"/>
        </w:rPr>
        <w:t>driver.find_element(By.LINK_TEXT, "修改").click()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"title").clear()</w:t>
      </w:r>
    </w:p>
    <w:p>
      <w:pPr>
        <w:rPr>
          <w:rFonts w:ascii="宋体" w:hAnsi="宋体" w:cs="宋体"/>
          <w:sz w:val="24"/>
        </w:rPr>
      </w:pPr>
      <w:r>
        <w:rPr>
          <w:rFonts w:hint="eastAsia" w:ascii="宋体" w:hAnsi="宋体" w:cs="宋体"/>
          <w:sz w:val="24"/>
        </w:rPr>
        <w:t>driver.find_element(By.ID, "title").send_keys("tn")</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"code").click()</w:t>
      </w:r>
    </w:p>
    <w:p>
      <w:pPr>
        <w:rPr>
          <w:rFonts w:ascii="宋体" w:hAnsi="宋体" w:cs="宋体"/>
          <w:sz w:val="24"/>
        </w:rPr>
      </w:pPr>
      <w:r>
        <w:rPr>
          <w:rFonts w:hint="eastAsia" w:ascii="宋体" w:hAnsi="宋体" w:cs="宋体"/>
          <w:sz w:val="24"/>
        </w:rPr>
        <w:t>driver.find_element(By.ID, "code").clear()</w:t>
      </w:r>
    </w:p>
    <w:p>
      <w:pPr>
        <w:rPr>
          <w:rFonts w:ascii="宋体" w:hAnsi="宋体" w:cs="宋体"/>
          <w:sz w:val="24"/>
        </w:rPr>
      </w:pPr>
      <w:r>
        <w:rPr>
          <w:rFonts w:hint="eastAsia" w:ascii="宋体" w:hAnsi="宋体" w:cs="宋体"/>
          <w:sz w:val="24"/>
        </w:rPr>
        <w:t>driver.find_element(By.ID, "code").send_keys("001")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driver.find_element(By.LINK_TEXT, "保存").click()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print("部门管理：成功运行")</w:t>
      </w:r>
    </w:p>
    <w:p>
      <w:pPr>
        <w:rPr>
          <w:rFonts w:ascii="宋体" w:hAnsi="宋体" w:cs="宋体"/>
          <w:sz w:val="24"/>
        </w:rPr>
      </w:pPr>
      <w:r>
        <w:rPr>
          <w:rFonts w:hint="eastAsia" w:ascii="宋体" w:hAnsi="宋体" w:cs="宋体"/>
          <w:sz w:val="24"/>
        </w:rPr>
        <w:t>driver.quit()</w:t>
      </w:r>
    </w:p>
    <w:p/>
    <w:p>
      <w:pPr>
        <w:rPr>
          <w:sz w:val="24"/>
        </w:rPr>
      </w:pPr>
      <w:r>
        <w:rPr>
          <w:sz w:val="24"/>
        </w:rPr>
        <w:t xml:space="preserve"> </w:t>
      </w: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Pr>
        <w:rPr>
          <w:sz w:val="24"/>
        </w:rPr>
      </w:pPr>
    </w:p>
    <w:p>
      <w:pPr>
        <w:pStyle w:val="4"/>
      </w:pPr>
      <w:bookmarkStart w:id="338" w:name="_Toc154408761"/>
      <w:r>
        <w:rPr>
          <w:rFonts w:hint="eastAsia"/>
        </w:rPr>
        <w:t>3.3.8资产入库界面自动化测试</w:t>
      </w:r>
      <w:bookmarkEnd w:id="338"/>
    </w:p>
    <w:p>
      <w:pPr>
        <w:spacing w:line="360" w:lineRule="auto"/>
        <w:rPr>
          <w:rFonts w:ascii="宋体" w:hAnsi="宋体" w:cs="宋体"/>
          <w:sz w:val="24"/>
        </w:rPr>
      </w:pPr>
      <w:r>
        <w:rPr>
          <w:rFonts w:hint="eastAsia" w:ascii="宋体" w:hAnsi="宋体" w:cs="宋体"/>
          <w:sz w:val="24"/>
        </w:rPr>
        <w:t>1.这段代码是一个使用 Selenium 库进行自动化网页操作的Python脚本。它的主要操作如下：</w:t>
      </w:r>
    </w:p>
    <w:p>
      <w:pPr>
        <w:spacing w:line="360" w:lineRule="auto"/>
        <w:ind w:firstLine="420"/>
        <w:rPr>
          <w:rFonts w:ascii="宋体" w:hAnsi="宋体" w:cs="宋体"/>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启动Chrome浏览器，并访问指定的网址（http://192.168.32.7/bsams/front/login.do）。</w:t>
      </w:r>
    </w:p>
    <w:p>
      <w:pPr>
        <w:spacing w:line="360" w:lineRule="auto"/>
        <w:ind w:left="420" w:firstLine="420"/>
        <w:rPr>
          <w:rFonts w:ascii="宋体" w:hAnsi="宋体" w:cs="宋体"/>
          <w:sz w:val="24"/>
        </w:rPr>
      </w:pPr>
      <w:r>
        <w:rPr>
          <w:rFonts w:hint="eastAsia" w:ascii="宋体" w:hAnsi="宋体" w:cs="宋体"/>
          <w:sz w:val="24"/>
        </w:rPr>
        <w:t>最大化窗口并等待页面加载完成。</w:t>
      </w:r>
    </w:p>
    <w:p>
      <w:pPr>
        <w:spacing w:line="360" w:lineRule="auto"/>
        <w:ind w:firstLine="420"/>
        <w:rPr>
          <w:rFonts w:ascii="宋体" w:hAnsi="宋体" w:cs="宋体"/>
          <w:sz w:val="24"/>
        </w:rPr>
      </w:pPr>
    </w:p>
    <w:p>
      <w:pPr>
        <w:spacing w:line="360" w:lineRule="auto"/>
        <w:ind w:firstLine="420"/>
        <w:rPr>
          <w:rFonts w:ascii="宋体" w:hAnsi="宋体" w:cs="宋体"/>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输入登录表单的信息，包括taskId、loginName和password。</w:t>
      </w:r>
    </w:p>
    <w:p>
      <w:pPr>
        <w:spacing w:line="360" w:lineRule="auto"/>
        <w:ind w:left="420" w:firstLine="420"/>
        <w:rPr>
          <w:rFonts w:ascii="宋体" w:hAnsi="宋体" w:cs="宋体"/>
          <w:sz w:val="24"/>
        </w:rPr>
      </w:pPr>
      <w:r>
        <w:rPr>
          <w:rFonts w:hint="eastAsia" w:ascii="宋体" w:hAnsi="宋体" w:cs="宋体"/>
          <w:sz w:val="24"/>
        </w:rPr>
        <w:t>通过截取网页截图的方式获取验证码，并使用OCR库 (ddddocr) 识别验证码进行自动登录。</w:t>
      </w:r>
    </w:p>
    <w:p>
      <w:pPr>
        <w:spacing w:line="360" w:lineRule="auto"/>
        <w:ind w:firstLine="420"/>
        <w:rPr>
          <w:rFonts w:ascii="宋体" w:hAnsi="宋体" w:cs="宋体"/>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点击资产入库(leftmenu_asset_manage)，然后点击新增按钮(.add_submit)。</w:t>
      </w:r>
    </w:p>
    <w:p>
      <w:pPr>
        <w:spacing w:line="360" w:lineRule="auto"/>
        <w:ind w:firstLine="420"/>
        <w:rPr>
          <w:rFonts w:ascii="宋体" w:hAnsi="宋体" w:cs="宋体"/>
          <w:sz w:val="24"/>
        </w:rPr>
      </w:pPr>
      <w:r>
        <w:rPr>
          <w:rFonts w:hint="eastAsia" w:ascii="宋体" w:hAnsi="宋体" w:cs="宋体"/>
          <w:b/>
          <w:bCs/>
          <w:sz w:val="24"/>
        </w:rPr>
        <w:t>信息录入：</w:t>
      </w:r>
    </w:p>
    <w:p>
      <w:pPr>
        <w:spacing w:line="360" w:lineRule="auto"/>
        <w:ind w:left="420" w:firstLine="420"/>
        <w:rPr>
          <w:rFonts w:ascii="宋体" w:hAnsi="宋体" w:cs="宋体"/>
          <w:sz w:val="24"/>
        </w:rPr>
      </w:pPr>
      <w:r>
        <w:rPr>
          <w:rFonts w:hint="eastAsia" w:ascii="宋体" w:hAnsi="宋体" w:cs="宋体"/>
          <w:sz w:val="24"/>
        </w:rPr>
        <w:t>输入新资产的相关信息，如名称 (title)、类别 (assetCategoryId)、供应商 (assetProviderId)、品牌 (assetBrandId)、存放地点 (assetStorageId)。</w:t>
      </w:r>
    </w:p>
    <w:p>
      <w:pPr>
        <w:spacing w:line="360" w:lineRule="auto"/>
        <w:ind w:left="420" w:firstLine="420"/>
        <w:rPr>
          <w:rFonts w:ascii="宋体" w:hAnsi="宋体" w:cs="宋体"/>
          <w:sz w:val="24"/>
        </w:rPr>
      </w:pPr>
      <w:r>
        <w:rPr>
          <w:rFonts w:hint="eastAsia" w:ascii="宋体" w:hAnsi="宋体" w:cs="宋体"/>
          <w:sz w:val="24"/>
        </w:rPr>
        <w:t>保存录入的信息。</w:t>
      </w:r>
    </w:p>
    <w:p>
      <w:pPr>
        <w:spacing w:line="360" w:lineRule="auto"/>
        <w:ind w:firstLine="420"/>
        <w:rPr>
          <w:rFonts w:ascii="宋体" w:hAnsi="宋体" w:cs="宋体"/>
          <w:sz w:val="24"/>
        </w:rPr>
      </w:pPr>
      <w:r>
        <w:rPr>
          <w:rFonts w:hint="eastAsia" w:ascii="宋体" w:hAnsi="宋体" w:cs="宋体"/>
          <w:b/>
          <w:bCs/>
          <w:sz w:val="24"/>
        </w:rPr>
        <w:t>信息修改：</w:t>
      </w:r>
    </w:p>
    <w:p>
      <w:pPr>
        <w:spacing w:line="360" w:lineRule="auto"/>
        <w:ind w:left="420" w:firstLine="420"/>
        <w:rPr>
          <w:rFonts w:ascii="宋体" w:hAnsi="宋体" w:cs="宋体"/>
          <w:sz w:val="24"/>
        </w:rPr>
      </w:pPr>
      <w:r>
        <w:rPr>
          <w:rFonts w:hint="eastAsia" w:ascii="宋体" w:hAnsi="宋体" w:cs="宋体"/>
          <w:sz w:val="24"/>
        </w:rPr>
        <w:t>刷新页面后，点击“修改”按钮并修改资产信息。</w:t>
      </w:r>
    </w:p>
    <w:p>
      <w:pPr>
        <w:spacing w:line="360" w:lineRule="auto"/>
        <w:ind w:left="420" w:firstLine="420"/>
        <w:rPr>
          <w:rFonts w:ascii="宋体" w:hAnsi="宋体" w:cs="宋体"/>
          <w:sz w:val="24"/>
        </w:rPr>
      </w:pPr>
      <w:r>
        <w:rPr>
          <w:rFonts w:hint="eastAsia" w:ascii="宋体" w:hAnsi="宋体" w:cs="宋体"/>
          <w:sz w:val="24"/>
        </w:rPr>
        <w:t>保存修改并确认成功提示。</w:t>
      </w:r>
    </w:p>
    <w:p>
      <w:pPr>
        <w:spacing w:line="360" w:lineRule="auto"/>
        <w:ind w:firstLine="420"/>
        <w:rPr>
          <w:rFonts w:ascii="宋体" w:hAnsi="宋体" w:cs="宋体"/>
          <w:sz w:val="24"/>
        </w:rPr>
      </w:pPr>
      <w:r>
        <w:rPr>
          <w:rFonts w:hint="eastAsia" w:ascii="宋体" w:hAnsi="宋体" w:cs="宋体"/>
          <w:b/>
          <w:bCs/>
          <w:sz w:val="24"/>
        </w:rPr>
        <w:t>信息筛选：</w:t>
      </w:r>
    </w:p>
    <w:p>
      <w:pPr>
        <w:spacing w:line="360" w:lineRule="auto"/>
        <w:ind w:left="420" w:firstLine="420"/>
        <w:rPr>
          <w:rFonts w:ascii="宋体" w:hAnsi="宋体" w:cs="宋体"/>
          <w:sz w:val="24"/>
        </w:rPr>
      </w:pPr>
      <w:r>
        <w:rPr>
          <w:rFonts w:hint="eastAsia" w:ascii="宋体" w:hAnsi="宋体" w:cs="宋体"/>
          <w:sz w:val="24"/>
        </w:rPr>
        <w:t>筛选特定名称的资产并执行搜索。</w:t>
      </w:r>
    </w:p>
    <w:p>
      <w:pPr>
        <w:spacing w:line="360" w:lineRule="auto"/>
        <w:ind w:firstLine="420"/>
        <w:rPr>
          <w:rFonts w:ascii="宋体" w:hAnsi="宋体" w:cs="宋体"/>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打印成功运行的消息，指示资产入库页面的操作成功执行。</w:t>
      </w:r>
    </w:p>
    <w:p>
      <w:pPr>
        <w:spacing w:line="360" w:lineRule="auto"/>
        <w:ind w:firstLine="420"/>
        <w:rPr>
          <w:rFonts w:ascii="宋体" w:hAnsi="宋体" w:cs="宋体"/>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关闭Chrome浏览器。</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该脚本的功能主要是在资产管理系统中执行自动化操作，包括登录、新增资产信息、修改资产信息、搜索资产等功能。</w:t>
      </w:r>
    </w:p>
    <w:p/>
    <w:p/>
    <w:p>
      <w:pPr>
        <w:rPr>
          <w:sz w:val="24"/>
        </w:rPr>
      </w:pPr>
      <w:r>
        <w:rPr>
          <w:rFonts w:hint="eastAsia"/>
          <w:sz w:val="24"/>
        </w:rPr>
        <w:t>2.代码：</w:t>
      </w:r>
    </w:p>
    <w:p>
      <w:pPr>
        <w:rPr>
          <w:rFonts w:ascii="宋体" w:hAnsi="宋体" w:cs="宋体"/>
          <w:sz w:val="24"/>
        </w:rPr>
      </w:pPr>
      <w:r>
        <w:rPr>
          <w:rFonts w:hint="eastAsia" w:ascii="宋体" w:hAnsi="宋体" w:cs="宋体"/>
          <w:sz w:val="24"/>
        </w:rPr>
        <w:t>driver.find_element(By.ID, "leftmenu_asset_manage").click()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driver.find_element(By.CSS_SELECTOR, ".add_submit").click()</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"title").send_keys("ruku001")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"assetCategoryId").click()</w:t>
      </w:r>
    </w:p>
    <w:p>
      <w:pPr>
        <w:rPr>
          <w:rFonts w:ascii="宋体" w:hAnsi="宋体" w:cs="宋体"/>
          <w:sz w:val="24"/>
        </w:rPr>
      </w:pPr>
      <w:r>
        <w:rPr>
          <w:rFonts w:hint="eastAsia" w:ascii="宋体" w:hAnsi="宋体" w:cs="宋体"/>
          <w:sz w:val="24"/>
        </w:rPr>
        <w:t>dropdown = driver.find_element(By.ID, "assetCategoryId")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select.select_by_visible_text("dvd")</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"assetProviderId").click()</w:t>
      </w:r>
    </w:p>
    <w:p>
      <w:pPr>
        <w:rPr>
          <w:rFonts w:ascii="宋体" w:hAnsi="宋体" w:cs="宋体"/>
          <w:sz w:val="24"/>
        </w:rPr>
      </w:pPr>
      <w:r>
        <w:rPr>
          <w:rFonts w:hint="eastAsia" w:ascii="宋体" w:hAnsi="宋体" w:cs="宋体"/>
          <w:sz w:val="24"/>
        </w:rPr>
        <w:t>dropdown = driver.find_element(By.ID, "assetProviderId")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select.select_by_visible_text("北京理想科技股份有限公司")</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"assetBrandId").click()</w:t>
      </w:r>
    </w:p>
    <w:p>
      <w:pPr>
        <w:rPr>
          <w:rFonts w:ascii="宋体" w:hAnsi="宋体" w:cs="宋体"/>
          <w:sz w:val="24"/>
        </w:rPr>
      </w:pPr>
      <w:r>
        <w:rPr>
          <w:rFonts w:hint="eastAsia" w:ascii="宋体" w:hAnsi="宋体" w:cs="宋体"/>
          <w:sz w:val="24"/>
        </w:rPr>
        <w:t>dropdown = driver.find_element(By.ID, "assetBrandId")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select.select_by_visible_text("品牌1")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"assetStorageId").click()</w:t>
      </w:r>
    </w:p>
    <w:p>
      <w:pPr>
        <w:rPr>
          <w:rFonts w:ascii="宋体" w:hAnsi="宋体" w:cs="宋体"/>
          <w:sz w:val="24"/>
        </w:rPr>
      </w:pPr>
      <w:r>
        <w:rPr>
          <w:rFonts w:hint="eastAsia" w:ascii="宋体" w:hAnsi="宋体" w:cs="宋体"/>
          <w:sz w:val="24"/>
        </w:rPr>
        <w:t>dropdown = driver.find_element(By.ID, "assetStorageId")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select.select_by_visible_text("会计办公室")</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"saveBtn").click()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driver.refresh()</w:t>
      </w:r>
    </w:p>
    <w:p>
      <w:pPr>
        <w:rPr>
          <w:rFonts w:ascii="宋体" w:hAnsi="宋体" w:cs="宋体"/>
          <w:sz w:val="24"/>
        </w:rPr>
      </w:pPr>
      <w:r>
        <w:rPr>
          <w:rFonts w:hint="eastAsia" w:ascii="宋体" w:hAnsi="宋体" w:cs="宋体"/>
          <w:sz w:val="24"/>
        </w:rPr>
        <w:t>driver.find_element(By.LINK_TEXT, "修改").click()</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"title").clear()</w:t>
      </w:r>
    </w:p>
    <w:p>
      <w:pPr>
        <w:rPr>
          <w:rFonts w:ascii="宋体" w:hAnsi="宋体" w:cs="宋体"/>
          <w:sz w:val="24"/>
        </w:rPr>
      </w:pPr>
      <w:r>
        <w:rPr>
          <w:rFonts w:hint="eastAsia" w:ascii="宋体" w:hAnsi="宋体" w:cs="宋体"/>
          <w:sz w:val="24"/>
        </w:rPr>
        <w:t>driver.find_element(By.ID, "title").send_keys("ruku002")</w:t>
      </w:r>
    </w:p>
    <w:p>
      <w:pPr>
        <w:rPr>
          <w:rFonts w:ascii="宋体" w:hAnsi="宋体" w:cs="宋体"/>
          <w:sz w:val="24"/>
        </w:rPr>
      </w:pPr>
      <w:r>
        <w:rPr>
          <w:rFonts w:hint="eastAsia" w:ascii="宋体" w:hAnsi="宋体" w:cs="宋体"/>
          <w:sz w:val="24"/>
        </w:rPr>
        <w:t>driver.find_element(By.CSS_SELECTOR, ".button_fujian").click()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driver.refresh()</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"title").send_keys("ruku")</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print("资产入库：成功运行")</w:t>
      </w:r>
    </w:p>
    <w:p>
      <w:pPr>
        <w:rPr>
          <w:rFonts w:ascii="宋体" w:hAnsi="宋体" w:cs="宋体"/>
          <w:sz w:val="24"/>
        </w:rPr>
      </w:pPr>
      <w:r>
        <w:rPr>
          <w:rFonts w:hint="eastAsia" w:ascii="宋体" w:hAnsi="宋体" w:cs="宋体"/>
          <w:sz w:val="24"/>
        </w:rPr>
        <w:t>driver.quit()</w:t>
      </w:r>
    </w:p>
    <w:p/>
    <w:p>
      <w:pPr>
        <w:rPr>
          <w:sz w:val="24"/>
        </w:rPr>
      </w:pPr>
      <w:r>
        <w:rPr>
          <w:sz w:val="24"/>
        </w:rPr>
        <w:t xml:space="preserve"> </w:t>
      </w: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Pr>
        <w:rPr>
          <w:rFonts w:ascii="宋体" w:hAnsi="宋体"/>
          <w:sz w:val="24"/>
          <w:highlight w:val="yellow"/>
        </w:rPr>
      </w:pPr>
    </w:p>
    <w:p>
      <w:pPr>
        <w:rPr>
          <w:sz w:val="24"/>
        </w:rPr>
      </w:pPr>
      <w:r>
        <w:rPr>
          <w:sz w:val="24"/>
        </w:rPr>
        <w:t xml:space="preserve"> </w:t>
      </w:r>
    </w:p>
    <w:p>
      <w:pPr>
        <w:pStyle w:val="4"/>
      </w:pPr>
      <w:bookmarkStart w:id="339" w:name="_Toc154408762"/>
      <w:r>
        <w:rPr>
          <w:rFonts w:hint="eastAsia"/>
        </w:rPr>
        <w:t>3.3.9资产借还界面自动化测试</w:t>
      </w:r>
      <w:bookmarkEnd w:id="339"/>
    </w:p>
    <w:p>
      <w:pPr>
        <w:spacing w:line="360" w:lineRule="auto"/>
        <w:rPr>
          <w:rFonts w:ascii="宋体" w:hAnsi="宋体" w:cs="宋体"/>
          <w:sz w:val="24"/>
        </w:rPr>
      </w:pPr>
      <w:r>
        <w:rPr>
          <w:rFonts w:hint="eastAsia" w:ascii="宋体" w:hAnsi="宋体" w:cs="宋体"/>
          <w:sz w:val="24"/>
        </w:rPr>
        <w:t>1.这段代码是关于网页自动化操作的Python脚本，使用了Selenium库。它的主要步骤包括：</w:t>
      </w:r>
    </w:p>
    <w:p>
      <w:pPr>
        <w:spacing w:line="360" w:lineRule="auto"/>
        <w:ind w:firstLine="420"/>
        <w:rPr>
          <w:rFonts w:ascii="宋体" w:hAnsi="宋体" w:cs="宋体"/>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打开Chrome浏览器并访问特定网址 (http://192.168.32.7/bsams/front/login.do)。</w:t>
      </w:r>
    </w:p>
    <w:p>
      <w:pPr>
        <w:spacing w:line="360" w:lineRule="auto"/>
        <w:ind w:left="420" w:firstLine="420"/>
        <w:rPr>
          <w:rFonts w:ascii="宋体" w:hAnsi="宋体" w:cs="宋体"/>
          <w:sz w:val="24"/>
        </w:rPr>
      </w:pPr>
      <w:r>
        <w:rPr>
          <w:rFonts w:hint="eastAsia" w:ascii="宋体" w:hAnsi="宋体" w:cs="宋体"/>
          <w:sz w:val="24"/>
        </w:rPr>
        <w:t>最大化窗口并等待页面加载完成。</w:t>
      </w:r>
    </w:p>
    <w:p>
      <w:pPr>
        <w:spacing w:line="360" w:lineRule="auto"/>
        <w:ind w:firstLine="420"/>
        <w:rPr>
          <w:rFonts w:ascii="宋体" w:hAnsi="宋体" w:cs="宋体"/>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输入登录表单信息 (taskId, loginName, password)。</w:t>
      </w:r>
    </w:p>
    <w:p>
      <w:pPr>
        <w:spacing w:line="360" w:lineRule="auto"/>
        <w:ind w:left="420" w:firstLine="420"/>
        <w:rPr>
          <w:rFonts w:ascii="宋体" w:hAnsi="宋体" w:cs="宋体"/>
          <w:sz w:val="24"/>
        </w:rPr>
      </w:pPr>
      <w:r>
        <w:rPr>
          <w:rFonts w:hint="eastAsia" w:ascii="宋体" w:hAnsi="宋体" w:cs="宋体"/>
          <w:sz w:val="24"/>
        </w:rPr>
        <w:t>通过截取网页截图的方式获取验证码，并使用OCR库 (ddddocr) 识别验证码进行自动登录。</w:t>
      </w:r>
    </w:p>
    <w:p>
      <w:pPr>
        <w:spacing w:line="360" w:lineRule="auto"/>
        <w:ind w:firstLine="420"/>
        <w:rPr>
          <w:rFonts w:ascii="宋体" w:hAnsi="宋体" w:cs="宋体"/>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点击资产借还(leftmenu_assetborrow_manage)，然后点击借用登记按钮(.add_submit)。</w:t>
      </w:r>
    </w:p>
    <w:p>
      <w:pPr>
        <w:spacing w:line="360" w:lineRule="auto"/>
        <w:ind w:firstLine="420"/>
        <w:rPr>
          <w:rFonts w:ascii="宋体" w:hAnsi="宋体" w:cs="宋体"/>
          <w:sz w:val="24"/>
        </w:rPr>
      </w:pPr>
      <w:r>
        <w:rPr>
          <w:rFonts w:hint="eastAsia" w:ascii="宋体" w:hAnsi="宋体" w:cs="宋体"/>
          <w:b/>
          <w:bCs/>
          <w:sz w:val="24"/>
        </w:rPr>
        <w:t>借用登记：</w:t>
      </w:r>
    </w:p>
    <w:p>
      <w:pPr>
        <w:spacing w:line="360" w:lineRule="auto"/>
        <w:ind w:left="420" w:firstLine="420"/>
        <w:rPr>
          <w:rFonts w:ascii="宋体" w:hAnsi="宋体" w:cs="宋体"/>
          <w:sz w:val="24"/>
        </w:rPr>
      </w:pPr>
      <w:r>
        <w:rPr>
          <w:rFonts w:hint="eastAsia" w:ascii="宋体" w:hAnsi="宋体" w:cs="宋体"/>
          <w:sz w:val="24"/>
        </w:rPr>
        <w:t>选择特定资产ID (assetId) 和借用机构 (borrowOrgId)。</w:t>
      </w:r>
    </w:p>
    <w:p>
      <w:pPr>
        <w:spacing w:line="360" w:lineRule="auto"/>
        <w:ind w:left="420" w:firstLine="420"/>
        <w:rPr>
          <w:rFonts w:ascii="宋体" w:hAnsi="宋体" w:cs="宋体"/>
          <w:sz w:val="24"/>
        </w:rPr>
      </w:pPr>
      <w:r>
        <w:rPr>
          <w:rFonts w:hint="eastAsia" w:ascii="宋体" w:hAnsi="宋体" w:cs="宋体"/>
          <w:sz w:val="24"/>
        </w:rPr>
        <w:t>填写备注信息 (remark)，保存登记。</w:t>
      </w:r>
    </w:p>
    <w:p>
      <w:pPr>
        <w:spacing w:line="360" w:lineRule="auto"/>
        <w:ind w:firstLine="420"/>
        <w:rPr>
          <w:rFonts w:ascii="宋体" w:hAnsi="宋体" w:cs="宋体"/>
          <w:sz w:val="24"/>
        </w:rPr>
      </w:pPr>
      <w:r>
        <w:rPr>
          <w:rFonts w:hint="eastAsia" w:ascii="宋体" w:hAnsi="宋体" w:cs="宋体"/>
          <w:b/>
          <w:bCs/>
          <w:sz w:val="24"/>
        </w:rPr>
        <w:t>归还资产：</w:t>
      </w:r>
    </w:p>
    <w:p>
      <w:pPr>
        <w:spacing w:line="360" w:lineRule="auto"/>
        <w:ind w:left="420" w:firstLine="420"/>
        <w:rPr>
          <w:rFonts w:ascii="宋体" w:hAnsi="宋体" w:cs="宋体"/>
          <w:sz w:val="24"/>
        </w:rPr>
      </w:pPr>
      <w:r>
        <w:rPr>
          <w:rFonts w:hint="eastAsia" w:ascii="宋体" w:hAnsi="宋体" w:cs="宋体"/>
          <w:sz w:val="24"/>
        </w:rPr>
        <w:t>点击归还按钮，输入归还日期 (inputDate) 和备注信息，确认归还。</w:t>
      </w:r>
    </w:p>
    <w:p>
      <w:pPr>
        <w:spacing w:line="360" w:lineRule="auto"/>
        <w:ind w:left="420" w:firstLine="420"/>
        <w:rPr>
          <w:rFonts w:ascii="宋体" w:hAnsi="宋体" w:cs="宋体"/>
          <w:sz w:val="24"/>
        </w:rPr>
      </w:pPr>
      <w:r>
        <w:rPr>
          <w:rFonts w:hint="eastAsia" w:ascii="宋体" w:hAnsi="宋体" w:cs="宋体"/>
          <w:sz w:val="24"/>
        </w:rPr>
        <w:t>保存归还信息并处理弹出的提示。</w:t>
      </w:r>
    </w:p>
    <w:p>
      <w:pPr>
        <w:spacing w:line="360" w:lineRule="auto"/>
        <w:ind w:firstLine="420"/>
        <w:rPr>
          <w:rFonts w:ascii="宋体" w:hAnsi="宋体" w:cs="宋体"/>
          <w:sz w:val="24"/>
        </w:rPr>
      </w:pPr>
      <w:r>
        <w:rPr>
          <w:rFonts w:hint="eastAsia" w:ascii="宋体" w:hAnsi="宋体" w:cs="宋体"/>
          <w:b/>
          <w:bCs/>
          <w:sz w:val="24"/>
        </w:rPr>
        <w:t>信息筛选：</w:t>
      </w:r>
    </w:p>
    <w:p>
      <w:pPr>
        <w:spacing w:line="360" w:lineRule="auto"/>
        <w:ind w:left="420" w:firstLine="420"/>
        <w:rPr>
          <w:rFonts w:ascii="宋体" w:hAnsi="宋体" w:cs="宋体"/>
          <w:sz w:val="24"/>
        </w:rPr>
      </w:pPr>
      <w:r>
        <w:rPr>
          <w:rFonts w:hint="eastAsia" w:ascii="宋体" w:hAnsi="宋体" w:cs="宋体"/>
          <w:sz w:val="24"/>
        </w:rPr>
        <w:t>在页面中进行筛选操作，包括输入借用编号 (borrowNo)、选择资产类别 (assetCategoryId)、输入名称 (title) 进行搜索。</w:t>
      </w:r>
    </w:p>
    <w:p>
      <w:pPr>
        <w:spacing w:line="360" w:lineRule="auto"/>
        <w:ind w:firstLine="420"/>
        <w:rPr>
          <w:rFonts w:ascii="宋体" w:hAnsi="宋体" w:cs="宋体"/>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打印成功运行的消息，指示资产借还页面的操作成功执行。</w:t>
      </w:r>
    </w:p>
    <w:p>
      <w:pPr>
        <w:spacing w:line="360" w:lineRule="auto"/>
        <w:ind w:firstLine="420"/>
        <w:rPr>
          <w:rFonts w:ascii="宋体" w:hAnsi="宋体" w:cs="宋体"/>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关闭Chrome浏览器。</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这个脚本主要是在资产管理系统中模拟了资产的借用和归还操作，并进行了相关信息的筛选搜索。</w:t>
      </w:r>
    </w:p>
    <w:p/>
    <w:p/>
    <w:p>
      <w:pPr>
        <w:rPr>
          <w:sz w:val="24"/>
        </w:rPr>
      </w:pPr>
      <w:r>
        <w:rPr>
          <w:rFonts w:hint="eastAsia"/>
          <w:sz w:val="24"/>
        </w:rPr>
        <w:t>2.代码：</w:t>
      </w:r>
    </w:p>
    <w:p>
      <w:pPr>
        <w:rPr>
          <w:rFonts w:ascii="宋体" w:hAnsi="宋体" w:cs="宋体"/>
          <w:sz w:val="24"/>
        </w:rPr>
      </w:pPr>
      <w:r>
        <w:rPr>
          <w:rFonts w:hint="eastAsia" w:ascii="宋体" w:hAnsi="宋体" w:cs="宋体"/>
          <w:sz w:val="24"/>
        </w:rPr>
        <w:t>driver.find_element(By.ID, "leftmenu_assetborrow_manage").click()</w:t>
      </w:r>
    </w:p>
    <w:p>
      <w:pPr>
        <w:rPr>
          <w:rFonts w:ascii="宋体" w:hAnsi="宋体" w:cs="宋体"/>
          <w:sz w:val="24"/>
        </w:rPr>
      </w:pPr>
      <w:r>
        <w:rPr>
          <w:rFonts w:hint="eastAsia" w:ascii="宋体" w:hAnsi="宋体" w:cs="宋体"/>
          <w:sz w:val="24"/>
        </w:rPr>
        <w:t>driver.find_element(By.CSS_SELECTOR, ".add_submit").click()</w:t>
      </w:r>
    </w:p>
    <w:p>
      <w:pPr>
        <w:rPr>
          <w:rFonts w:ascii="宋体" w:hAnsi="宋体" w:cs="宋体"/>
          <w:sz w:val="24"/>
        </w:rPr>
      </w:pPr>
      <w:r>
        <w:rPr>
          <w:rFonts w:hint="eastAsia" w:ascii="宋体" w:hAnsi="宋体" w:cs="宋体"/>
          <w:sz w:val="24"/>
        </w:rPr>
        <w:t>driver.find_element(By.ID, "assetId").click()</w:t>
      </w:r>
    </w:p>
    <w:p>
      <w:pPr>
        <w:rPr>
          <w:rFonts w:ascii="宋体" w:hAnsi="宋体" w:cs="宋体"/>
          <w:sz w:val="24"/>
        </w:rPr>
      </w:pPr>
      <w:r>
        <w:rPr>
          <w:rFonts w:hint="eastAsia" w:ascii="宋体" w:hAnsi="宋体" w:cs="宋体"/>
          <w:sz w:val="24"/>
        </w:rPr>
        <w:t>dropdown = driver.find_element(By.ID, "assetId")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select.select_by_visible_text("ruku002")</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"borrowOrgId").click()</w:t>
      </w:r>
    </w:p>
    <w:p>
      <w:pPr>
        <w:rPr>
          <w:rFonts w:ascii="宋体" w:hAnsi="宋体" w:cs="宋体"/>
          <w:sz w:val="24"/>
        </w:rPr>
      </w:pPr>
      <w:r>
        <w:rPr>
          <w:rFonts w:hint="eastAsia" w:ascii="宋体" w:hAnsi="宋体" w:cs="宋体"/>
          <w:sz w:val="24"/>
        </w:rPr>
        <w:t>dropdown = driver.find_element(By.ID, "borrowOrgId")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select.select_by_visible_text("tn00001")</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driver.find_element(By.ID, "remark").click()</w:t>
      </w:r>
    </w:p>
    <w:p>
      <w:pPr>
        <w:rPr>
          <w:rFonts w:ascii="宋体" w:hAnsi="宋体" w:cs="宋体"/>
          <w:sz w:val="24"/>
        </w:rPr>
      </w:pPr>
      <w:r>
        <w:rPr>
          <w:rFonts w:hint="eastAsia" w:ascii="宋体" w:hAnsi="宋体" w:cs="宋体"/>
          <w:sz w:val="24"/>
        </w:rPr>
        <w:t>driver.find_element(By.ID, "remark").send_keys("借钱")</w:t>
      </w:r>
    </w:p>
    <w:p>
      <w:pPr>
        <w:rPr>
          <w:rFonts w:ascii="宋体" w:hAnsi="宋体" w:cs="宋体"/>
          <w:sz w:val="24"/>
        </w:rPr>
      </w:pPr>
      <w:r>
        <w:rPr>
          <w:rFonts w:hint="eastAsia" w:ascii="宋体" w:hAnsi="宋体" w:cs="宋体"/>
          <w:sz w:val="24"/>
        </w:rPr>
        <w:t>driver.find_element(By.ID, "saveBtn").click()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driver.refresh()</w:t>
      </w:r>
    </w:p>
    <w:p>
      <w:pPr>
        <w:rPr>
          <w:rFonts w:ascii="宋体" w:hAnsi="宋体" w:cs="宋体"/>
          <w:sz w:val="24"/>
        </w:rPr>
      </w:pPr>
      <w:r>
        <w:rPr>
          <w:rFonts w:hint="eastAsia" w:ascii="宋体" w:hAnsi="宋体" w:cs="宋体"/>
          <w:sz w:val="24"/>
        </w:rPr>
        <w:t>driver.find_element(By.LINK_TEXT, "归还").click()</w:t>
      </w:r>
    </w:p>
    <w:p>
      <w:pPr>
        <w:rPr>
          <w:rFonts w:ascii="宋体" w:hAnsi="宋体" w:cs="宋体"/>
          <w:sz w:val="24"/>
        </w:rPr>
      </w:pPr>
      <w:r>
        <w:rPr>
          <w:rFonts w:hint="eastAsia" w:ascii="宋体" w:hAnsi="宋体" w:cs="宋体"/>
          <w:sz w:val="24"/>
        </w:rPr>
        <w:t>driver.find_element(By.ID, "inputDate").click()</w:t>
      </w:r>
    </w:p>
    <w:p>
      <w:pPr>
        <w:rPr>
          <w:rFonts w:ascii="宋体" w:hAnsi="宋体" w:cs="宋体"/>
          <w:sz w:val="24"/>
        </w:rPr>
      </w:pPr>
      <w:r>
        <w:rPr>
          <w:rFonts w:hint="eastAsia" w:ascii="宋体" w:hAnsi="宋体" w:cs="宋体"/>
          <w:sz w:val="24"/>
        </w:rPr>
        <w:t>driver.find_element(By.ID, "inputDate").send_keys("2024-12-18")</w:t>
      </w:r>
    </w:p>
    <w:p>
      <w:pPr>
        <w:rPr>
          <w:rFonts w:ascii="宋体" w:hAnsi="宋体" w:cs="宋体"/>
          <w:sz w:val="24"/>
        </w:rPr>
      </w:pPr>
      <w:r>
        <w:rPr>
          <w:rFonts w:hint="eastAsia" w:ascii="宋体" w:hAnsi="宋体" w:cs="宋体"/>
          <w:sz w:val="24"/>
        </w:rPr>
        <w:t>driver.switch_to.default_content()</w:t>
      </w:r>
    </w:p>
    <w:p>
      <w:pPr>
        <w:rPr>
          <w:rFonts w:ascii="宋体" w:hAnsi="宋体" w:cs="宋体"/>
          <w:sz w:val="24"/>
        </w:rPr>
      </w:pPr>
      <w:r>
        <w:rPr>
          <w:rFonts w:hint="eastAsia" w:ascii="宋体" w:hAnsi="宋体" w:cs="宋体"/>
          <w:sz w:val="24"/>
        </w:rPr>
        <w:t>driver.find_element(By.ID, "remark").click()</w:t>
      </w:r>
    </w:p>
    <w:p>
      <w:pPr>
        <w:rPr>
          <w:rFonts w:ascii="宋体" w:hAnsi="宋体" w:cs="宋体"/>
          <w:sz w:val="24"/>
        </w:rPr>
      </w:pPr>
      <w:r>
        <w:rPr>
          <w:rFonts w:hint="eastAsia" w:ascii="宋体" w:hAnsi="宋体" w:cs="宋体"/>
          <w:sz w:val="24"/>
        </w:rPr>
        <w:t>driver.find_element(By.ID, "remark").send_keys("还钱")</w:t>
      </w:r>
    </w:p>
    <w:p>
      <w:pPr>
        <w:rPr>
          <w:rFonts w:ascii="宋体" w:hAnsi="宋体" w:cs="宋体"/>
          <w:sz w:val="24"/>
        </w:rPr>
      </w:pPr>
      <w:r>
        <w:rPr>
          <w:rFonts w:hint="eastAsia" w:ascii="宋体" w:hAnsi="宋体" w:cs="宋体"/>
          <w:sz w:val="24"/>
        </w:rPr>
        <w:t>driver.find_element(By.LINK_TEXT, "确定").click()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driver.refresh()</w:t>
      </w:r>
    </w:p>
    <w:p>
      <w:pPr>
        <w:rPr>
          <w:rFonts w:ascii="宋体" w:hAnsi="宋体" w:cs="宋体"/>
          <w:sz w:val="24"/>
        </w:rPr>
      </w:pPr>
      <w:r>
        <w:rPr>
          <w:rFonts w:hint="eastAsia" w:ascii="宋体" w:hAnsi="宋体" w:cs="宋体"/>
          <w:sz w:val="24"/>
        </w:rPr>
        <w:t>driver.find_element(By.ID, "borrowNo").click()</w:t>
      </w:r>
    </w:p>
    <w:p>
      <w:pPr>
        <w:rPr>
          <w:rFonts w:ascii="宋体" w:hAnsi="宋体" w:cs="宋体"/>
          <w:sz w:val="24"/>
        </w:rPr>
      </w:pPr>
      <w:r>
        <w:rPr>
          <w:rFonts w:hint="eastAsia" w:ascii="宋体" w:hAnsi="宋体" w:cs="宋体"/>
          <w:sz w:val="24"/>
        </w:rPr>
        <w:t>driver.find_element(By.ID, "borrowNo").send_keys("14523")</w:t>
      </w:r>
    </w:p>
    <w:p>
      <w:pPr>
        <w:rPr>
          <w:rFonts w:ascii="宋体" w:hAnsi="宋体" w:cs="宋体"/>
          <w:sz w:val="24"/>
        </w:rPr>
      </w:pPr>
      <w:r>
        <w:rPr>
          <w:rFonts w:hint="eastAsia" w:ascii="宋体" w:hAnsi="宋体" w:cs="宋体"/>
          <w:sz w:val="24"/>
        </w:rPr>
        <w:t>driver.find_element(By.ID, "assetCategoryId").click()</w:t>
      </w:r>
    </w:p>
    <w:p>
      <w:pPr>
        <w:rPr>
          <w:rFonts w:ascii="宋体" w:hAnsi="宋体" w:cs="宋体"/>
          <w:sz w:val="24"/>
        </w:rPr>
      </w:pPr>
      <w:r>
        <w:rPr>
          <w:rFonts w:hint="eastAsia" w:ascii="宋体" w:hAnsi="宋体" w:cs="宋体"/>
          <w:sz w:val="24"/>
        </w:rPr>
        <w:t>dropdown = driver.find_element(By.ID, "assetCategoryId")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select.select_by_visible_text("dvd")</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driver.find_element(By.ID, "title").click()</w:t>
      </w:r>
    </w:p>
    <w:p>
      <w:pPr>
        <w:rPr>
          <w:rFonts w:ascii="宋体" w:hAnsi="宋体" w:cs="宋体"/>
          <w:sz w:val="24"/>
        </w:rPr>
      </w:pPr>
      <w:r>
        <w:rPr>
          <w:rFonts w:hint="eastAsia" w:ascii="宋体" w:hAnsi="宋体" w:cs="宋体"/>
          <w:sz w:val="24"/>
        </w:rPr>
        <w:t>driver.find_element(By.ID, "title").send_keys("sew")</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print("资产借还：成功运行")</w:t>
      </w:r>
    </w:p>
    <w:p>
      <w:r>
        <w:rPr>
          <w:rFonts w:hint="eastAsia" w:ascii="宋体" w:hAnsi="宋体" w:cs="宋体"/>
          <w:sz w:val="24"/>
        </w:rPr>
        <w:t>driver.quit()</w:t>
      </w:r>
    </w:p>
    <w:p>
      <w:pPr>
        <w:rPr>
          <w:sz w:val="24"/>
        </w:rPr>
      </w:pPr>
      <w:r>
        <w:rPr>
          <w:sz w:val="24"/>
        </w:rPr>
        <w:t xml:space="preserve"> </w:t>
      </w: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Pr>
        <w:rPr>
          <w:rFonts w:ascii="宋体" w:hAnsi="宋体"/>
          <w:sz w:val="24"/>
          <w:highlight w:val="yellow"/>
        </w:rPr>
      </w:pPr>
    </w:p>
    <w:p>
      <w:pPr>
        <w:rPr>
          <w:sz w:val="24"/>
        </w:rPr>
      </w:pPr>
      <w:r>
        <w:rPr>
          <w:sz w:val="24"/>
        </w:rPr>
        <w:t xml:space="preserve"> </w:t>
      </w:r>
    </w:p>
    <w:p>
      <w:pPr>
        <w:pStyle w:val="4"/>
      </w:pPr>
      <w:bookmarkStart w:id="340" w:name="_Toc154408763"/>
      <w:r>
        <w:rPr>
          <w:rFonts w:hint="eastAsia"/>
        </w:rPr>
        <w:t>3.3.10资产报废界面自动化测试</w:t>
      </w:r>
      <w:bookmarkEnd w:id="340"/>
    </w:p>
    <w:p>
      <w:pPr>
        <w:spacing w:line="360" w:lineRule="auto"/>
        <w:rPr>
          <w:rFonts w:ascii="宋体" w:hAnsi="宋体" w:cs="宋体"/>
          <w:sz w:val="24"/>
        </w:rPr>
      </w:pPr>
      <w:r>
        <w:rPr>
          <w:rFonts w:hint="eastAsia" w:ascii="宋体" w:hAnsi="宋体" w:cs="宋体"/>
          <w:sz w:val="24"/>
        </w:rPr>
        <w:t>1.这段代码实现了基于 Selenium 的网页自动化操作。主要步骤如下：</w:t>
      </w:r>
    </w:p>
    <w:p>
      <w:pPr>
        <w:spacing w:line="360" w:lineRule="auto"/>
        <w:ind w:firstLine="420"/>
        <w:rPr>
          <w:rFonts w:ascii="宋体" w:hAnsi="宋体" w:cs="宋体"/>
          <w:b/>
          <w:bCs/>
          <w:sz w:val="24"/>
        </w:rPr>
      </w:pPr>
      <w:r>
        <w:rPr>
          <w:rFonts w:hint="eastAsia" w:ascii="宋体" w:hAnsi="宋体" w:cs="宋体"/>
          <w:b/>
          <w:bCs/>
          <w:sz w:val="24"/>
        </w:rPr>
        <w:t>浏览器操作：</w:t>
      </w:r>
    </w:p>
    <w:p>
      <w:pPr>
        <w:spacing w:line="360" w:lineRule="auto"/>
        <w:ind w:left="420" w:firstLine="420"/>
        <w:rPr>
          <w:rFonts w:ascii="宋体" w:hAnsi="宋体" w:cs="宋体"/>
          <w:sz w:val="24"/>
        </w:rPr>
      </w:pPr>
      <w:r>
        <w:rPr>
          <w:rFonts w:hint="eastAsia" w:ascii="宋体" w:hAnsi="宋体" w:cs="宋体"/>
          <w:sz w:val="24"/>
        </w:rPr>
        <w:t>启动Chrome浏览器，访问指定的网址(http://192.168.32.7/bsams/front/login.do)。</w:t>
      </w:r>
    </w:p>
    <w:p>
      <w:pPr>
        <w:spacing w:line="360" w:lineRule="auto"/>
        <w:ind w:left="420" w:firstLine="420"/>
        <w:rPr>
          <w:rFonts w:ascii="宋体" w:hAnsi="宋体" w:cs="宋体"/>
          <w:sz w:val="24"/>
        </w:rPr>
      </w:pPr>
      <w:r>
        <w:rPr>
          <w:rFonts w:hint="eastAsia" w:ascii="宋体" w:hAnsi="宋体" w:cs="宋体"/>
          <w:sz w:val="24"/>
        </w:rPr>
        <w:t>最大化窗口并等待页面加载完成。</w:t>
      </w:r>
    </w:p>
    <w:p>
      <w:pPr>
        <w:spacing w:line="360" w:lineRule="auto"/>
        <w:ind w:firstLine="420"/>
        <w:rPr>
          <w:rFonts w:ascii="宋体" w:hAnsi="宋体" w:cs="宋体"/>
          <w:b/>
          <w:bCs/>
          <w:sz w:val="24"/>
        </w:rPr>
      </w:pPr>
      <w:r>
        <w:rPr>
          <w:rFonts w:hint="eastAsia" w:ascii="宋体" w:hAnsi="宋体" w:cs="宋体"/>
          <w:b/>
          <w:bCs/>
          <w:sz w:val="24"/>
        </w:rPr>
        <w:t>登录过程：</w:t>
      </w:r>
    </w:p>
    <w:p>
      <w:pPr>
        <w:spacing w:line="360" w:lineRule="auto"/>
        <w:ind w:left="420" w:firstLine="420"/>
        <w:rPr>
          <w:rFonts w:ascii="宋体" w:hAnsi="宋体" w:cs="宋体"/>
          <w:sz w:val="24"/>
        </w:rPr>
      </w:pPr>
      <w:r>
        <w:rPr>
          <w:rFonts w:hint="eastAsia" w:ascii="宋体" w:hAnsi="宋体" w:cs="宋体"/>
          <w:sz w:val="24"/>
        </w:rPr>
        <w:t>输入登录信息（taskId, loginName, password)。</w:t>
      </w:r>
    </w:p>
    <w:p>
      <w:pPr>
        <w:spacing w:line="360" w:lineRule="auto"/>
        <w:ind w:left="420" w:firstLine="420"/>
        <w:rPr>
          <w:rFonts w:ascii="宋体" w:hAnsi="宋体" w:cs="宋体"/>
          <w:sz w:val="24"/>
        </w:rPr>
      </w:pPr>
      <w:r>
        <w:rPr>
          <w:rFonts w:hint="eastAsia" w:ascii="宋体" w:hAnsi="宋体" w:cs="宋体"/>
          <w:sz w:val="24"/>
        </w:rPr>
        <w:t>通过截取网页截图的方式获取验证码，并使用OCR库 (ddddocr) 识别验证码自动登录。</w:t>
      </w:r>
    </w:p>
    <w:p>
      <w:pPr>
        <w:spacing w:line="360" w:lineRule="auto"/>
        <w:ind w:firstLine="420"/>
        <w:rPr>
          <w:rFonts w:ascii="宋体" w:hAnsi="宋体" w:cs="宋体"/>
          <w:b/>
          <w:bCs/>
          <w:sz w:val="24"/>
        </w:rPr>
      </w:pPr>
      <w:r>
        <w:rPr>
          <w:rFonts w:hint="eastAsia" w:ascii="宋体" w:hAnsi="宋体" w:cs="宋体"/>
          <w:b/>
          <w:bCs/>
          <w:sz w:val="24"/>
        </w:rPr>
        <w:t>页面操作：</w:t>
      </w:r>
    </w:p>
    <w:p>
      <w:pPr>
        <w:spacing w:line="360" w:lineRule="auto"/>
        <w:ind w:left="420" w:firstLine="420"/>
        <w:rPr>
          <w:rFonts w:ascii="宋体" w:hAnsi="宋体" w:cs="宋体"/>
          <w:sz w:val="24"/>
        </w:rPr>
      </w:pPr>
      <w:r>
        <w:rPr>
          <w:rFonts w:hint="eastAsia" w:ascii="宋体" w:hAnsi="宋体" w:cs="宋体"/>
          <w:sz w:val="24"/>
        </w:rPr>
        <w:t>点击资产报废(leftmenu_asset_scrap)，然后点击报废登记按钮(.add_submit)。</w:t>
      </w:r>
    </w:p>
    <w:p>
      <w:pPr>
        <w:spacing w:line="360" w:lineRule="auto"/>
        <w:ind w:firstLine="420"/>
        <w:rPr>
          <w:rFonts w:ascii="宋体" w:hAnsi="宋体" w:cs="宋体"/>
          <w:b/>
          <w:bCs/>
          <w:sz w:val="24"/>
        </w:rPr>
      </w:pPr>
      <w:r>
        <w:rPr>
          <w:rFonts w:hint="eastAsia" w:ascii="宋体" w:hAnsi="宋体" w:cs="宋体"/>
          <w:b/>
          <w:bCs/>
          <w:sz w:val="24"/>
        </w:rPr>
        <w:t>报废登记：</w:t>
      </w:r>
    </w:p>
    <w:p>
      <w:pPr>
        <w:spacing w:line="360" w:lineRule="auto"/>
        <w:ind w:left="420" w:firstLine="420"/>
        <w:rPr>
          <w:rFonts w:ascii="宋体" w:hAnsi="宋体" w:cs="宋体"/>
          <w:sz w:val="24"/>
        </w:rPr>
      </w:pPr>
      <w:r>
        <w:rPr>
          <w:rFonts w:hint="eastAsia" w:ascii="宋体" w:hAnsi="宋体" w:cs="宋体"/>
          <w:sz w:val="24"/>
        </w:rPr>
        <w:t>选择特定资产ID (assetId) 和报废方式 (dictScrapWay)。</w:t>
      </w:r>
    </w:p>
    <w:p>
      <w:pPr>
        <w:spacing w:line="360" w:lineRule="auto"/>
        <w:ind w:left="420" w:firstLine="420"/>
        <w:rPr>
          <w:rFonts w:ascii="宋体" w:hAnsi="宋体" w:cs="宋体"/>
          <w:sz w:val="24"/>
        </w:rPr>
      </w:pPr>
      <w:r>
        <w:rPr>
          <w:rFonts w:hint="eastAsia" w:ascii="宋体" w:hAnsi="宋体" w:cs="宋体"/>
          <w:sz w:val="24"/>
        </w:rPr>
        <w:t>填写备注信息 (remark)，保存报废登记。</w:t>
      </w:r>
    </w:p>
    <w:p>
      <w:pPr>
        <w:spacing w:line="360" w:lineRule="auto"/>
        <w:ind w:firstLine="420"/>
        <w:rPr>
          <w:rFonts w:ascii="宋体" w:hAnsi="宋体" w:cs="宋体"/>
          <w:sz w:val="24"/>
        </w:rPr>
      </w:pPr>
      <w:r>
        <w:rPr>
          <w:rFonts w:hint="eastAsia" w:ascii="宋体" w:hAnsi="宋体" w:cs="宋体"/>
          <w:b/>
          <w:bCs/>
          <w:sz w:val="24"/>
        </w:rPr>
        <w:t>查看和筛选：</w:t>
      </w:r>
    </w:p>
    <w:p>
      <w:pPr>
        <w:spacing w:line="360" w:lineRule="auto"/>
        <w:ind w:left="420" w:firstLine="420"/>
        <w:rPr>
          <w:rFonts w:ascii="宋体" w:hAnsi="宋体" w:cs="宋体"/>
          <w:sz w:val="24"/>
        </w:rPr>
      </w:pPr>
      <w:r>
        <w:rPr>
          <w:rFonts w:hint="eastAsia" w:ascii="宋体" w:hAnsi="宋体" w:cs="宋体"/>
          <w:sz w:val="24"/>
        </w:rPr>
        <w:t>点击查看按钮后关闭，刷新页面。</w:t>
      </w:r>
    </w:p>
    <w:p>
      <w:pPr>
        <w:spacing w:line="360" w:lineRule="auto"/>
        <w:ind w:left="420" w:firstLine="420"/>
        <w:rPr>
          <w:rFonts w:ascii="宋体" w:hAnsi="宋体" w:cs="宋体"/>
          <w:sz w:val="24"/>
        </w:rPr>
      </w:pPr>
      <w:r>
        <w:rPr>
          <w:rFonts w:hint="eastAsia" w:ascii="宋体" w:hAnsi="宋体" w:cs="宋体"/>
          <w:sz w:val="24"/>
        </w:rPr>
        <w:t>在页面中进行筛选操作，包括选择报废方式 (discardMode)、资产类别 (assetCategory) 并输入条件进行搜索。</w:t>
      </w:r>
    </w:p>
    <w:p>
      <w:pPr>
        <w:spacing w:line="360" w:lineRule="auto"/>
        <w:ind w:firstLine="420"/>
        <w:rPr>
          <w:rFonts w:ascii="宋体" w:hAnsi="宋体" w:cs="宋体"/>
          <w:sz w:val="24"/>
        </w:rPr>
      </w:pPr>
      <w:r>
        <w:rPr>
          <w:rFonts w:hint="eastAsia" w:ascii="宋体" w:hAnsi="宋体" w:cs="宋体"/>
          <w:b/>
          <w:bCs/>
          <w:sz w:val="24"/>
        </w:rPr>
        <w:t>输出结果：</w:t>
      </w:r>
    </w:p>
    <w:p>
      <w:pPr>
        <w:spacing w:line="360" w:lineRule="auto"/>
        <w:ind w:left="420" w:firstLine="420"/>
        <w:rPr>
          <w:rFonts w:ascii="宋体" w:hAnsi="宋体" w:cs="宋体"/>
          <w:sz w:val="24"/>
        </w:rPr>
      </w:pPr>
      <w:r>
        <w:rPr>
          <w:rFonts w:hint="eastAsia" w:ascii="宋体" w:hAnsi="宋体" w:cs="宋体"/>
          <w:sz w:val="24"/>
        </w:rPr>
        <w:t>打印成功运行的消息，指示资产报废页面的操作成功执行。</w:t>
      </w:r>
    </w:p>
    <w:p>
      <w:pPr>
        <w:spacing w:line="360" w:lineRule="auto"/>
        <w:ind w:firstLine="420"/>
        <w:rPr>
          <w:rFonts w:ascii="宋体" w:hAnsi="宋体" w:cs="宋体"/>
          <w:sz w:val="24"/>
        </w:rPr>
      </w:pPr>
      <w:r>
        <w:rPr>
          <w:rFonts w:hint="eastAsia" w:ascii="宋体" w:hAnsi="宋体" w:cs="宋体"/>
          <w:b/>
          <w:bCs/>
          <w:sz w:val="24"/>
        </w:rPr>
        <w:t>关闭浏览器：</w:t>
      </w:r>
    </w:p>
    <w:p>
      <w:pPr>
        <w:spacing w:line="360" w:lineRule="auto"/>
        <w:ind w:left="420" w:firstLine="420"/>
        <w:rPr>
          <w:rFonts w:ascii="宋体" w:hAnsi="宋体" w:cs="宋体"/>
          <w:sz w:val="24"/>
        </w:rPr>
      </w:pPr>
      <w:r>
        <w:rPr>
          <w:rFonts w:hint="eastAsia" w:ascii="宋体" w:hAnsi="宋体" w:cs="宋体"/>
          <w:sz w:val="24"/>
        </w:rPr>
        <w:t>关闭Chrome浏览器。</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这个脚本主要是在资产管理系统中模拟了资产报废登记、查看和筛选操作，并输出了相应结果。</w:t>
      </w:r>
    </w:p>
    <w:p>
      <w:pPr>
        <w:spacing w:line="360" w:lineRule="auto"/>
        <w:rPr>
          <w:rFonts w:ascii="宋体" w:hAnsi="宋体" w:cs="宋体"/>
          <w:sz w:val="24"/>
        </w:rPr>
      </w:pPr>
    </w:p>
    <w:p/>
    <w:p>
      <w:pPr>
        <w:rPr>
          <w:sz w:val="24"/>
        </w:rPr>
      </w:pPr>
      <w:r>
        <w:rPr>
          <w:rFonts w:hint="eastAsia"/>
          <w:sz w:val="24"/>
        </w:rPr>
        <w:t>2.代码：</w:t>
      </w:r>
    </w:p>
    <w:p>
      <w:pPr>
        <w:rPr>
          <w:sz w:val="24"/>
        </w:rPr>
      </w:pPr>
    </w:p>
    <w:p>
      <w:pPr>
        <w:rPr>
          <w:rFonts w:ascii="宋体" w:hAnsi="宋体" w:cs="宋体"/>
          <w:sz w:val="24"/>
        </w:rPr>
      </w:pPr>
      <w:r>
        <w:rPr>
          <w:rFonts w:hint="eastAsia" w:ascii="宋体" w:hAnsi="宋体" w:cs="宋体"/>
          <w:sz w:val="24"/>
        </w:rPr>
        <w:t># 通过定位元素来操作 点击资产报废</w:t>
      </w:r>
    </w:p>
    <w:p>
      <w:pPr>
        <w:rPr>
          <w:rFonts w:ascii="宋体" w:hAnsi="宋体" w:cs="宋体"/>
          <w:sz w:val="24"/>
        </w:rPr>
      </w:pPr>
      <w:r>
        <w:rPr>
          <w:rFonts w:hint="eastAsia" w:ascii="宋体" w:hAnsi="宋体" w:cs="宋体"/>
          <w:sz w:val="24"/>
        </w:rPr>
        <w:t>driver.find_element(By.ID, "leftmenu_asset_scrap").click()</w:t>
      </w:r>
    </w:p>
    <w:p>
      <w:pPr>
        <w:rPr>
          <w:rFonts w:ascii="宋体" w:hAnsi="宋体" w:cs="宋体"/>
          <w:sz w:val="24"/>
        </w:rPr>
      </w:pPr>
    </w:p>
    <w:p>
      <w:pPr>
        <w:rPr>
          <w:rFonts w:ascii="宋体" w:hAnsi="宋体" w:cs="宋体"/>
          <w:sz w:val="24"/>
        </w:rPr>
      </w:pPr>
      <w:r>
        <w:rPr>
          <w:rFonts w:hint="eastAsia" w:ascii="宋体" w:hAnsi="宋体" w:cs="宋体"/>
          <w:sz w:val="24"/>
        </w:rPr>
        <w:t># 点击报废登记按钮</w:t>
      </w:r>
    </w:p>
    <w:p>
      <w:pPr>
        <w:rPr>
          <w:rFonts w:ascii="宋体" w:hAnsi="宋体" w:cs="宋体"/>
          <w:sz w:val="24"/>
        </w:rPr>
      </w:pPr>
      <w:r>
        <w:rPr>
          <w:rFonts w:hint="eastAsia" w:ascii="宋体" w:hAnsi="宋体" w:cs="宋体"/>
          <w:sz w:val="24"/>
        </w:rPr>
        <w:t>driver.find_element(By.CSS_SELECTOR, ".add_submit").click()</w:t>
      </w:r>
    </w:p>
    <w:p>
      <w:pPr>
        <w:rPr>
          <w:rFonts w:ascii="宋体" w:hAnsi="宋体" w:cs="宋体"/>
          <w:sz w:val="24"/>
        </w:rPr>
      </w:pPr>
    </w:p>
    <w:p>
      <w:pPr>
        <w:rPr>
          <w:rFonts w:ascii="宋体" w:hAnsi="宋体" w:cs="宋体"/>
          <w:sz w:val="24"/>
        </w:rPr>
      </w:pPr>
      <w:r>
        <w:rPr>
          <w:rFonts w:hint="eastAsia" w:ascii="宋体" w:hAnsi="宋体" w:cs="宋体"/>
          <w:sz w:val="24"/>
        </w:rPr>
        <w:t># 通过定位元素来修改</w:t>
      </w:r>
    </w:p>
    <w:p>
      <w:pPr>
        <w:rPr>
          <w:rFonts w:ascii="宋体" w:hAnsi="宋体" w:cs="宋体"/>
          <w:sz w:val="24"/>
        </w:rPr>
      </w:pPr>
      <w:r>
        <w:rPr>
          <w:rFonts w:hint="eastAsia" w:ascii="宋体" w:hAnsi="宋体" w:cs="宋体"/>
          <w:sz w:val="24"/>
        </w:rPr>
        <w:t>driver.find_element(By.ID, "assetId").click()</w:t>
      </w:r>
    </w:p>
    <w:p>
      <w:pPr>
        <w:rPr>
          <w:rFonts w:ascii="宋体" w:hAnsi="宋体" w:cs="宋体"/>
          <w:sz w:val="24"/>
        </w:rPr>
      </w:pPr>
      <w:r>
        <w:rPr>
          <w:rFonts w:hint="eastAsia" w:ascii="宋体" w:hAnsi="宋体" w:cs="宋体"/>
          <w:sz w:val="24"/>
        </w:rPr>
        <w:t>dropdown = driver.find_element(By.ID, "assetId")</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 通过选项的文本进行选择</w:t>
      </w:r>
    </w:p>
    <w:p>
      <w:pPr>
        <w:rPr>
          <w:rFonts w:ascii="宋体" w:hAnsi="宋体" w:cs="宋体"/>
          <w:sz w:val="24"/>
        </w:rPr>
      </w:pPr>
      <w:r>
        <w:rPr>
          <w:rFonts w:hint="eastAsia" w:ascii="宋体" w:hAnsi="宋体" w:cs="宋体"/>
          <w:sz w:val="24"/>
        </w:rPr>
        <w:t>select.select_by_visible_text("ruku002")</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driver.find_element(By.ID, "dictScrapWay").click()</w:t>
      </w:r>
    </w:p>
    <w:p>
      <w:pPr>
        <w:rPr>
          <w:rFonts w:ascii="宋体" w:hAnsi="宋体" w:cs="宋体"/>
          <w:sz w:val="24"/>
        </w:rPr>
      </w:pPr>
      <w:r>
        <w:rPr>
          <w:rFonts w:hint="eastAsia" w:ascii="宋体" w:hAnsi="宋体" w:cs="宋体"/>
          <w:sz w:val="24"/>
        </w:rPr>
        <w:t>dropdown = driver.find_element(By.ID, "dictScrapWay")</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 通过选项的文本进行选择</w:t>
      </w:r>
    </w:p>
    <w:p>
      <w:pPr>
        <w:rPr>
          <w:rFonts w:ascii="宋体" w:hAnsi="宋体" w:cs="宋体"/>
          <w:sz w:val="24"/>
        </w:rPr>
      </w:pPr>
      <w:r>
        <w:rPr>
          <w:rFonts w:hint="eastAsia" w:ascii="宋体" w:hAnsi="宋体" w:cs="宋体"/>
          <w:sz w:val="24"/>
        </w:rPr>
        <w:t>select.select_by_visible_text("ydhvb")</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driver.find_element(By.ID, "remark").click()</w:t>
      </w:r>
    </w:p>
    <w:p>
      <w:pPr>
        <w:rPr>
          <w:rFonts w:ascii="宋体" w:hAnsi="宋体" w:cs="宋体"/>
          <w:sz w:val="24"/>
        </w:rPr>
      </w:pPr>
      <w:r>
        <w:rPr>
          <w:rFonts w:hint="eastAsia" w:ascii="宋体" w:hAnsi="宋体" w:cs="宋体"/>
          <w:sz w:val="24"/>
        </w:rPr>
        <w:t>driver.find_element(By.ID, "remark").send_keys("报废")</w:t>
      </w:r>
    </w:p>
    <w:p>
      <w:pPr>
        <w:rPr>
          <w:rFonts w:ascii="宋体" w:hAnsi="宋体" w:cs="宋体"/>
          <w:sz w:val="24"/>
        </w:rPr>
      </w:pPr>
      <w:r>
        <w:rPr>
          <w:rFonts w:hint="eastAsia" w:ascii="宋体" w:hAnsi="宋体" w:cs="宋体"/>
          <w:sz w:val="24"/>
        </w:rPr>
        <w:t>driver.find_element(By.ID, "submitButton").click()</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driver.switch_to.alert.text == "保存成功！"</w:t>
      </w:r>
    </w:p>
    <w:p>
      <w:pPr>
        <w:rPr>
          <w:rFonts w:ascii="宋体" w:hAnsi="宋体" w:cs="宋体"/>
          <w:sz w:val="24"/>
        </w:rPr>
      </w:pPr>
      <w:r>
        <w:rPr>
          <w:rFonts w:hint="eastAsia" w:ascii="宋体" w:hAnsi="宋体" w:cs="宋体"/>
          <w:sz w:val="24"/>
        </w:rPr>
        <w:t>sleep(2)</w:t>
      </w:r>
    </w:p>
    <w:p>
      <w:pPr>
        <w:rPr>
          <w:rFonts w:ascii="宋体" w:hAnsi="宋体" w:cs="宋体"/>
          <w:sz w:val="24"/>
        </w:rPr>
      </w:pPr>
      <w:r>
        <w:rPr>
          <w:rFonts w:hint="eastAsia" w:ascii="宋体" w:hAnsi="宋体" w:cs="宋体"/>
          <w:sz w:val="24"/>
        </w:rPr>
        <w:t># 确定后进行返回</w:t>
      </w:r>
    </w:p>
    <w:p>
      <w:pPr>
        <w:rPr>
          <w:rFonts w:ascii="宋体" w:hAnsi="宋体" w:cs="宋体"/>
          <w:sz w:val="24"/>
        </w:rPr>
      </w:pPr>
      <w:r>
        <w:rPr>
          <w:rFonts w:hint="eastAsia" w:ascii="宋体" w:hAnsi="宋体" w:cs="宋体"/>
          <w:sz w:val="24"/>
        </w:rPr>
        <w:t>driver.switch_to.alert.accept()</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 刷新页面</w:t>
      </w:r>
    </w:p>
    <w:p>
      <w:pPr>
        <w:rPr>
          <w:rFonts w:ascii="宋体" w:hAnsi="宋体" w:cs="宋体"/>
          <w:sz w:val="24"/>
        </w:rPr>
      </w:pPr>
      <w:r>
        <w:rPr>
          <w:rFonts w:hint="eastAsia" w:ascii="宋体" w:hAnsi="宋体" w:cs="宋体"/>
          <w:sz w:val="24"/>
        </w:rPr>
        <w:t>driver.refresh()</w:t>
      </w:r>
    </w:p>
    <w:p>
      <w:pPr>
        <w:rPr>
          <w:rFonts w:ascii="宋体" w:hAnsi="宋体" w:cs="宋体"/>
          <w:sz w:val="24"/>
        </w:rPr>
      </w:pPr>
    </w:p>
    <w:p>
      <w:pPr>
        <w:rPr>
          <w:rFonts w:ascii="宋体" w:hAnsi="宋体" w:cs="宋体"/>
          <w:sz w:val="24"/>
        </w:rPr>
      </w:pPr>
      <w:r>
        <w:rPr>
          <w:rFonts w:hint="eastAsia" w:ascii="宋体" w:hAnsi="宋体" w:cs="宋体"/>
          <w:sz w:val="24"/>
        </w:rPr>
        <w:t># 点击查看按钮</w:t>
      </w:r>
    </w:p>
    <w:p>
      <w:pPr>
        <w:rPr>
          <w:rFonts w:ascii="宋体" w:hAnsi="宋体" w:cs="宋体"/>
          <w:sz w:val="24"/>
        </w:rPr>
      </w:pPr>
      <w:r>
        <w:rPr>
          <w:rFonts w:hint="eastAsia" w:ascii="宋体" w:hAnsi="宋体" w:cs="宋体"/>
          <w:sz w:val="24"/>
        </w:rPr>
        <w:t>driver.find_element(By.LINK_TEXT, "查看").click()</w:t>
      </w:r>
    </w:p>
    <w:p>
      <w:pPr>
        <w:rPr>
          <w:rFonts w:ascii="宋体" w:hAnsi="宋体" w:cs="宋体"/>
          <w:sz w:val="24"/>
        </w:rPr>
      </w:pPr>
      <w:r>
        <w:rPr>
          <w:rFonts w:hint="eastAsia" w:ascii="宋体" w:hAnsi="宋体" w:cs="宋体"/>
          <w:sz w:val="24"/>
        </w:rPr>
        <w:t>element = driver.find_element(By.LINK_TEXT, "查看")</w:t>
      </w:r>
    </w:p>
    <w:p>
      <w:pPr>
        <w:rPr>
          <w:rFonts w:ascii="宋体" w:hAnsi="宋体" w:cs="宋体"/>
          <w:sz w:val="24"/>
        </w:rPr>
      </w:pPr>
      <w:r>
        <w:rPr>
          <w:rFonts w:hint="eastAsia" w:ascii="宋体" w:hAnsi="宋体" w:cs="宋体"/>
          <w:sz w:val="24"/>
        </w:rPr>
        <w:t>driver.find_element(By.LINK_TEXT, "关闭").click()</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 刷新页面</w:t>
      </w:r>
    </w:p>
    <w:p>
      <w:pPr>
        <w:rPr>
          <w:rFonts w:ascii="宋体" w:hAnsi="宋体" w:cs="宋体"/>
          <w:sz w:val="24"/>
        </w:rPr>
      </w:pPr>
      <w:r>
        <w:rPr>
          <w:rFonts w:hint="eastAsia" w:ascii="宋体" w:hAnsi="宋体" w:cs="宋体"/>
          <w:sz w:val="24"/>
        </w:rPr>
        <w:t>driver.refresh()</w:t>
      </w:r>
    </w:p>
    <w:p>
      <w:pPr>
        <w:rPr>
          <w:rFonts w:ascii="宋体" w:hAnsi="宋体" w:cs="宋体"/>
          <w:sz w:val="24"/>
        </w:rPr>
      </w:pPr>
    </w:p>
    <w:p>
      <w:pPr>
        <w:rPr>
          <w:rFonts w:ascii="宋体" w:hAnsi="宋体" w:cs="宋体"/>
          <w:sz w:val="24"/>
        </w:rPr>
      </w:pPr>
      <w:r>
        <w:rPr>
          <w:rFonts w:hint="eastAsia" w:ascii="宋体" w:hAnsi="宋体" w:cs="宋体"/>
          <w:sz w:val="24"/>
        </w:rPr>
        <w:t>#点击筛选按钮</w:t>
      </w:r>
    </w:p>
    <w:p>
      <w:pPr>
        <w:rPr>
          <w:rFonts w:ascii="宋体" w:hAnsi="宋体" w:cs="宋体"/>
          <w:sz w:val="24"/>
        </w:rPr>
      </w:pPr>
      <w:r>
        <w:rPr>
          <w:rFonts w:hint="eastAsia" w:ascii="宋体" w:hAnsi="宋体" w:cs="宋体"/>
          <w:sz w:val="24"/>
        </w:rPr>
        <w:t>driver.find_element(By.ID, "discardMode").click()</w:t>
      </w:r>
    </w:p>
    <w:p>
      <w:pPr>
        <w:rPr>
          <w:rFonts w:ascii="宋体" w:hAnsi="宋体" w:cs="宋体"/>
          <w:sz w:val="24"/>
        </w:rPr>
      </w:pPr>
      <w:r>
        <w:rPr>
          <w:rFonts w:hint="eastAsia" w:ascii="宋体" w:hAnsi="宋体" w:cs="宋体"/>
          <w:sz w:val="24"/>
        </w:rPr>
        <w:t>dropdown = driver.find_element(By.ID, "discardMode")</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 通过选项的文本进行选择</w:t>
      </w:r>
    </w:p>
    <w:p>
      <w:pPr>
        <w:rPr>
          <w:rFonts w:ascii="宋体" w:hAnsi="宋体" w:cs="宋体"/>
          <w:sz w:val="24"/>
        </w:rPr>
      </w:pPr>
      <w:r>
        <w:rPr>
          <w:rFonts w:hint="eastAsia" w:ascii="宋体" w:hAnsi="宋体" w:cs="宋体"/>
          <w:sz w:val="24"/>
        </w:rPr>
        <w:t>select.select_by_visible_text("ydhvb")</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driver.find_element(By.ID, "assetCategory").click()</w:t>
      </w:r>
    </w:p>
    <w:p>
      <w:pPr>
        <w:rPr>
          <w:rFonts w:ascii="宋体" w:hAnsi="宋体" w:cs="宋体"/>
          <w:sz w:val="24"/>
        </w:rPr>
      </w:pPr>
      <w:r>
        <w:rPr>
          <w:rFonts w:hint="eastAsia" w:ascii="宋体" w:hAnsi="宋体" w:cs="宋体"/>
          <w:sz w:val="24"/>
        </w:rPr>
        <w:t>dropdown = driver.find_element(By.ID, "assetCategory")</w:t>
      </w:r>
    </w:p>
    <w:p>
      <w:pPr>
        <w:rPr>
          <w:rFonts w:ascii="宋体" w:hAnsi="宋体" w:cs="宋体"/>
          <w:sz w:val="24"/>
        </w:rPr>
      </w:pPr>
      <w:r>
        <w:rPr>
          <w:rFonts w:hint="eastAsia" w:ascii="宋体" w:hAnsi="宋体" w:cs="宋体"/>
          <w:sz w:val="24"/>
        </w:rPr>
        <w:t>select = Select(dropdown)</w:t>
      </w:r>
    </w:p>
    <w:p>
      <w:pPr>
        <w:rPr>
          <w:rFonts w:ascii="宋体" w:hAnsi="宋体" w:cs="宋体"/>
          <w:sz w:val="24"/>
        </w:rPr>
      </w:pPr>
      <w:r>
        <w:rPr>
          <w:rFonts w:hint="eastAsia" w:ascii="宋体" w:hAnsi="宋体" w:cs="宋体"/>
          <w:sz w:val="24"/>
        </w:rPr>
        <w:t># 通过选项的文本进行选择</w:t>
      </w:r>
    </w:p>
    <w:p>
      <w:pPr>
        <w:rPr>
          <w:rFonts w:ascii="宋体" w:hAnsi="宋体" w:cs="宋体"/>
          <w:sz w:val="24"/>
        </w:rPr>
      </w:pPr>
      <w:r>
        <w:rPr>
          <w:rFonts w:hint="eastAsia" w:ascii="宋体" w:hAnsi="宋体" w:cs="宋体"/>
          <w:sz w:val="24"/>
        </w:rPr>
        <w:t>select.select_by_visible_text("dvd")</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driver.find_element(By.ID, "likeCondition").click()</w:t>
      </w:r>
    </w:p>
    <w:p>
      <w:pPr>
        <w:rPr>
          <w:rFonts w:ascii="宋体" w:hAnsi="宋体" w:cs="宋体"/>
          <w:sz w:val="24"/>
        </w:rPr>
      </w:pPr>
      <w:r>
        <w:rPr>
          <w:rFonts w:hint="eastAsia" w:ascii="宋体" w:hAnsi="宋体" w:cs="宋体"/>
          <w:sz w:val="24"/>
        </w:rPr>
        <w:t>driver.find_element(By.ID, "likeCondition").send_keys("ruku")</w:t>
      </w:r>
    </w:p>
    <w:p>
      <w:pPr>
        <w:rPr>
          <w:rFonts w:ascii="宋体" w:hAnsi="宋体" w:cs="宋体"/>
          <w:sz w:val="24"/>
        </w:rPr>
      </w:pPr>
      <w:r>
        <w:rPr>
          <w:rFonts w:hint="eastAsia" w:ascii="宋体" w:hAnsi="宋体" w:cs="宋体"/>
          <w:sz w:val="24"/>
        </w:rPr>
        <w:t>driver.find_element(By.CSS_SELECTOR, ".search_button").click()</w:t>
      </w:r>
    </w:p>
    <w:p>
      <w:pPr>
        <w:rPr>
          <w:rFonts w:ascii="宋体" w:hAnsi="宋体" w:cs="宋体"/>
          <w:sz w:val="24"/>
        </w:rPr>
      </w:pPr>
      <w:r>
        <w:rPr>
          <w:rFonts w:hint="eastAsia" w:ascii="宋体" w:hAnsi="宋体" w:cs="宋体"/>
          <w:sz w:val="24"/>
        </w:rPr>
        <w:t>sleep(2)</w:t>
      </w:r>
    </w:p>
    <w:p>
      <w:pPr>
        <w:rPr>
          <w:rFonts w:ascii="宋体" w:hAnsi="宋体" w:cs="宋体"/>
          <w:sz w:val="24"/>
        </w:rPr>
      </w:pPr>
    </w:p>
    <w:p>
      <w:pPr>
        <w:rPr>
          <w:rFonts w:ascii="宋体" w:hAnsi="宋体" w:cs="宋体"/>
          <w:sz w:val="24"/>
        </w:rPr>
      </w:pPr>
      <w:r>
        <w:rPr>
          <w:rFonts w:hint="eastAsia" w:ascii="宋体" w:hAnsi="宋体" w:cs="宋体"/>
          <w:sz w:val="24"/>
        </w:rPr>
        <w:t># 打印报废方式界面成功运行</w:t>
      </w:r>
    </w:p>
    <w:p>
      <w:pPr>
        <w:rPr>
          <w:rFonts w:ascii="宋体" w:hAnsi="宋体" w:cs="宋体"/>
          <w:sz w:val="24"/>
        </w:rPr>
      </w:pPr>
      <w:r>
        <w:rPr>
          <w:rFonts w:hint="eastAsia" w:ascii="宋体" w:hAnsi="宋体" w:cs="宋体"/>
          <w:sz w:val="24"/>
        </w:rPr>
        <w:t>print("资产报废：成功运行")</w:t>
      </w:r>
    </w:p>
    <w:p>
      <w:pPr>
        <w:rPr>
          <w:rFonts w:ascii="宋体" w:hAnsi="宋体" w:cs="宋体"/>
          <w:sz w:val="24"/>
        </w:rPr>
      </w:pPr>
      <w:r>
        <w:rPr>
          <w:rFonts w:hint="eastAsia" w:ascii="宋体" w:hAnsi="宋体" w:cs="宋体"/>
          <w:sz w:val="24"/>
        </w:rPr>
        <w:t># 关闭浏览器</w:t>
      </w:r>
    </w:p>
    <w:p>
      <w:pPr>
        <w:rPr>
          <w:rFonts w:ascii="宋体" w:hAnsi="宋体" w:cs="宋体"/>
          <w:sz w:val="24"/>
        </w:rPr>
      </w:pPr>
      <w:r>
        <w:rPr>
          <w:rFonts w:hint="eastAsia" w:ascii="宋体" w:hAnsi="宋体" w:cs="宋体"/>
          <w:sz w:val="24"/>
        </w:rPr>
        <w:t>driver.quit()</w:t>
      </w:r>
    </w:p>
    <w:p>
      <w:pPr>
        <w:rPr>
          <w:sz w:val="24"/>
        </w:rPr>
      </w:pPr>
    </w:p>
    <w:p>
      <w:pPr>
        <w:rPr>
          <w:sz w:val="24"/>
        </w:rPr>
      </w:pPr>
      <w:r>
        <w:rPr>
          <w:sz w:val="24"/>
        </w:rPr>
        <w:t xml:space="preserve"> </w:t>
      </w:r>
    </w:p>
    <w:p>
      <w:pPr>
        <w:rPr>
          <w:rFonts w:ascii="宋体" w:hAnsi="宋体"/>
          <w:sz w:val="24"/>
          <w:highlight w:val="yellow"/>
        </w:rPr>
      </w:pPr>
      <w:r>
        <w:rPr>
          <w:rFonts w:hint="eastAsia" w:ascii="宋体" w:hAnsi="宋体"/>
          <w:sz w:val="24"/>
        </w:rPr>
        <w:t>是否成功执行：</w:t>
      </w:r>
      <w:r>
        <w:rPr>
          <w:rFonts w:hint="eastAsia" w:ascii="宋体" w:hAnsi="宋体"/>
          <w:sz w:val="24"/>
          <w:highlight w:val="yellow"/>
        </w:rPr>
        <w:t>成功运行</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pStyle w:val="20"/>
        <w:numPr>
          <w:ilvl w:val="0"/>
          <w:numId w:val="724"/>
        </w:numPr>
        <w:rPr>
          <w:sz w:val="36"/>
          <w:szCs w:val="36"/>
        </w:rPr>
      </w:pPr>
      <w:bookmarkStart w:id="341" w:name="_Toc154408764"/>
      <w:r>
        <w:rPr>
          <w:rFonts w:hint="eastAsia"/>
          <w:sz w:val="36"/>
          <w:szCs w:val="36"/>
        </w:rPr>
        <w:t>自动化性能测试</w:t>
      </w:r>
      <w:bookmarkEnd w:id="341"/>
    </w:p>
    <w:p>
      <w:pPr>
        <w:outlineLvl w:val="1"/>
        <w:rPr>
          <w:rFonts w:ascii="黑体" w:hAnsi="黑体" w:eastAsia="黑体" w:cs="黑体"/>
          <w:b/>
          <w:bCs/>
          <w:sz w:val="30"/>
          <w:szCs w:val="30"/>
        </w:rPr>
      </w:pPr>
      <w:bookmarkStart w:id="342" w:name="_Toc154408765"/>
      <w:r>
        <w:rPr>
          <w:rFonts w:hint="eastAsia" w:ascii="黑体" w:hAnsi="黑体" w:eastAsia="黑体" w:cs="黑体"/>
          <w:b/>
          <w:bCs/>
          <w:sz w:val="30"/>
          <w:szCs w:val="30"/>
        </w:rPr>
        <w:t>4.1 关于自动化性能测试</w:t>
      </w:r>
      <w:bookmarkEnd w:id="342"/>
    </w:p>
    <w:p>
      <w:pPr>
        <w:outlineLvl w:val="2"/>
        <w:rPr>
          <w:rFonts w:ascii="宋体" w:hAnsi="宋体" w:cs="宋体"/>
          <w:b/>
          <w:bCs/>
          <w:sz w:val="30"/>
          <w:szCs w:val="30"/>
        </w:rPr>
      </w:pPr>
      <w:bookmarkStart w:id="343" w:name="_Toc154408766"/>
      <w:r>
        <w:rPr>
          <w:rFonts w:hint="eastAsia" w:ascii="宋体" w:hAnsi="宋体" w:cs="宋体"/>
          <w:b/>
          <w:bCs/>
          <w:sz w:val="30"/>
          <w:szCs w:val="30"/>
        </w:rPr>
        <w:t>4.1.1 工具选择</w:t>
      </w:r>
      <w:bookmarkEnd w:id="343"/>
    </w:p>
    <w:p>
      <w:pPr>
        <w:spacing w:line="360" w:lineRule="auto"/>
        <w:rPr>
          <w:rFonts w:ascii="宋体" w:hAnsi="宋体" w:cs="宋体"/>
          <w:b/>
          <w:bCs/>
          <w:sz w:val="28"/>
          <w:szCs w:val="28"/>
        </w:rPr>
      </w:pPr>
      <w:r>
        <w:rPr>
          <w:rFonts w:hint="eastAsia" w:ascii="宋体" w:hAnsi="宋体" w:cs="宋体"/>
          <w:b/>
          <w:bCs/>
          <w:sz w:val="28"/>
          <w:szCs w:val="28"/>
        </w:rPr>
        <w:t>性能测试工具比较</w:t>
      </w:r>
    </w:p>
    <w:p>
      <w:pPr>
        <w:spacing w:line="360" w:lineRule="auto"/>
        <w:rPr>
          <w:rFonts w:ascii="宋体" w:hAnsi="宋体" w:cs="宋体"/>
          <w:b/>
          <w:bCs/>
          <w:sz w:val="24"/>
          <w:u w:val="single"/>
        </w:rPr>
      </w:pPr>
      <w:r>
        <w:rPr>
          <w:rFonts w:hint="eastAsia" w:ascii="宋体" w:hAnsi="宋体" w:cs="宋体"/>
          <w:b/>
          <w:bCs/>
          <w:sz w:val="24"/>
          <w:u w:val="single"/>
        </w:rPr>
        <w:t>LoadRunner</w:t>
      </w:r>
    </w:p>
    <w:p>
      <w:pPr>
        <w:spacing w:line="360" w:lineRule="auto"/>
        <w:rPr>
          <w:rFonts w:ascii="宋体" w:hAnsi="宋体" w:cs="宋体"/>
          <w:sz w:val="24"/>
        </w:rPr>
      </w:pPr>
      <w:r>
        <w:rPr>
          <w:rFonts w:hint="eastAsia" w:ascii="宋体" w:hAnsi="宋体" w:cs="宋体"/>
          <w:sz w:val="24"/>
        </w:rPr>
        <w:t>优点：</w:t>
      </w:r>
    </w:p>
    <w:p>
      <w:pPr>
        <w:spacing w:line="360" w:lineRule="auto"/>
        <w:ind w:firstLine="420"/>
        <w:rPr>
          <w:rFonts w:ascii="宋体" w:hAnsi="宋体" w:cs="宋体"/>
          <w:sz w:val="24"/>
        </w:rPr>
      </w:pPr>
      <w:r>
        <w:rPr>
          <w:rFonts w:hint="eastAsia" w:ascii="宋体" w:hAnsi="宋体" w:cs="宋体"/>
          <w:sz w:val="24"/>
        </w:rPr>
        <w:t>广泛的协议支持：支持多种协议的性能测试，包括HTTP、FTP、JDBC等，适用于复杂的应用场景。</w:t>
      </w:r>
    </w:p>
    <w:p>
      <w:pPr>
        <w:spacing w:line="360" w:lineRule="auto"/>
        <w:ind w:firstLine="420"/>
        <w:rPr>
          <w:rFonts w:ascii="宋体" w:hAnsi="宋体" w:cs="宋体"/>
          <w:sz w:val="24"/>
        </w:rPr>
      </w:pPr>
      <w:r>
        <w:rPr>
          <w:rFonts w:hint="eastAsia" w:ascii="宋体" w:hAnsi="宋体" w:cs="宋体"/>
          <w:sz w:val="24"/>
        </w:rPr>
        <w:t>企业级支持：拥有强大的支持和社区，提供丰富的学习资源和技术支持。</w:t>
      </w:r>
    </w:p>
    <w:p>
      <w:pPr>
        <w:spacing w:line="360" w:lineRule="auto"/>
        <w:ind w:firstLine="420"/>
        <w:rPr>
          <w:rFonts w:ascii="宋体" w:hAnsi="宋体" w:cs="宋体"/>
          <w:sz w:val="24"/>
        </w:rPr>
      </w:pPr>
      <w:r>
        <w:rPr>
          <w:rFonts w:hint="eastAsia" w:ascii="宋体" w:hAnsi="宋体" w:cs="宋体"/>
          <w:sz w:val="24"/>
        </w:rPr>
        <w:t>强大的分析功能：提供详细的性能分析和报告，便于定位问题。</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缺点：</w:t>
      </w:r>
    </w:p>
    <w:p>
      <w:pPr>
        <w:spacing w:line="360" w:lineRule="auto"/>
        <w:ind w:firstLine="420"/>
        <w:rPr>
          <w:rFonts w:ascii="宋体" w:hAnsi="宋体" w:cs="宋体"/>
          <w:sz w:val="24"/>
        </w:rPr>
      </w:pPr>
      <w:r>
        <w:rPr>
          <w:rFonts w:hint="eastAsia" w:ascii="宋体" w:hAnsi="宋体" w:cs="宋体"/>
          <w:sz w:val="24"/>
        </w:rPr>
        <w:t>昂贵的许可证成本：相对较高的许可证成本可能使小型项目或团队难以承担。</w:t>
      </w:r>
    </w:p>
    <w:p>
      <w:pPr>
        <w:spacing w:line="360" w:lineRule="auto"/>
        <w:ind w:firstLine="420"/>
        <w:rPr>
          <w:rFonts w:ascii="宋体" w:hAnsi="宋体" w:cs="宋体"/>
          <w:sz w:val="24"/>
        </w:rPr>
      </w:pPr>
      <w:r>
        <w:rPr>
          <w:rFonts w:hint="eastAsia" w:ascii="宋体" w:hAnsi="宋体" w:cs="宋体"/>
          <w:sz w:val="24"/>
        </w:rPr>
        <w:t>学习曲线较陡：相对复杂，需要一定时间学习和掌握。</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适用场景： 复杂的企业级应用，需要多种协议支持和详细的性能分析。</w:t>
      </w:r>
    </w:p>
    <w:p>
      <w:pPr>
        <w:spacing w:line="360" w:lineRule="auto"/>
        <w:rPr>
          <w:rFonts w:ascii="宋体" w:hAnsi="宋体" w:cs="宋体"/>
          <w:sz w:val="24"/>
        </w:rPr>
      </w:pPr>
    </w:p>
    <w:p>
      <w:pPr>
        <w:spacing w:line="360" w:lineRule="auto"/>
        <w:rPr>
          <w:rFonts w:ascii="宋体" w:hAnsi="宋体" w:cs="宋体"/>
          <w:sz w:val="24"/>
          <w:u w:val="single"/>
        </w:rPr>
      </w:pPr>
      <w:r>
        <w:rPr>
          <w:rFonts w:hint="eastAsia" w:ascii="宋体" w:hAnsi="宋体" w:cs="宋体"/>
          <w:b/>
          <w:bCs/>
          <w:sz w:val="24"/>
          <w:u w:val="single"/>
        </w:rPr>
        <w:t>JMeter</w:t>
      </w:r>
    </w:p>
    <w:p>
      <w:pPr>
        <w:spacing w:line="360" w:lineRule="auto"/>
        <w:rPr>
          <w:rFonts w:ascii="宋体" w:hAnsi="宋体" w:cs="宋体"/>
          <w:sz w:val="24"/>
        </w:rPr>
      </w:pPr>
      <w:r>
        <w:rPr>
          <w:rFonts w:hint="eastAsia" w:ascii="宋体" w:hAnsi="宋体" w:cs="宋体"/>
          <w:sz w:val="24"/>
        </w:rPr>
        <w:t>优点：</w:t>
      </w:r>
    </w:p>
    <w:p>
      <w:pPr>
        <w:spacing w:line="360" w:lineRule="auto"/>
        <w:ind w:firstLine="420"/>
        <w:rPr>
          <w:rFonts w:ascii="宋体" w:hAnsi="宋体" w:cs="宋体"/>
          <w:sz w:val="24"/>
        </w:rPr>
      </w:pPr>
      <w:r>
        <w:rPr>
          <w:rFonts w:hint="eastAsia" w:ascii="宋体" w:hAnsi="宋体" w:cs="宋体"/>
          <w:sz w:val="24"/>
        </w:rPr>
        <w:t>开源免费：免费且开源，适合小型团队或项目。</w:t>
      </w:r>
    </w:p>
    <w:p>
      <w:pPr>
        <w:spacing w:line="360" w:lineRule="auto"/>
        <w:ind w:firstLine="420"/>
        <w:rPr>
          <w:rFonts w:ascii="宋体" w:hAnsi="宋体" w:cs="宋体"/>
          <w:sz w:val="24"/>
        </w:rPr>
      </w:pPr>
      <w:r>
        <w:rPr>
          <w:rFonts w:hint="eastAsia" w:ascii="宋体" w:hAnsi="宋体" w:cs="宋体"/>
          <w:sz w:val="24"/>
        </w:rPr>
        <w:t>易学易用：相对简单的使用和学习曲线，拥有友好的用户界面。</w:t>
      </w:r>
    </w:p>
    <w:p>
      <w:pPr>
        <w:spacing w:line="360" w:lineRule="auto"/>
        <w:ind w:firstLine="420"/>
        <w:rPr>
          <w:rFonts w:ascii="宋体" w:hAnsi="宋体" w:cs="宋体"/>
          <w:sz w:val="24"/>
        </w:rPr>
      </w:pPr>
      <w:r>
        <w:rPr>
          <w:rFonts w:hint="eastAsia" w:ascii="宋体" w:hAnsi="宋体" w:cs="宋体"/>
          <w:sz w:val="24"/>
        </w:rPr>
        <w:t>丰富的插件支持：社区支持广泛，有大量的插件和扩展，可满足多样化的需求。</w:t>
      </w:r>
    </w:p>
    <w:p>
      <w:pPr>
        <w:spacing w:line="360" w:lineRule="auto"/>
        <w:ind w:firstLine="420"/>
        <w:rPr>
          <w:rFonts w:ascii="宋体" w:hAnsi="宋体" w:cs="宋体"/>
          <w:sz w:val="24"/>
        </w:rPr>
      </w:pPr>
    </w:p>
    <w:p>
      <w:pPr>
        <w:spacing w:line="360" w:lineRule="auto"/>
        <w:rPr>
          <w:rFonts w:ascii="宋体" w:hAnsi="宋体" w:cs="宋体"/>
          <w:sz w:val="24"/>
        </w:rPr>
      </w:pPr>
      <w:r>
        <w:rPr>
          <w:rFonts w:hint="eastAsia" w:ascii="宋体" w:hAnsi="宋体" w:cs="宋体"/>
          <w:sz w:val="24"/>
        </w:rPr>
        <w:t>缺点：</w:t>
      </w:r>
    </w:p>
    <w:p>
      <w:pPr>
        <w:spacing w:line="360" w:lineRule="auto"/>
        <w:ind w:firstLine="420"/>
        <w:rPr>
          <w:rFonts w:ascii="宋体" w:hAnsi="宋体" w:cs="宋体"/>
          <w:sz w:val="24"/>
        </w:rPr>
      </w:pPr>
      <w:r>
        <w:rPr>
          <w:rFonts w:hint="eastAsia" w:ascii="宋体" w:hAnsi="宋体" w:cs="宋体"/>
          <w:sz w:val="24"/>
        </w:rPr>
        <w:t>资源消耗：在处理大量并发时，可能需要更多的资源。</w:t>
      </w:r>
    </w:p>
    <w:p>
      <w:pPr>
        <w:spacing w:line="360" w:lineRule="auto"/>
        <w:ind w:firstLine="420"/>
        <w:rPr>
          <w:rFonts w:ascii="宋体" w:hAnsi="宋体" w:cs="宋体"/>
          <w:sz w:val="24"/>
        </w:rPr>
      </w:pPr>
      <w:r>
        <w:rPr>
          <w:rFonts w:hint="eastAsia" w:ascii="宋体" w:hAnsi="宋体" w:cs="宋体"/>
          <w:sz w:val="24"/>
        </w:rPr>
        <w:t>对复杂协议的支持较弱：在某些复杂协议下，功能可能不如其他工具强大。</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适用场景： 中小型项目或初学者，需要快速搭建和执行简单性能测试。</w:t>
      </w:r>
    </w:p>
    <w:p>
      <w:pPr>
        <w:spacing w:line="360" w:lineRule="auto"/>
        <w:rPr>
          <w:rFonts w:ascii="宋体" w:hAnsi="宋体" w:cs="宋体"/>
          <w:sz w:val="24"/>
        </w:rPr>
      </w:pPr>
    </w:p>
    <w:p>
      <w:pPr>
        <w:spacing w:line="360" w:lineRule="auto"/>
        <w:rPr>
          <w:rFonts w:ascii="宋体" w:hAnsi="宋体" w:cs="宋体"/>
          <w:sz w:val="24"/>
          <w:u w:val="single"/>
        </w:rPr>
      </w:pPr>
      <w:r>
        <w:rPr>
          <w:rFonts w:hint="eastAsia" w:ascii="宋体" w:hAnsi="宋体" w:cs="宋体"/>
          <w:b/>
          <w:bCs/>
          <w:sz w:val="24"/>
          <w:u w:val="single"/>
        </w:rPr>
        <w:t>Gatling</w:t>
      </w:r>
    </w:p>
    <w:p>
      <w:pPr>
        <w:spacing w:line="360" w:lineRule="auto"/>
        <w:rPr>
          <w:rFonts w:ascii="宋体" w:hAnsi="宋体" w:cs="宋体"/>
          <w:sz w:val="24"/>
        </w:rPr>
      </w:pPr>
      <w:r>
        <w:rPr>
          <w:rFonts w:hint="eastAsia" w:ascii="宋体" w:hAnsi="宋体" w:cs="宋体"/>
          <w:sz w:val="24"/>
        </w:rPr>
        <w:t>优点：</w:t>
      </w:r>
    </w:p>
    <w:p>
      <w:pPr>
        <w:spacing w:line="360" w:lineRule="auto"/>
        <w:ind w:firstLine="420"/>
        <w:rPr>
          <w:rFonts w:ascii="宋体" w:hAnsi="宋体" w:cs="宋体"/>
          <w:sz w:val="24"/>
        </w:rPr>
      </w:pPr>
      <w:r>
        <w:rPr>
          <w:rFonts w:hint="eastAsia" w:ascii="宋体" w:hAnsi="宋体" w:cs="宋体"/>
          <w:sz w:val="24"/>
        </w:rPr>
        <w:t>基于Scala语言：性能优越，能够处理高并发负载。</w:t>
      </w:r>
    </w:p>
    <w:p>
      <w:pPr>
        <w:spacing w:line="360" w:lineRule="auto"/>
        <w:ind w:firstLine="420"/>
        <w:rPr>
          <w:rFonts w:ascii="宋体" w:hAnsi="宋体" w:cs="宋体"/>
          <w:sz w:val="24"/>
        </w:rPr>
      </w:pPr>
      <w:r>
        <w:rPr>
          <w:rFonts w:hint="eastAsia" w:ascii="宋体" w:hAnsi="宋体" w:cs="宋体"/>
          <w:sz w:val="24"/>
        </w:rPr>
        <w:t>DSL脚本：采用基于DSL（Domain Specific Language）的脚本语言，易于编写和维护。</w:t>
      </w:r>
    </w:p>
    <w:p>
      <w:pPr>
        <w:spacing w:line="360" w:lineRule="auto"/>
        <w:ind w:firstLine="420"/>
        <w:rPr>
          <w:rFonts w:ascii="宋体" w:hAnsi="宋体" w:cs="宋体"/>
          <w:sz w:val="24"/>
        </w:rPr>
      </w:pPr>
      <w:r>
        <w:rPr>
          <w:rFonts w:hint="eastAsia" w:ascii="宋体" w:hAnsi="宋体" w:cs="宋体"/>
          <w:sz w:val="24"/>
        </w:rPr>
        <w:t>轻量级和灵活性：资源消耗较少，可以轻松地扩展和定制。</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缺点：</w:t>
      </w:r>
    </w:p>
    <w:p>
      <w:pPr>
        <w:spacing w:line="360" w:lineRule="auto"/>
        <w:ind w:firstLine="420"/>
        <w:rPr>
          <w:rFonts w:ascii="宋体" w:hAnsi="宋体" w:cs="宋体"/>
          <w:sz w:val="24"/>
        </w:rPr>
      </w:pPr>
      <w:r>
        <w:rPr>
          <w:rFonts w:hint="eastAsia" w:ascii="宋体" w:hAnsi="宋体" w:cs="宋体"/>
          <w:sz w:val="24"/>
        </w:rPr>
        <w:t>学习成本：对Scala语言不熟悉的团队可能需要时间适应。</w:t>
      </w:r>
    </w:p>
    <w:p>
      <w:pPr>
        <w:spacing w:line="360" w:lineRule="auto"/>
        <w:ind w:firstLine="420"/>
        <w:rPr>
          <w:rFonts w:ascii="宋体" w:hAnsi="宋体" w:cs="宋体"/>
          <w:sz w:val="24"/>
        </w:rPr>
      </w:pPr>
      <w:r>
        <w:rPr>
          <w:rFonts w:hint="eastAsia" w:ascii="宋体" w:hAnsi="宋体" w:cs="宋体"/>
          <w:sz w:val="24"/>
        </w:rPr>
        <w:t>社区和支持相对较小：相比于其他工具，社区规模较小。</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适用场景： 需要处理高并发负载和性能优越的项目，有一定编程经验的团队。</w:t>
      </w:r>
    </w:p>
    <w:p>
      <w:pPr>
        <w:spacing w:line="360" w:lineRule="auto"/>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工具选择标准</w:t>
      </w:r>
    </w:p>
    <w:p>
      <w:pPr>
        <w:spacing w:line="360" w:lineRule="auto"/>
        <w:rPr>
          <w:rFonts w:ascii="宋体" w:hAnsi="宋体" w:cs="宋体"/>
          <w:sz w:val="24"/>
        </w:rPr>
      </w:pPr>
      <w:r>
        <w:rPr>
          <w:rFonts w:hint="eastAsia" w:ascii="宋体" w:hAnsi="宋体" w:cs="宋体"/>
          <w:sz w:val="24"/>
        </w:rPr>
        <w:t>选择性能测试工具的标准和评估指标可以包括：</w:t>
      </w:r>
    </w:p>
    <w:p>
      <w:pPr>
        <w:numPr>
          <w:ilvl w:val="0"/>
          <w:numId w:val="725"/>
        </w:numPr>
        <w:spacing w:line="360" w:lineRule="auto"/>
        <w:rPr>
          <w:rFonts w:ascii="宋体" w:hAnsi="宋体" w:cs="宋体"/>
          <w:sz w:val="24"/>
        </w:rPr>
      </w:pPr>
      <w:r>
        <w:rPr>
          <w:rFonts w:hint="eastAsia" w:ascii="宋体" w:hAnsi="宋体" w:cs="宋体"/>
          <w:sz w:val="24"/>
        </w:rPr>
        <w:t>协议支持：项目中所涉及的协议类型，是否需要多种协议支持。</w:t>
      </w:r>
    </w:p>
    <w:p>
      <w:pPr>
        <w:numPr>
          <w:ilvl w:val="0"/>
          <w:numId w:val="725"/>
        </w:numPr>
        <w:spacing w:line="360" w:lineRule="auto"/>
        <w:rPr>
          <w:rFonts w:ascii="宋体" w:hAnsi="宋体" w:cs="宋体"/>
          <w:sz w:val="24"/>
        </w:rPr>
      </w:pPr>
      <w:r>
        <w:rPr>
          <w:rFonts w:hint="eastAsia" w:ascii="宋体" w:hAnsi="宋体" w:cs="宋体"/>
          <w:sz w:val="24"/>
        </w:rPr>
        <w:t>成本：许可证成本和维护成本，考虑项目预算和可承受范围。</w:t>
      </w:r>
    </w:p>
    <w:p>
      <w:pPr>
        <w:numPr>
          <w:ilvl w:val="0"/>
          <w:numId w:val="725"/>
        </w:numPr>
        <w:spacing w:line="360" w:lineRule="auto"/>
        <w:rPr>
          <w:rFonts w:ascii="宋体" w:hAnsi="宋体" w:cs="宋体"/>
          <w:sz w:val="24"/>
        </w:rPr>
      </w:pPr>
      <w:r>
        <w:rPr>
          <w:rFonts w:hint="eastAsia" w:ascii="宋体" w:hAnsi="宋体" w:cs="宋体"/>
          <w:sz w:val="24"/>
        </w:rPr>
        <w:t>学习曲线：团队对工具的熟悉程度，能否快速学习和应用。</w:t>
      </w:r>
    </w:p>
    <w:p>
      <w:pPr>
        <w:numPr>
          <w:ilvl w:val="0"/>
          <w:numId w:val="725"/>
        </w:numPr>
        <w:spacing w:line="360" w:lineRule="auto"/>
        <w:rPr>
          <w:rFonts w:ascii="宋体" w:hAnsi="宋体" w:cs="宋体"/>
          <w:sz w:val="24"/>
        </w:rPr>
      </w:pPr>
      <w:r>
        <w:rPr>
          <w:rFonts w:hint="eastAsia" w:ascii="宋体" w:hAnsi="宋体" w:cs="宋体"/>
          <w:sz w:val="24"/>
        </w:rPr>
        <w:t>功能和灵活性：工具提供的功能是否满足项目需求，是否易于定制和扩展。</w:t>
      </w:r>
    </w:p>
    <w:p>
      <w:pPr>
        <w:numPr>
          <w:ilvl w:val="0"/>
          <w:numId w:val="725"/>
        </w:numPr>
        <w:spacing w:line="360" w:lineRule="auto"/>
        <w:rPr>
          <w:rFonts w:ascii="宋体" w:hAnsi="宋体" w:cs="宋体"/>
          <w:sz w:val="24"/>
        </w:rPr>
      </w:pPr>
      <w:r>
        <w:rPr>
          <w:rFonts w:hint="eastAsia" w:ascii="宋体" w:hAnsi="宋体" w:cs="宋体"/>
          <w:sz w:val="24"/>
        </w:rPr>
        <w:t>性能和稳定性：工具的性能表现、处理大负载的能力以及稳定性。</w:t>
      </w:r>
    </w:p>
    <w:p>
      <w:pPr>
        <w:numPr>
          <w:ilvl w:val="0"/>
          <w:numId w:val="725"/>
        </w:numPr>
        <w:spacing w:line="360" w:lineRule="auto"/>
        <w:rPr>
          <w:rFonts w:ascii="宋体" w:hAnsi="宋体" w:cs="宋体"/>
          <w:sz w:val="24"/>
        </w:rPr>
      </w:pPr>
      <w:r>
        <w:rPr>
          <w:rFonts w:hint="eastAsia" w:ascii="宋体" w:hAnsi="宋体" w:cs="宋体"/>
          <w:sz w:val="24"/>
        </w:rPr>
        <w:t>社区支持和文档资源：是否有强大的社区支持和丰富的文档资源。</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根据项目需求选择最合适的工具：</w:t>
      </w:r>
    </w:p>
    <w:p>
      <w:pPr>
        <w:spacing w:line="360" w:lineRule="auto"/>
        <w:ind w:firstLine="480" w:firstLineChars="200"/>
        <w:rPr>
          <w:rFonts w:ascii="宋体" w:hAnsi="宋体" w:cs="宋体"/>
          <w:sz w:val="24"/>
        </w:rPr>
      </w:pPr>
      <w:r>
        <w:rPr>
          <w:rFonts w:hint="eastAsia" w:ascii="宋体" w:hAnsi="宋体" w:cs="宋体"/>
          <w:sz w:val="24"/>
        </w:rPr>
        <w:t>企业级项目：可能更偏向于具备多种协议支持、强大分析功能和支持服务的工具（如LoadRunner）。</w:t>
      </w:r>
    </w:p>
    <w:p>
      <w:pPr>
        <w:spacing w:line="360" w:lineRule="auto"/>
        <w:ind w:firstLine="480" w:firstLineChars="200"/>
        <w:rPr>
          <w:rFonts w:ascii="宋体" w:hAnsi="宋体" w:cs="宋体"/>
          <w:sz w:val="24"/>
        </w:rPr>
      </w:pPr>
      <w:r>
        <w:rPr>
          <w:rFonts w:hint="eastAsia" w:ascii="宋体" w:hAnsi="宋体" w:cs="宋体"/>
          <w:sz w:val="24"/>
        </w:rPr>
        <w:t>小型项目或初学者：可能更倾向于开源免费、易学易用且具备一定功能的工具（如JMeter）。</w:t>
      </w:r>
    </w:p>
    <w:p>
      <w:pPr>
        <w:spacing w:line="360" w:lineRule="auto"/>
        <w:ind w:firstLine="480" w:firstLineChars="200"/>
        <w:rPr>
          <w:rFonts w:ascii="宋体" w:hAnsi="宋体" w:cs="宋体"/>
          <w:sz w:val="24"/>
        </w:rPr>
      </w:pPr>
      <w:r>
        <w:rPr>
          <w:rFonts w:hint="eastAsia" w:ascii="宋体" w:hAnsi="宋体" w:cs="宋体"/>
          <w:sz w:val="24"/>
        </w:rPr>
        <w:t>高性能需求项目：可能选择性能优越、灵活性强、可处理高并发负载的工具（如Gatling）。</w:t>
      </w:r>
    </w:p>
    <w:p/>
    <w:p/>
    <w:p>
      <w:pPr>
        <w:outlineLvl w:val="2"/>
        <w:rPr>
          <w:rFonts w:ascii="宋体" w:hAnsi="宋体" w:cs="宋体"/>
          <w:b/>
          <w:bCs/>
          <w:sz w:val="30"/>
          <w:szCs w:val="30"/>
        </w:rPr>
      </w:pPr>
      <w:bookmarkStart w:id="344" w:name="_Toc154408767"/>
      <w:r>
        <w:rPr>
          <w:rFonts w:hint="eastAsia" w:ascii="宋体" w:hAnsi="宋体" w:cs="宋体"/>
          <w:b/>
          <w:bCs/>
          <w:sz w:val="30"/>
          <w:szCs w:val="30"/>
        </w:rPr>
        <w:t>4.1.2 性能测试计划</w:t>
      </w:r>
      <w:bookmarkEnd w:id="344"/>
    </w:p>
    <w:p>
      <w:pPr>
        <w:spacing w:line="360" w:lineRule="auto"/>
        <w:rPr>
          <w:rFonts w:ascii="宋体" w:hAnsi="宋体" w:cs="宋体"/>
          <w:b/>
          <w:bCs/>
          <w:sz w:val="28"/>
          <w:szCs w:val="28"/>
        </w:rPr>
      </w:pPr>
      <w:r>
        <w:rPr>
          <w:rFonts w:hint="eastAsia" w:ascii="宋体" w:hAnsi="宋体" w:cs="宋体"/>
          <w:b/>
          <w:bCs/>
          <w:sz w:val="28"/>
          <w:szCs w:val="28"/>
        </w:rPr>
        <w:t>测试范围和目标</w:t>
      </w:r>
    </w:p>
    <w:p>
      <w:pPr>
        <w:spacing w:line="360" w:lineRule="auto"/>
        <w:rPr>
          <w:rFonts w:ascii="宋体" w:hAnsi="宋体" w:cs="宋体"/>
          <w:sz w:val="24"/>
        </w:rPr>
      </w:pPr>
      <w:r>
        <w:rPr>
          <w:rFonts w:hint="eastAsia" w:ascii="宋体" w:hAnsi="宋体" w:cs="宋体"/>
          <w:sz w:val="24"/>
        </w:rPr>
        <w:t>明确性能测试范围：</w:t>
      </w:r>
    </w:p>
    <w:p>
      <w:pPr>
        <w:numPr>
          <w:ilvl w:val="0"/>
          <w:numId w:val="725"/>
        </w:numPr>
        <w:spacing w:line="360" w:lineRule="auto"/>
        <w:rPr>
          <w:rFonts w:ascii="宋体" w:hAnsi="宋体" w:cs="宋体"/>
          <w:sz w:val="24"/>
        </w:rPr>
      </w:pPr>
      <w:r>
        <w:rPr>
          <w:rFonts w:hint="eastAsia" w:ascii="宋体" w:hAnsi="宋体" w:cs="宋体"/>
          <w:sz w:val="24"/>
        </w:rPr>
        <w:t>确定测试的具体功能模块或业务流程，涉及的系统部分。</w:t>
      </w:r>
    </w:p>
    <w:p>
      <w:pPr>
        <w:numPr>
          <w:ilvl w:val="0"/>
          <w:numId w:val="725"/>
        </w:numPr>
        <w:spacing w:line="360" w:lineRule="auto"/>
        <w:rPr>
          <w:rFonts w:ascii="宋体" w:hAnsi="宋体" w:cs="宋体"/>
          <w:sz w:val="24"/>
        </w:rPr>
      </w:pPr>
      <w:r>
        <w:rPr>
          <w:rFonts w:hint="eastAsia" w:ascii="宋体" w:hAnsi="宋体" w:cs="宋体"/>
          <w:sz w:val="24"/>
        </w:rPr>
        <w:t>确定测试的性能指标，如响应时间、吞吐量、并发用户数等。</w:t>
      </w:r>
    </w:p>
    <w:p>
      <w:pPr>
        <w:spacing w:line="360" w:lineRule="auto"/>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资源和时间安排</w:t>
      </w:r>
    </w:p>
    <w:p>
      <w:pPr>
        <w:spacing w:line="360" w:lineRule="auto"/>
        <w:rPr>
          <w:rFonts w:ascii="宋体" w:hAnsi="宋体" w:cs="宋体"/>
          <w:sz w:val="24"/>
        </w:rPr>
      </w:pPr>
      <w:r>
        <w:rPr>
          <w:rFonts w:hint="eastAsia" w:ascii="宋体" w:hAnsi="宋体" w:cs="宋体"/>
          <w:sz w:val="24"/>
        </w:rPr>
        <w:t>人力和硬件资源规划：</w:t>
      </w:r>
    </w:p>
    <w:p>
      <w:pPr>
        <w:numPr>
          <w:ilvl w:val="0"/>
          <w:numId w:val="725"/>
        </w:numPr>
        <w:spacing w:line="360" w:lineRule="auto"/>
        <w:rPr>
          <w:rFonts w:ascii="宋体" w:hAnsi="宋体" w:cs="宋体"/>
          <w:sz w:val="24"/>
        </w:rPr>
      </w:pPr>
      <w:r>
        <w:rPr>
          <w:rFonts w:hint="eastAsia" w:ascii="宋体" w:hAnsi="宋体" w:cs="宋体"/>
          <w:sz w:val="24"/>
        </w:rPr>
        <w:t>确定测试团队成员，包括测试工程师、负责监控和分析的人员等。</w:t>
      </w:r>
    </w:p>
    <w:p>
      <w:pPr>
        <w:numPr>
          <w:ilvl w:val="0"/>
          <w:numId w:val="725"/>
        </w:numPr>
        <w:spacing w:line="360" w:lineRule="auto"/>
        <w:rPr>
          <w:rFonts w:ascii="宋体" w:hAnsi="宋体" w:cs="宋体"/>
          <w:sz w:val="24"/>
        </w:rPr>
      </w:pPr>
      <w:r>
        <w:rPr>
          <w:rFonts w:hint="eastAsia" w:ascii="宋体" w:hAnsi="宋体" w:cs="宋体"/>
          <w:sz w:val="24"/>
        </w:rPr>
        <w:t>规划测试所需的硬件资源，包括服务器、网络带宽等。</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测试时间表：</w:t>
      </w:r>
    </w:p>
    <w:p>
      <w:pPr>
        <w:numPr>
          <w:ilvl w:val="0"/>
          <w:numId w:val="725"/>
        </w:numPr>
        <w:spacing w:line="360" w:lineRule="auto"/>
        <w:rPr>
          <w:rFonts w:ascii="宋体" w:hAnsi="宋体" w:cs="宋体"/>
          <w:sz w:val="24"/>
        </w:rPr>
      </w:pPr>
      <w:r>
        <w:rPr>
          <w:rFonts w:hint="eastAsia" w:ascii="宋体" w:hAnsi="宋体" w:cs="宋体"/>
          <w:sz w:val="24"/>
        </w:rPr>
        <w:t>制定测试计划和时间表，包括测试的起止时间、不同阶段的任务分配和完成时间预估。</w:t>
      </w:r>
    </w:p>
    <w:p>
      <w:pPr>
        <w:spacing w:line="360" w:lineRule="auto"/>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测试场景设计</w:t>
      </w:r>
    </w:p>
    <w:p>
      <w:pPr>
        <w:spacing w:line="360" w:lineRule="auto"/>
        <w:rPr>
          <w:rFonts w:ascii="宋体" w:hAnsi="宋体" w:cs="宋体"/>
          <w:sz w:val="24"/>
        </w:rPr>
      </w:pPr>
      <w:r>
        <w:rPr>
          <w:rFonts w:hint="eastAsia" w:ascii="宋体" w:hAnsi="宋体" w:cs="宋体"/>
          <w:sz w:val="24"/>
        </w:rPr>
        <w:t>不同负载情况下的场景设计：</w:t>
      </w:r>
    </w:p>
    <w:p>
      <w:pPr>
        <w:numPr>
          <w:ilvl w:val="0"/>
          <w:numId w:val="725"/>
        </w:numPr>
        <w:spacing w:line="360" w:lineRule="auto"/>
        <w:rPr>
          <w:rFonts w:ascii="宋体" w:hAnsi="宋体" w:cs="宋体"/>
          <w:sz w:val="24"/>
        </w:rPr>
      </w:pPr>
      <w:r>
        <w:rPr>
          <w:rFonts w:hint="eastAsia" w:ascii="宋体" w:hAnsi="宋体" w:cs="宋体"/>
          <w:sz w:val="24"/>
        </w:rPr>
        <w:t>设计并构建不同的负载场景，包括低负载、正常负载和高负载情况。</w:t>
      </w:r>
    </w:p>
    <w:p>
      <w:pPr>
        <w:numPr>
          <w:ilvl w:val="0"/>
          <w:numId w:val="725"/>
        </w:numPr>
        <w:spacing w:line="360" w:lineRule="auto"/>
        <w:rPr>
          <w:rFonts w:ascii="宋体" w:hAnsi="宋体" w:cs="宋体"/>
          <w:sz w:val="24"/>
        </w:rPr>
      </w:pPr>
      <w:r>
        <w:rPr>
          <w:rFonts w:hint="eastAsia" w:ascii="宋体" w:hAnsi="宋体" w:cs="宋体"/>
          <w:sz w:val="24"/>
        </w:rPr>
        <w:t>确定并发用户数、事务处理量等指标，根据实际情况模拟各种用户行为。</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并发用户数和事务量的考虑：</w:t>
      </w:r>
    </w:p>
    <w:p>
      <w:pPr>
        <w:numPr>
          <w:ilvl w:val="0"/>
          <w:numId w:val="725"/>
        </w:numPr>
        <w:spacing w:line="360" w:lineRule="auto"/>
        <w:rPr>
          <w:rFonts w:ascii="宋体" w:hAnsi="宋体" w:cs="宋体"/>
          <w:sz w:val="24"/>
        </w:rPr>
      </w:pPr>
      <w:r>
        <w:rPr>
          <w:rFonts w:hint="eastAsia" w:ascii="宋体" w:hAnsi="宋体" w:cs="宋体"/>
          <w:sz w:val="24"/>
        </w:rPr>
        <w:t>根据系统的预期使用情况，确定并发用户数目标。</w:t>
      </w:r>
    </w:p>
    <w:p>
      <w:pPr>
        <w:numPr>
          <w:ilvl w:val="0"/>
          <w:numId w:val="725"/>
        </w:numPr>
        <w:spacing w:line="360" w:lineRule="auto"/>
        <w:rPr>
          <w:rFonts w:ascii="宋体" w:hAnsi="宋体" w:cs="宋体"/>
          <w:sz w:val="24"/>
        </w:rPr>
      </w:pPr>
      <w:r>
        <w:rPr>
          <w:rFonts w:hint="eastAsia" w:ascii="宋体" w:hAnsi="宋体" w:cs="宋体"/>
          <w:sz w:val="24"/>
        </w:rPr>
        <w:t>确定系统在不同负载下的事务处理量，考虑系统承受能力和性能表现。</w:t>
      </w:r>
    </w:p>
    <w:p>
      <w:pPr>
        <w:rPr>
          <w:rFonts w:ascii="宋体" w:hAnsi="宋体" w:cs="宋体"/>
          <w:b/>
          <w:bCs/>
          <w:sz w:val="30"/>
          <w:szCs w:val="30"/>
        </w:rPr>
      </w:pPr>
    </w:p>
    <w:p>
      <w:pPr>
        <w:rPr>
          <w:rFonts w:ascii="宋体" w:hAnsi="宋体" w:cs="宋体"/>
          <w:b/>
          <w:bCs/>
          <w:sz w:val="30"/>
          <w:szCs w:val="30"/>
        </w:rPr>
      </w:pPr>
    </w:p>
    <w:p>
      <w:pPr>
        <w:outlineLvl w:val="2"/>
        <w:rPr>
          <w:rFonts w:ascii="宋体" w:hAnsi="宋体" w:cs="宋体"/>
          <w:b/>
          <w:bCs/>
          <w:sz w:val="30"/>
          <w:szCs w:val="30"/>
        </w:rPr>
      </w:pPr>
      <w:bookmarkStart w:id="345" w:name="_Toc154408768"/>
      <w:r>
        <w:rPr>
          <w:rFonts w:hint="eastAsia" w:ascii="宋体" w:hAnsi="宋体" w:cs="宋体"/>
          <w:b/>
          <w:bCs/>
          <w:sz w:val="30"/>
          <w:szCs w:val="30"/>
        </w:rPr>
        <w:t>4.1.3 测试环境准备</w:t>
      </w:r>
      <w:bookmarkEnd w:id="345"/>
    </w:p>
    <w:p>
      <w:pPr>
        <w:spacing w:line="360" w:lineRule="auto"/>
        <w:rPr>
          <w:rFonts w:ascii="宋体" w:hAnsi="宋体" w:cs="宋体"/>
          <w:b/>
          <w:bCs/>
          <w:sz w:val="28"/>
          <w:szCs w:val="28"/>
        </w:rPr>
      </w:pPr>
      <w:r>
        <w:rPr>
          <w:rFonts w:hint="eastAsia" w:ascii="宋体" w:hAnsi="宋体" w:cs="宋体"/>
          <w:b/>
          <w:bCs/>
          <w:sz w:val="28"/>
          <w:szCs w:val="28"/>
        </w:rPr>
        <w:t>自动化性能测试准备内容</w:t>
      </w:r>
    </w:p>
    <w:p>
      <w:pPr>
        <w:spacing w:line="360" w:lineRule="auto"/>
        <w:rPr>
          <w:rFonts w:ascii="宋体" w:hAnsi="宋体" w:cs="宋体"/>
          <w:sz w:val="24"/>
        </w:rPr>
      </w:pPr>
      <w:r>
        <w:rPr>
          <w:rFonts w:hint="eastAsia" w:ascii="宋体" w:hAnsi="宋体" w:cs="宋体"/>
          <w:sz w:val="24"/>
        </w:rPr>
        <w:t>环境配置</w:t>
      </w:r>
    </w:p>
    <w:p>
      <w:pPr>
        <w:spacing w:line="360" w:lineRule="auto"/>
        <w:rPr>
          <w:rFonts w:ascii="宋体" w:hAnsi="宋体" w:cs="宋体"/>
          <w:sz w:val="24"/>
        </w:rPr>
      </w:pPr>
      <w:r>
        <w:rPr>
          <w:rFonts w:hint="eastAsia" w:ascii="宋体" w:hAnsi="宋体" w:cs="宋体"/>
          <w:sz w:val="24"/>
        </w:rPr>
        <w:t>1.硬件配置：</w:t>
      </w:r>
    </w:p>
    <w:p>
      <w:pPr>
        <w:spacing w:line="360" w:lineRule="auto"/>
        <w:ind w:firstLine="480" w:firstLineChars="200"/>
        <w:rPr>
          <w:rFonts w:ascii="宋体" w:hAnsi="宋体" w:cs="宋体"/>
          <w:sz w:val="24"/>
        </w:rPr>
      </w:pPr>
      <w:r>
        <w:rPr>
          <w:rFonts w:hint="eastAsia" w:ascii="宋体" w:hAnsi="宋体" w:cs="宋体"/>
          <w:sz w:val="24"/>
        </w:rPr>
        <w:t>确保测试环境的硬件资源符合预期的性能要求，包括服务器、虚拟机、计算机性能等。</w:t>
      </w:r>
    </w:p>
    <w:p>
      <w:pPr>
        <w:spacing w:line="360" w:lineRule="auto"/>
        <w:ind w:firstLine="480" w:firstLineChars="200"/>
        <w:rPr>
          <w:rFonts w:ascii="宋体" w:hAnsi="宋体" w:cs="宋体"/>
          <w:sz w:val="24"/>
        </w:rPr>
      </w:pPr>
      <w:r>
        <w:rPr>
          <w:rFonts w:hint="eastAsia" w:ascii="宋体" w:hAnsi="宋体" w:cs="宋体"/>
          <w:sz w:val="24"/>
        </w:rPr>
        <w:t>根据测试需求，配置并确保足够的内存、处理器性能、存储空间等。</w:t>
      </w:r>
    </w:p>
    <w:p>
      <w:pPr>
        <w:spacing w:line="360" w:lineRule="auto"/>
        <w:rPr>
          <w:rFonts w:ascii="宋体" w:hAnsi="宋体" w:cs="宋体"/>
          <w:sz w:val="24"/>
        </w:rPr>
      </w:pPr>
      <w:r>
        <w:rPr>
          <w:rFonts w:hint="eastAsia" w:ascii="宋体" w:hAnsi="宋体" w:cs="宋体"/>
          <w:sz w:val="24"/>
        </w:rPr>
        <w:t>2.网络配置：</w:t>
      </w:r>
    </w:p>
    <w:p>
      <w:pPr>
        <w:spacing w:line="360" w:lineRule="auto"/>
        <w:ind w:firstLine="480" w:firstLineChars="200"/>
        <w:rPr>
          <w:rFonts w:ascii="宋体" w:hAnsi="宋体" w:cs="宋体"/>
          <w:sz w:val="24"/>
        </w:rPr>
      </w:pPr>
      <w:r>
        <w:rPr>
          <w:rFonts w:hint="eastAsia" w:ascii="宋体" w:hAnsi="宋体" w:cs="宋体"/>
          <w:sz w:val="24"/>
        </w:rPr>
        <w:t>确保网络设置符合实际使用情况，包括带宽、延迟、丢包率等。</w:t>
      </w:r>
    </w:p>
    <w:p>
      <w:pPr>
        <w:spacing w:line="360" w:lineRule="auto"/>
        <w:ind w:firstLine="480" w:firstLineChars="200"/>
        <w:rPr>
          <w:rFonts w:ascii="宋体" w:hAnsi="宋体" w:cs="宋体"/>
          <w:sz w:val="24"/>
        </w:rPr>
      </w:pPr>
      <w:r>
        <w:rPr>
          <w:rFonts w:hint="eastAsia" w:ascii="宋体" w:hAnsi="宋体" w:cs="宋体"/>
          <w:sz w:val="24"/>
        </w:rPr>
        <w:t>模拟不同网络条件下的测试环境，如低带宽、高延迟等。</w:t>
      </w:r>
    </w:p>
    <w:p>
      <w:pPr>
        <w:spacing w:line="360" w:lineRule="auto"/>
        <w:rPr>
          <w:rFonts w:ascii="宋体" w:hAnsi="宋体" w:cs="宋体"/>
          <w:sz w:val="24"/>
        </w:rPr>
      </w:pPr>
      <w:r>
        <w:rPr>
          <w:rFonts w:hint="eastAsia" w:ascii="宋体" w:hAnsi="宋体" w:cs="宋体"/>
          <w:sz w:val="24"/>
        </w:rPr>
        <w:t>3.数据库配置：</w:t>
      </w:r>
    </w:p>
    <w:p>
      <w:pPr>
        <w:spacing w:line="360" w:lineRule="auto"/>
        <w:ind w:firstLine="480" w:firstLineChars="200"/>
        <w:rPr>
          <w:rFonts w:ascii="宋体" w:hAnsi="宋体" w:cs="宋体"/>
          <w:sz w:val="24"/>
        </w:rPr>
      </w:pPr>
      <w:r>
        <w:rPr>
          <w:rFonts w:hint="eastAsia" w:ascii="宋体" w:hAnsi="宋体" w:cs="宋体"/>
          <w:sz w:val="24"/>
        </w:rPr>
        <w:t>确保数据库的性能和稳定性，对数据库进行优化和配置，保证其能够支持所需的负载。</w:t>
      </w:r>
    </w:p>
    <w:p>
      <w:pPr>
        <w:spacing w:line="360" w:lineRule="auto"/>
        <w:ind w:firstLine="480" w:firstLineChars="200"/>
        <w:rPr>
          <w:rFonts w:ascii="宋体" w:hAnsi="宋体" w:cs="宋体"/>
          <w:sz w:val="24"/>
        </w:rPr>
      </w:pPr>
      <w:r>
        <w:rPr>
          <w:rFonts w:hint="eastAsia" w:ascii="宋体" w:hAnsi="宋体" w:cs="宋体"/>
          <w:sz w:val="24"/>
        </w:rPr>
        <w:t>预先填充数据库，准备测试数据以供测试使用。</w:t>
      </w:r>
    </w:p>
    <w:p>
      <w:pPr>
        <w:spacing w:line="360" w:lineRule="auto"/>
        <w:ind w:firstLine="480" w:firstLineChars="200"/>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数据准备</w:t>
      </w:r>
    </w:p>
    <w:p>
      <w:pPr>
        <w:spacing w:line="360" w:lineRule="auto"/>
        <w:rPr>
          <w:rFonts w:ascii="宋体" w:hAnsi="宋体" w:cs="宋体"/>
          <w:sz w:val="24"/>
        </w:rPr>
      </w:pPr>
      <w:r>
        <w:rPr>
          <w:rFonts w:hint="eastAsia" w:ascii="宋体" w:hAnsi="宋体" w:cs="宋体"/>
          <w:sz w:val="24"/>
        </w:rPr>
        <w:t>1.测试数据集：</w:t>
      </w:r>
    </w:p>
    <w:p>
      <w:pPr>
        <w:spacing w:line="360" w:lineRule="auto"/>
        <w:ind w:firstLine="480" w:firstLineChars="200"/>
        <w:rPr>
          <w:rFonts w:ascii="宋体" w:hAnsi="宋体" w:cs="宋体"/>
          <w:sz w:val="24"/>
        </w:rPr>
      </w:pPr>
      <w:r>
        <w:rPr>
          <w:rFonts w:hint="eastAsia" w:ascii="宋体" w:hAnsi="宋体" w:cs="宋体"/>
          <w:sz w:val="24"/>
        </w:rPr>
        <w:t>创建适合性能测试的测试数据集，以模拟实际生产环境下的数据。</w:t>
      </w:r>
    </w:p>
    <w:p>
      <w:pPr>
        <w:spacing w:line="360" w:lineRule="auto"/>
        <w:ind w:firstLine="480" w:firstLineChars="200"/>
        <w:rPr>
          <w:rFonts w:ascii="宋体" w:hAnsi="宋体" w:cs="宋体"/>
          <w:sz w:val="24"/>
        </w:rPr>
      </w:pPr>
      <w:r>
        <w:rPr>
          <w:rFonts w:hint="eastAsia" w:ascii="宋体" w:hAnsi="宋体" w:cs="宋体"/>
          <w:sz w:val="24"/>
        </w:rPr>
        <w:t>确保数据的完整性和真实性，以便测试脚本能够有效地模拟用户行为。</w:t>
      </w:r>
    </w:p>
    <w:p>
      <w:pPr>
        <w:spacing w:line="360" w:lineRule="auto"/>
        <w:rPr>
          <w:rFonts w:ascii="宋体" w:hAnsi="宋体" w:cs="宋体"/>
          <w:sz w:val="24"/>
        </w:rPr>
      </w:pPr>
      <w:r>
        <w:rPr>
          <w:rFonts w:hint="eastAsia" w:ascii="宋体" w:hAnsi="宋体" w:cs="宋体"/>
          <w:sz w:val="24"/>
        </w:rPr>
        <w:t>2.数据脱敏处理：</w:t>
      </w:r>
    </w:p>
    <w:p>
      <w:pPr>
        <w:spacing w:line="360" w:lineRule="auto"/>
        <w:ind w:firstLine="480" w:firstLineChars="200"/>
        <w:rPr>
          <w:rFonts w:ascii="宋体" w:hAnsi="宋体" w:cs="宋体"/>
          <w:sz w:val="24"/>
        </w:rPr>
      </w:pPr>
      <w:r>
        <w:rPr>
          <w:rFonts w:hint="eastAsia" w:ascii="宋体" w:hAnsi="宋体" w:cs="宋体"/>
          <w:sz w:val="24"/>
        </w:rPr>
        <w:t>如果测试数据包含敏感信息，进行数据脱敏处理，保护个人隐私数据。</w:t>
      </w:r>
    </w:p>
    <w:p>
      <w:pPr>
        <w:spacing w:line="360" w:lineRule="auto"/>
        <w:ind w:firstLine="480" w:firstLineChars="200"/>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性能监控工具配置</w:t>
      </w:r>
    </w:p>
    <w:p>
      <w:pPr>
        <w:spacing w:line="360" w:lineRule="auto"/>
        <w:rPr>
          <w:rFonts w:ascii="宋体" w:hAnsi="宋体" w:cs="宋体"/>
          <w:sz w:val="24"/>
        </w:rPr>
      </w:pPr>
      <w:r>
        <w:rPr>
          <w:rFonts w:hint="eastAsia" w:ascii="宋体" w:hAnsi="宋体" w:cs="宋体"/>
          <w:sz w:val="24"/>
        </w:rPr>
        <w:t>1.监控工具安装：</w:t>
      </w:r>
    </w:p>
    <w:p>
      <w:pPr>
        <w:spacing w:line="360" w:lineRule="auto"/>
        <w:ind w:firstLine="480" w:firstLineChars="200"/>
        <w:rPr>
          <w:rFonts w:ascii="宋体" w:hAnsi="宋体" w:cs="宋体"/>
          <w:sz w:val="24"/>
        </w:rPr>
      </w:pPr>
      <w:r>
        <w:rPr>
          <w:rFonts w:hint="eastAsia" w:ascii="宋体" w:hAnsi="宋体" w:cs="宋体"/>
          <w:sz w:val="24"/>
        </w:rPr>
        <w:t>安装性能监控工具，如性能监视器、日志记录器等。</w:t>
      </w:r>
    </w:p>
    <w:p>
      <w:pPr>
        <w:spacing w:line="360" w:lineRule="auto"/>
        <w:ind w:firstLine="480" w:firstLineChars="200"/>
        <w:rPr>
          <w:rFonts w:ascii="宋体" w:hAnsi="宋体" w:cs="宋体"/>
          <w:sz w:val="24"/>
        </w:rPr>
      </w:pPr>
      <w:r>
        <w:rPr>
          <w:rFonts w:hint="eastAsia" w:ascii="宋体" w:hAnsi="宋体" w:cs="宋体"/>
          <w:sz w:val="24"/>
        </w:rPr>
        <w:t>确保这些工具能够在测试期间有效地监视系统性能，记录关键指标。</w:t>
      </w:r>
    </w:p>
    <w:p>
      <w:pPr>
        <w:spacing w:line="360" w:lineRule="auto"/>
        <w:rPr>
          <w:rFonts w:ascii="宋体" w:hAnsi="宋体" w:cs="宋体"/>
          <w:sz w:val="24"/>
        </w:rPr>
      </w:pPr>
      <w:r>
        <w:rPr>
          <w:rFonts w:hint="eastAsia" w:ascii="宋体" w:hAnsi="宋体" w:cs="宋体"/>
          <w:sz w:val="24"/>
        </w:rPr>
        <w:t>2.工具配置：</w:t>
      </w:r>
    </w:p>
    <w:p>
      <w:pPr>
        <w:spacing w:line="360" w:lineRule="auto"/>
        <w:ind w:firstLine="480" w:firstLineChars="200"/>
        <w:rPr>
          <w:rFonts w:ascii="宋体" w:hAnsi="宋体" w:cs="宋体"/>
          <w:sz w:val="24"/>
        </w:rPr>
      </w:pPr>
      <w:r>
        <w:rPr>
          <w:rFonts w:hint="eastAsia" w:ascii="宋体" w:hAnsi="宋体" w:cs="宋体"/>
          <w:sz w:val="24"/>
        </w:rPr>
        <w:t>配置监控工具以捕获和记录关键性能指标，如CPU利用率、内存使用情况、网络流量等。</w:t>
      </w:r>
    </w:p>
    <w:p>
      <w:pPr>
        <w:spacing w:line="360" w:lineRule="auto"/>
        <w:ind w:firstLine="480" w:firstLineChars="200"/>
        <w:rPr>
          <w:rFonts w:ascii="宋体" w:hAnsi="宋体" w:cs="宋体"/>
          <w:sz w:val="24"/>
        </w:rPr>
      </w:pPr>
      <w:r>
        <w:rPr>
          <w:rFonts w:hint="eastAsia" w:ascii="宋体" w:hAnsi="宋体" w:cs="宋体"/>
          <w:sz w:val="24"/>
        </w:rPr>
        <w:t>设置监控工具的阈值和警报，以便在性能异常时能够及时通知。</w:t>
      </w:r>
    </w:p>
    <w:p>
      <w:pPr>
        <w:rPr>
          <w:rFonts w:ascii="宋体" w:hAnsi="宋体" w:cs="宋体"/>
          <w:b/>
          <w:bCs/>
          <w:sz w:val="30"/>
          <w:szCs w:val="30"/>
        </w:rPr>
      </w:pPr>
    </w:p>
    <w:p>
      <w:pPr>
        <w:outlineLvl w:val="2"/>
        <w:rPr>
          <w:rFonts w:ascii="宋体" w:hAnsi="宋体" w:cs="宋体"/>
          <w:b/>
          <w:bCs/>
          <w:sz w:val="30"/>
          <w:szCs w:val="30"/>
        </w:rPr>
      </w:pPr>
      <w:bookmarkStart w:id="346" w:name="_Toc154408769"/>
      <w:r>
        <w:rPr>
          <w:rFonts w:hint="eastAsia" w:ascii="宋体" w:hAnsi="宋体" w:cs="宋体"/>
          <w:b/>
          <w:bCs/>
          <w:sz w:val="30"/>
          <w:szCs w:val="30"/>
        </w:rPr>
        <w:t>4.1.4 脚本编写与执行</w:t>
      </w:r>
      <w:bookmarkEnd w:id="346"/>
    </w:p>
    <w:p>
      <w:pPr>
        <w:spacing w:line="360" w:lineRule="auto"/>
        <w:rPr>
          <w:rFonts w:ascii="宋体" w:hAnsi="宋体" w:cs="宋体"/>
          <w:b/>
          <w:bCs/>
          <w:sz w:val="28"/>
          <w:szCs w:val="28"/>
        </w:rPr>
      </w:pPr>
      <w:r>
        <w:rPr>
          <w:rFonts w:hint="eastAsia" w:ascii="宋体" w:hAnsi="宋体" w:cs="宋体"/>
          <w:b/>
          <w:bCs/>
          <w:sz w:val="28"/>
          <w:szCs w:val="28"/>
        </w:rPr>
        <w:t>脚本设计</w:t>
      </w:r>
    </w:p>
    <w:p>
      <w:pPr>
        <w:spacing w:line="360" w:lineRule="auto"/>
        <w:rPr>
          <w:rFonts w:ascii="宋体" w:hAnsi="宋体" w:cs="宋体"/>
          <w:sz w:val="24"/>
        </w:rPr>
      </w:pPr>
      <w:r>
        <w:rPr>
          <w:rFonts w:hint="eastAsia" w:ascii="宋体" w:hAnsi="宋体" w:cs="宋体"/>
          <w:b/>
          <w:bCs/>
          <w:sz w:val="24"/>
        </w:rPr>
        <w:t>编写性能测试脚本</w:t>
      </w:r>
    </w:p>
    <w:p>
      <w:pPr>
        <w:spacing w:line="360" w:lineRule="auto"/>
        <w:rPr>
          <w:rFonts w:ascii="宋体" w:hAnsi="宋体" w:cs="宋体"/>
          <w:sz w:val="24"/>
        </w:rPr>
      </w:pPr>
      <w:r>
        <w:rPr>
          <w:rFonts w:hint="eastAsia" w:ascii="宋体" w:hAnsi="宋体" w:cs="宋体"/>
          <w:sz w:val="24"/>
        </w:rPr>
        <w:t>1.选择脚本语言：</w:t>
      </w:r>
    </w:p>
    <w:p>
      <w:pPr>
        <w:spacing w:line="360" w:lineRule="auto"/>
        <w:ind w:firstLine="480" w:firstLineChars="200"/>
        <w:rPr>
          <w:rFonts w:ascii="宋体" w:hAnsi="宋体" w:cs="宋体"/>
          <w:sz w:val="24"/>
        </w:rPr>
      </w:pPr>
      <w:r>
        <w:rPr>
          <w:rFonts w:hint="eastAsia" w:ascii="宋体" w:hAnsi="宋体" w:cs="宋体"/>
          <w:sz w:val="24"/>
        </w:rPr>
        <w:t>根据性能测试工具的支持和团队的熟悉程度，选择合适的脚本语言（如JavaScript、Groovy、Python等）。</w:t>
      </w:r>
    </w:p>
    <w:p>
      <w:pPr>
        <w:spacing w:line="360" w:lineRule="auto"/>
        <w:rPr>
          <w:rFonts w:ascii="宋体" w:hAnsi="宋体" w:cs="宋体"/>
          <w:sz w:val="24"/>
        </w:rPr>
      </w:pPr>
      <w:r>
        <w:rPr>
          <w:rFonts w:hint="eastAsia" w:ascii="宋体" w:hAnsi="宋体" w:cs="宋体"/>
          <w:sz w:val="24"/>
        </w:rPr>
        <w:t>2.模拟负载和定义场景：</w:t>
      </w:r>
    </w:p>
    <w:p>
      <w:pPr>
        <w:spacing w:line="360" w:lineRule="auto"/>
        <w:ind w:firstLine="480" w:firstLineChars="200"/>
        <w:rPr>
          <w:rFonts w:ascii="宋体" w:hAnsi="宋体" w:cs="宋体"/>
          <w:sz w:val="24"/>
        </w:rPr>
      </w:pPr>
      <w:r>
        <w:rPr>
          <w:rFonts w:hint="eastAsia" w:ascii="宋体" w:hAnsi="宋体" w:cs="宋体"/>
          <w:sz w:val="24"/>
        </w:rPr>
        <w:t>使用脚本语言编写脚本，模拟各种负载情况和用户行为，定义测试场景。</w:t>
      </w:r>
    </w:p>
    <w:p>
      <w:pPr>
        <w:spacing w:line="360" w:lineRule="auto"/>
        <w:ind w:firstLine="480" w:firstLineChars="200"/>
        <w:rPr>
          <w:rFonts w:ascii="宋体" w:hAnsi="宋体" w:cs="宋体"/>
          <w:sz w:val="24"/>
        </w:rPr>
      </w:pPr>
      <w:r>
        <w:rPr>
          <w:rFonts w:hint="eastAsia" w:ascii="宋体" w:hAnsi="宋体" w:cs="宋体"/>
          <w:sz w:val="24"/>
        </w:rPr>
        <w:t>包括创建用户会话、发送请求、模拟各种用户操作等，以及设置并发用户数、事务量等指标。</w:t>
      </w:r>
    </w:p>
    <w:p>
      <w:pPr>
        <w:spacing w:line="360" w:lineRule="auto"/>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脚本执行</w:t>
      </w:r>
    </w:p>
    <w:p>
      <w:pPr>
        <w:spacing w:line="360" w:lineRule="auto"/>
        <w:rPr>
          <w:rFonts w:ascii="宋体" w:hAnsi="宋体" w:cs="宋体"/>
          <w:sz w:val="24"/>
        </w:rPr>
      </w:pPr>
      <w:r>
        <w:rPr>
          <w:rFonts w:hint="eastAsia" w:ascii="宋体" w:hAnsi="宋体" w:cs="宋体"/>
          <w:b/>
          <w:bCs/>
          <w:sz w:val="24"/>
        </w:rPr>
        <w:t>执行性能测试脚本</w:t>
      </w:r>
    </w:p>
    <w:p>
      <w:pPr>
        <w:spacing w:line="360" w:lineRule="auto"/>
        <w:rPr>
          <w:rFonts w:ascii="宋体" w:hAnsi="宋体" w:cs="宋体"/>
          <w:sz w:val="24"/>
        </w:rPr>
      </w:pPr>
      <w:r>
        <w:rPr>
          <w:rFonts w:hint="eastAsia" w:ascii="宋体" w:hAnsi="宋体" w:cs="宋体"/>
          <w:sz w:val="24"/>
        </w:rPr>
        <w:t>1.执行测试脚本：</w:t>
      </w:r>
    </w:p>
    <w:p>
      <w:pPr>
        <w:spacing w:line="360" w:lineRule="auto"/>
        <w:ind w:firstLine="480" w:firstLineChars="200"/>
        <w:rPr>
          <w:rFonts w:ascii="宋体" w:hAnsi="宋体" w:cs="宋体"/>
          <w:sz w:val="24"/>
        </w:rPr>
      </w:pPr>
      <w:r>
        <w:rPr>
          <w:rFonts w:hint="eastAsia" w:ascii="宋体" w:hAnsi="宋体" w:cs="宋体"/>
          <w:sz w:val="24"/>
        </w:rPr>
        <w:t>运行编写好的性能测试脚本，按照预定的测试场景和负载条件进行测试。</w:t>
      </w:r>
    </w:p>
    <w:p>
      <w:pPr>
        <w:spacing w:line="360" w:lineRule="auto"/>
        <w:ind w:firstLine="480" w:firstLineChars="200"/>
        <w:rPr>
          <w:rFonts w:ascii="宋体" w:hAnsi="宋体" w:cs="宋体"/>
          <w:sz w:val="24"/>
        </w:rPr>
      </w:pPr>
      <w:r>
        <w:rPr>
          <w:rFonts w:hint="eastAsia" w:ascii="宋体" w:hAnsi="宋体" w:cs="宋体"/>
          <w:sz w:val="24"/>
        </w:rPr>
        <w:t>收集测试过程中的性能数据和指标。</w:t>
      </w:r>
    </w:p>
    <w:p>
      <w:pPr>
        <w:spacing w:line="360" w:lineRule="auto"/>
        <w:rPr>
          <w:rFonts w:ascii="宋体" w:hAnsi="宋体" w:cs="宋体"/>
          <w:sz w:val="24"/>
        </w:rPr>
      </w:pPr>
      <w:r>
        <w:rPr>
          <w:rFonts w:hint="eastAsia" w:ascii="宋体" w:hAnsi="宋体" w:cs="宋体"/>
          <w:sz w:val="24"/>
        </w:rPr>
        <w:t>2.收集和分析结果：</w:t>
      </w:r>
    </w:p>
    <w:p>
      <w:pPr>
        <w:spacing w:line="360" w:lineRule="auto"/>
        <w:ind w:firstLine="480" w:firstLineChars="200"/>
        <w:rPr>
          <w:rFonts w:ascii="宋体" w:hAnsi="宋体" w:cs="宋体"/>
          <w:sz w:val="24"/>
        </w:rPr>
      </w:pPr>
      <w:r>
        <w:rPr>
          <w:rFonts w:hint="eastAsia" w:ascii="宋体" w:hAnsi="宋体" w:cs="宋体"/>
          <w:sz w:val="24"/>
        </w:rPr>
        <w:t>收集测试期间产生的性能数据，包括响应时间、吞吐量、错误率等。</w:t>
      </w:r>
    </w:p>
    <w:p>
      <w:pPr>
        <w:spacing w:line="360" w:lineRule="auto"/>
        <w:ind w:firstLine="480" w:firstLineChars="200"/>
        <w:rPr>
          <w:rFonts w:ascii="宋体" w:hAnsi="宋体" w:cs="宋体"/>
          <w:sz w:val="24"/>
        </w:rPr>
      </w:pPr>
      <w:r>
        <w:rPr>
          <w:rFonts w:hint="eastAsia" w:ascii="宋体" w:hAnsi="宋体" w:cs="宋体"/>
          <w:sz w:val="24"/>
        </w:rPr>
        <w:t>分析收集到的数据，识别系统性能瓶颈、问题和潜在风险。</w:t>
      </w:r>
    </w:p>
    <w:p>
      <w:pPr>
        <w:spacing w:line="360" w:lineRule="auto"/>
        <w:rPr>
          <w:rFonts w:ascii="宋体" w:hAnsi="宋体" w:cs="宋体"/>
          <w:sz w:val="24"/>
        </w:rPr>
      </w:pPr>
      <w:r>
        <w:rPr>
          <w:rFonts w:hint="eastAsia" w:ascii="宋体" w:hAnsi="宋体" w:cs="宋体"/>
          <w:sz w:val="24"/>
        </w:rPr>
        <w:t>3.记录性能数据：</w:t>
      </w:r>
    </w:p>
    <w:p>
      <w:pPr>
        <w:spacing w:line="360" w:lineRule="auto"/>
        <w:ind w:firstLine="480" w:firstLineChars="200"/>
        <w:rPr>
          <w:rFonts w:ascii="宋体" w:hAnsi="宋体" w:cs="宋体"/>
          <w:sz w:val="24"/>
        </w:rPr>
      </w:pPr>
      <w:r>
        <w:rPr>
          <w:rFonts w:hint="eastAsia" w:ascii="宋体" w:hAnsi="宋体" w:cs="宋体"/>
          <w:sz w:val="24"/>
        </w:rPr>
        <w:t>将收集到的性能数据进行记录和整理，生成测试报告。</w:t>
      </w:r>
    </w:p>
    <w:p>
      <w:pPr>
        <w:spacing w:line="360" w:lineRule="auto"/>
        <w:ind w:firstLine="480" w:firstLineChars="200"/>
        <w:rPr>
          <w:rFonts w:ascii="宋体" w:hAnsi="宋体" w:cs="宋体"/>
          <w:b/>
          <w:bCs/>
          <w:sz w:val="30"/>
          <w:szCs w:val="30"/>
        </w:rPr>
      </w:pPr>
      <w:r>
        <w:rPr>
          <w:rFonts w:hint="eastAsia" w:ascii="宋体" w:hAnsi="宋体" w:cs="宋体"/>
          <w:sz w:val="24"/>
        </w:rPr>
        <w:t>报告包括测试执行摘要、性能指标摘要、问题和建议等。</w:t>
      </w:r>
    </w:p>
    <w:p>
      <w:pPr>
        <w:rPr>
          <w:rFonts w:ascii="宋体" w:hAnsi="宋体" w:cs="宋体"/>
          <w:b/>
          <w:bCs/>
          <w:sz w:val="30"/>
          <w:szCs w:val="30"/>
        </w:rPr>
      </w:pPr>
    </w:p>
    <w:p>
      <w:pPr>
        <w:outlineLvl w:val="2"/>
        <w:rPr>
          <w:rFonts w:ascii="宋体" w:hAnsi="宋体" w:cs="宋体"/>
          <w:b/>
          <w:bCs/>
          <w:sz w:val="30"/>
          <w:szCs w:val="30"/>
        </w:rPr>
      </w:pPr>
      <w:bookmarkStart w:id="347" w:name="_Toc154408770"/>
      <w:r>
        <w:rPr>
          <w:rFonts w:hint="eastAsia" w:ascii="宋体" w:hAnsi="宋体" w:cs="宋体"/>
          <w:b/>
          <w:bCs/>
          <w:sz w:val="30"/>
          <w:szCs w:val="30"/>
        </w:rPr>
        <w:t>4.1.5 性能分析与优化</w:t>
      </w:r>
      <w:bookmarkEnd w:id="347"/>
    </w:p>
    <w:p>
      <w:pPr>
        <w:spacing w:line="360" w:lineRule="auto"/>
        <w:rPr>
          <w:rFonts w:ascii="宋体" w:hAnsi="宋体" w:cs="宋体"/>
          <w:b/>
          <w:bCs/>
          <w:sz w:val="28"/>
          <w:szCs w:val="28"/>
        </w:rPr>
      </w:pPr>
      <w:r>
        <w:rPr>
          <w:rFonts w:hint="eastAsia" w:ascii="宋体" w:hAnsi="宋体" w:cs="宋体"/>
          <w:b/>
          <w:bCs/>
          <w:sz w:val="28"/>
          <w:szCs w:val="28"/>
        </w:rPr>
        <w:t>性能数据分析</w:t>
      </w:r>
    </w:p>
    <w:p>
      <w:pPr>
        <w:spacing w:line="360" w:lineRule="auto"/>
        <w:rPr>
          <w:rFonts w:ascii="宋体" w:hAnsi="宋体" w:cs="宋体"/>
          <w:sz w:val="24"/>
        </w:rPr>
      </w:pPr>
      <w:r>
        <w:rPr>
          <w:rFonts w:hint="eastAsia" w:ascii="宋体" w:hAnsi="宋体" w:cs="宋体"/>
          <w:b/>
          <w:bCs/>
          <w:sz w:val="24"/>
        </w:rPr>
        <w:t>分析性能数据</w:t>
      </w:r>
    </w:p>
    <w:p>
      <w:pPr>
        <w:spacing w:line="360" w:lineRule="auto"/>
        <w:rPr>
          <w:rFonts w:ascii="宋体" w:hAnsi="宋体" w:cs="宋体"/>
          <w:sz w:val="24"/>
        </w:rPr>
      </w:pPr>
      <w:r>
        <w:rPr>
          <w:rFonts w:hint="eastAsia" w:ascii="宋体" w:hAnsi="宋体" w:cs="宋体"/>
          <w:sz w:val="24"/>
        </w:rPr>
        <w:t>1.指标分析：</w:t>
      </w:r>
    </w:p>
    <w:p>
      <w:pPr>
        <w:spacing w:line="360" w:lineRule="auto"/>
        <w:ind w:firstLine="480" w:firstLineChars="200"/>
        <w:rPr>
          <w:rFonts w:ascii="宋体" w:hAnsi="宋体" w:cs="宋体"/>
          <w:sz w:val="24"/>
        </w:rPr>
      </w:pPr>
      <w:r>
        <w:rPr>
          <w:rFonts w:hint="eastAsia" w:ascii="宋体" w:hAnsi="宋体" w:cs="宋体"/>
          <w:sz w:val="24"/>
        </w:rPr>
        <w:t>对收集到的性能指标进行分析，比如响应时间、吞吐量、并发用户数等。</w:t>
      </w:r>
    </w:p>
    <w:p>
      <w:pPr>
        <w:spacing w:line="360" w:lineRule="auto"/>
        <w:ind w:firstLine="480" w:firstLineChars="200"/>
        <w:rPr>
          <w:rFonts w:ascii="宋体" w:hAnsi="宋体" w:cs="宋体"/>
          <w:sz w:val="24"/>
        </w:rPr>
      </w:pPr>
      <w:r>
        <w:rPr>
          <w:rFonts w:hint="eastAsia" w:ascii="宋体" w:hAnsi="宋体" w:cs="宋体"/>
          <w:sz w:val="24"/>
        </w:rPr>
        <w:t>确定哪些指标达到或超出了预期阈值，可能表明性能问题。</w:t>
      </w:r>
    </w:p>
    <w:p>
      <w:pPr>
        <w:spacing w:line="360" w:lineRule="auto"/>
        <w:rPr>
          <w:rFonts w:ascii="宋体" w:hAnsi="宋体" w:cs="宋体"/>
          <w:sz w:val="24"/>
        </w:rPr>
      </w:pPr>
      <w:r>
        <w:rPr>
          <w:rFonts w:hint="eastAsia" w:ascii="宋体" w:hAnsi="宋体" w:cs="宋体"/>
          <w:sz w:val="24"/>
        </w:rPr>
        <w:t>2.趋势分析：</w:t>
      </w:r>
    </w:p>
    <w:p>
      <w:pPr>
        <w:spacing w:line="360" w:lineRule="auto"/>
        <w:ind w:firstLine="480" w:firstLineChars="200"/>
        <w:rPr>
          <w:rFonts w:ascii="宋体" w:hAnsi="宋体" w:cs="宋体"/>
          <w:sz w:val="24"/>
        </w:rPr>
      </w:pPr>
      <w:r>
        <w:rPr>
          <w:rFonts w:hint="eastAsia" w:ascii="宋体" w:hAnsi="宋体" w:cs="宋体"/>
          <w:sz w:val="24"/>
        </w:rPr>
        <w:t>分析性能数据的变化趋势，例如随着负载增加，响应时间是否线性增长等。</w:t>
      </w:r>
    </w:p>
    <w:p>
      <w:pPr>
        <w:spacing w:line="360" w:lineRule="auto"/>
        <w:ind w:firstLine="480" w:firstLineChars="200"/>
        <w:rPr>
          <w:rFonts w:ascii="宋体" w:hAnsi="宋体" w:cs="宋体"/>
          <w:sz w:val="24"/>
        </w:rPr>
      </w:pPr>
      <w:r>
        <w:rPr>
          <w:rFonts w:hint="eastAsia" w:ascii="宋体" w:hAnsi="宋体" w:cs="宋体"/>
          <w:sz w:val="24"/>
        </w:rPr>
        <w:t>确定系统在不同负载下的表现情况，找出性能波动的原因。</w:t>
      </w:r>
    </w:p>
    <w:p>
      <w:pPr>
        <w:spacing w:line="360" w:lineRule="auto"/>
        <w:rPr>
          <w:rFonts w:ascii="宋体" w:hAnsi="宋体" w:cs="宋体"/>
          <w:sz w:val="24"/>
        </w:rPr>
      </w:pPr>
      <w:r>
        <w:rPr>
          <w:rFonts w:hint="eastAsia" w:ascii="宋体" w:hAnsi="宋体" w:cs="宋体"/>
          <w:sz w:val="24"/>
        </w:rPr>
        <w:t>3.关联性分析：</w:t>
      </w:r>
    </w:p>
    <w:p>
      <w:pPr>
        <w:spacing w:line="360" w:lineRule="auto"/>
        <w:ind w:firstLine="480" w:firstLineChars="200"/>
        <w:rPr>
          <w:rFonts w:ascii="宋体" w:hAnsi="宋体" w:cs="宋体"/>
          <w:sz w:val="24"/>
        </w:rPr>
      </w:pPr>
      <w:r>
        <w:rPr>
          <w:rFonts w:hint="eastAsia" w:ascii="宋体" w:hAnsi="宋体" w:cs="宋体"/>
          <w:sz w:val="24"/>
        </w:rPr>
        <w:t>分析不同指标之间的关联性，寻找是否存在相关性，比如响应时间与并发用户数的关系等。</w:t>
      </w:r>
    </w:p>
    <w:p>
      <w:pPr>
        <w:spacing w:line="360" w:lineRule="auto"/>
        <w:ind w:firstLine="480" w:firstLineChars="200"/>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性能优化建议</w:t>
      </w:r>
    </w:p>
    <w:p>
      <w:pPr>
        <w:spacing w:line="360" w:lineRule="auto"/>
        <w:rPr>
          <w:rFonts w:ascii="宋体" w:hAnsi="宋体" w:cs="宋体"/>
          <w:sz w:val="24"/>
        </w:rPr>
      </w:pPr>
      <w:r>
        <w:rPr>
          <w:rFonts w:hint="eastAsia" w:ascii="宋体" w:hAnsi="宋体" w:cs="宋体"/>
          <w:sz w:val="24"/>
        </w:rPr>
        <w:t>1. 代码优化</w:t>
      </w:r>
    </w:p>
    <w:p>
      <w:pPr>
        <w:spacing w:line="360" w:lineRule="auto"/>
        <w:ind w:firstLine="480" w:firstLineChars="200"/>
        <w:rPr>
          <w:rFonts w:ascii="宋体" w:hAnsi="宋体" w:cs="宋体"/>
          <w:sz w:val="24"/>
        </w:rPr>
      </w:pPr>
      <w:r>
        <w:rPr>
          <w:rFonts w:hint="eastAsia" w:ascii="宋体" w:hAnsi="宋体" w:cs="宋体"/>
          <w:sz w:val="24"/>
        </w:rPr>
        <w:t>优化算法和数据结构：改进算法效率和数据结构，减少资源消耗。</w:t>
      </w:r>
    </w:p>
    <w:p>
      <w:pPr>
        <w:spacing w:line="360" w:lineRule="auto"/>
        <w:ind w:firstLine="480" w:firstLineChars="200"/>
        <w:rPr>
          <w:rFonts w:ascii="宋体" w:hAnsi="宋体" w:cs="宋体"/>
          <w:sz w:val="24"/>
        </w:rPr>
      </w:pPr>
      <w:r>
        <w:rPr>
          <w:rFonts w:hint="eastAsia" w:ascii="宋体" w:hAnsi="宋体" w:cs="宋体"/>
          <w:sz w:val="24"/>
        </w:rPr>
        <w:t>优化数据库查询：优化SQL查询语句、索引等，减少数据库负载和响应时间。</w:t>
      </w:r>
    </w:p>
    <w:p>
      <w:pPr>
        <w:spacing w:line="360" w:lineRule="auto"/>
        <w:ind w:firstLine="480" w:firstLineChars="200"/>
        <w:rPr>
          <w:rFonts w:ascii="宋体" w:hAnsi="宋体" w:cs="宋体"/>
          <w:sz w:val="24"/>
        </w:rPr>
      </w:pPr>
      <w:r>
        <w:rPr>
          <w:rFonts w:hint="eastAsia" w:ascii="宋体" w:hAnsi="宋体" w:cs="宋体"/>
          <w:sz w:val="24"/>
        </w:rPr>
        <w:t>减少资源占用：优化代码逻辑，减少不必要的资源占用，比如内存、CPU等。</w:t>
      </w:r>
    </w:p>
    <w:p>
      <w:pPr>
        <w:spacing w:line="360" w:lineRule="auto"/>
        <w:rPr>
          <w:rFonts w:ascii="宋体" w:hAnsi="宋体" w:cs="宋体"/>
          <w:sz w:val="24"/>
        </w:rPr>
      </w:pPr>
      <w:r>
        <w:rPr>
          <w:rFonts w:hint="eastAsia" w:ascii="宋体" w:hAnsi="宋体" w:cs="宋体"/>
          <w:sz w:val="24"/>
        </w:rPr>
        <w:t>2. 资源调整和配置</w:t>
      </w:r>
    </w:p>
    <w:p>
      <w:pPr>
        <w:spacing w:line="360" w:lineRule="auto"/>
        <w:ind w:firstLine="480" w:firstLineChars="200"/>
        <w:rPr>
          <w:rFonts w:ascii="宋体" w:hAnsi="宋体" w:cs="宋体"/>
          <w:sz w:val="24"/>
        </w:rPr>
      </w:pPr>
      <w:r>
        <w:rPr>
          <w:rFonts w:hint="eastAsia" w:ascii="宋体" w:hAnsi="宋体" w:cs="宋体"/>
          <w:sz w:val="24"/>
        </w:rPr>
        <w:t>增加硬件资源：扩展服务器容量、增加内存、CPU等，以提高系统性能。</w:t>
      </w:r>
    </w:p>
    <w:p>
      <w:pPr>
        <w:spacing w:line="360" w:lineRule="auto"/>
        <w:ind w:firstLine="480" w:firstLineChars="200"/>
        <w:rPr>
          <w:rFonts w:ascii="宋体" w:hAnsi="宋体" w:cs="宋体"/>
          <w:sz w:val="24"/>
        </w:rPr>
      </w:pPr>
      <w:r>
        <w:rPr>
          <w:rFonts w:hint="eastAsia" w:ascii="宋体" w:hAnsi="宋体" w:cs="宋体"/>
          <w:sz w:val="24"/>
        </w:rPr>
        <w:t>负载均衡：实施负载均衡策略，分散负载，避免单一节点过载。</w:t>
      </w:r>
    </w:p>
    <w:p>
      <w:pPr>
        <w:spacing w:line="360" w:lineRule="auto"/>
        <w:rPr>
          <w:rFonts w:ascii="宋体" w:hAnsi="宋体" w:cs="宋体"/>
          <w:sz w:val="24"/>
        </w:rPr>
      </w:pPr>
      <w:r>
        <w:rPr>
          <w:rFonts w:hint="eastAsia" w:ascii="宋体" w:hAnsi="宋体" w:cs="宋体"/>
          <w:sz w:val="24"/>
        </w:rPr>
        <w:t>3. 缓存优化</w:t>
      </w:r>
    </w:p>
    <w:p>
      <w:pPr>
        <w:spacing w:line="360" w:lineRule="auto"/>
        <w:ind w:firstLine="480" w:firstLineChars="200"/>
        <w:rPr>
          <w:rFonts w:ascii="宋体" w:hAnsi="宋体" w:cs="宋体"/>
          <w:sz w:val="24"/>
        </w:rPr>
      </w:pPr>
      <w:r>
        <w:rPr>
          <w:rFonts w:hint="eastAsia" w:ascii="宋体" w:hAnsi="宋体" w:cs="宋体"/>
          <w:sz w:val="24"/>
        </w:rPr>
        <w:t>数据缓存：采用缓存技术，缓存常用数据或结果，减少数据库访问。</w:t>
      </w:r>
    </w:p>
    <w:p>
      <w:pPr>
        <w:spacing w:line="360" w:lineRule="auto"/>
        <w:ind w:firstLine="480" w:firstLineChars="200"/>
        <w:rPr>
          <w:rFonts w:ascii="宋体" w:hAnsi="宋体" w:cs="宋体"/>
          <w:sz w:val="24"/>
        </w:rPr>
      </w:pPr>
      <w:r>
        <w:rPr>
          <w:rFonts w:hint="eastAsia" w:ascii="宋体" w:hAnsi="宋体" w:cs="宋体"/>
          <w:sz w:val="24"/>
        </w:rPr>
        <w:t>页面缓存：使用页面缓存技术，减少页面加载时间和服务器响应时间。</w:t>
      </w:r>
    </w:p>
    <w:p>
      <w:pPr>
        <w:spacing w:line="360" w:lineRule="auto"/>
        <w:rPr>
          <w:rFonts w:ascii="宋体" w:hAnsi="宋体" w:cs="宋体"/>
          <w:sz w:val="24"/>
        </w:rPr>
      </w:pPr>
      <w:r>
        <w:rPr>
          <w:rFonts w:hint="eastAsia" w:ascii="宋体" w:hAnsi="宋体" w:cs="宋体"/>
          <w:sz w:val="24"/>
        </w:rPr>
        <w:t>4. 并发处理优化</w:t>
      </w:r>
    </w:p>
    <w:p>
      <w:pPr>
        <w:spacing w:line="360" w:lineRule="auto"/>
        <w:ind w:firstLine="480" w:firstLineChars="200"/>
        <w:rPr>
          <w:rFonts w:ascii="宋体" w:hAnsi="宋体" w:cs="宋体"/>
          <w:sz w:val="24"/>
        </w:rPr>
      </w:pPr>
      <w:r>
        <w:rPr>
          <w:rFonts w:hint="eastAsia" w:ascii="宋体" w:hAnsi="宋体" w:cs="宋体"/>
          <w:sz w:val="24"/>
        </w:rPr>
        <w:t>并发连接数优化：优化并发连接的处理能力，提高系统的并发处理能力。</w:t>
      </w:r>
    </w:p>
    <w:p>
      <w:pPr>
        <w:spacing w:line="360" w:lineRule="auto"/>
        <w:ind w:firstLine="480" w:firstLineChars="200"/>
        <w:rPr>
          <w:rFonts w:ascii="宋体" w:hAnsi="宋体" w:cs="宋体"/>
          <w:sz w:val="24"/>
        </w:rPr>
      </w:pPr>
      <w:r>
        <w:rPr>
          <w:rFonts w:hint="eastAsia" w:ascii="宋体" w:hAnsi="宋体" w:cs="宋体"/>
          <w:sz w:val="24"/>
        </w:rPr>
        <w:t>并发资源竞争：解决并发资源竞争的问题，提升系统并发性能。</w:t>
      </w:r>
    </w:p>
    <w:p>
      <w:pPr>
        <w:spacing w:line="360" w:lineRule="auto"/>
        <w:rPr>
          <w:rFonts w:ascii="宋体" w:hAnsi="宋体" w:cs="宋体"/>
          <w:sz w:val="24"/>
        </w:rPr>
      </w:pPr>
      <w:r>
        <w:rPr>
          <w:rFonts w:hint="eastAsia" w:ascii="宋体" w:hAnsi="宋体" w:cs="宋体"/>
          <w:sz w:val="24"/>
        </w:rPr>
        <w:t>5. 网络优化</w:t>
      </w:r>
    </w:p>
    <w:p>
      <w:pPr>
        <w:spacing w:line="360" w:lineRule="auto"/>
        <w:ind w:firstLine="480" w:firstLineChars="200"/>
        <w:rPr>
          <w:rFonts w:ascii="宋体" w:hAnsi="宋体" w:cs="宋体"/>
          <w:sz w:val="24"/>
        </w:rPr>
      </w:pPr>
      <w:r>
        <w:rPr>
          <w:rFonts w:hint="eastAsia" w:ascii="宋体" w:hAnsi="宋体" w:cs="宋体"/>
          <w:sz w:val="24"/>
        </w:rPr>
        <w:t>网络带宽：增加带宽、优化网络传输，改善用户访问速度和响应时间。</w:t>
      </w:r>
    </w:p>
    <w:p>
      <w:pPr>
        <w:spacing w:line="360" w:lineRule="auto"/>
        <w:ind w:firstLine="480" w:firstLineChars="200"/>
        <w:rPr>
          <w:rFonts w:ascii="宋体" w:hAnsi="宋体" w:cs="宋体"/>
          <w:sz w:val="24"/>
        </w:rPr>
      </w:pPr>
      <w:r>
        <w:rPr>
          <w:rFonts w:hint="eastAsia" w:ascii="宋体" w:hAnsi="宋体" w:cs="宋体"/>
          <w:sz w:val="24"/>
        </w:rPr>
        <w:t>减少网络请求：减少页面资源请求次数，优化资源加载，提高页面加载速度。</w:t>
      </w:r>
    </w:p>
    <w:p>
      <w:pPr>
        <w:spacing w:line="360" w:lineRule="auto"/>
        <w:rPr>
          <w:rFonts w:ascii="宋体" w:hAnsi="宋体" w:cs="宋体"/>
          <w:sz w:val="24"/>
        </w:rPr>
      </w:pPr>
      <w:r>
        <w:rPr>
          <w:rFonts w:hint="eastAsia" w:ascii="宋体" w:hAnsi="宋体" w:cs="宋体"/>
          <w:sz w:val="24"/>
        </w:rPr>
        <w:t>6. 安全优化</w:t>
      </w:r>
    </w:p>
    <w:p>
      <w:pPr>
        <w:spacing w:line="360" w:lineRule="auto"/>
        <w:ind w:firstLine="480" w:firstLineChars="200"/>
        <w:rPr>
          <w:rFonts w:ascii="宋体" w:hAnsi="宋体" w:cs="宋体"/>
          <w:sz w:val="24"/>
        </w:rPr>
      </w:pPr>
      <w:r>
        <w:rPr>
          <w:rFonts w:hint="eastAsia" w:ascii="宋体" w:hAnsi="宋体" w:cs="宋体"/>
          <w:sz w:val="24"/>
        </w:rPr>
        <w:t>防止恶意攻击：加强系统安全措施，防止DDoS、SQL注入等攻击，减少系统负担。</w:t>
      </w:r>
    </w:p>
    <w:p>
      <w:pPr>
        <w:spacing w:line="360" w:lineRule="auto"/>
        <w:rPr>
          <w:rFonts w:ascii="宋体" w:hAnsi="宋体" w:cs="宋体"/>
          <w:sz w:val="24"/>
        </w:rPr>
      </w:pPr>
      <w:r>
        <w:rPr>
          <w:rFonts w:hint="eastAsia" w:ascii="宋体" w:hAnsi="宋体" w:cs="宋体"/>
          <w:sz w:val="24"/>
        </w:rPr>
        <w:t>7. 前端优化</w:t>
      </w:r>
    </w:p>
    <w:p>
      <w:pPr>
        <w:spacing w:line="360" w:lineRule="auto"/>
        <w:ind w:firstLine="480" w:firstLineChars="200"/>
        <w:rPr>
          <w:rFonts w:ascii="宋体" w:hAnsi="宋体" w:cs="宋体"/>
          <w:sz w:val="24"/>
        </w:rPr>
      </w:pPr>
      <w:r>
        <w:rPr>
          <w:rFonts w:hint="eastAsia" w:ascii="宋体" w:hAnsi="宋体" w:cs="宋体"/>
          <w:sz w:val="24"/>
        </w:rPr>
        <w:t>前端性能优化：压缩和合并静态资源、优化图片、减少HTTP请求等。</w:t>
      </w:r>
    </w:p>
    <w:p>
      <w:pPr>
        <w:spacing w:line="360" w:lineRule="auto"/>
        <w:ind w:firstLine="480" w:firstLineChars="200"/>
        <w:rPr>
          <w:rFonts w:ascii="宋体" w:hAnsi="宋体" w:cs="宋体"/>
          <w:sz w:val="24"/>
        </w:rPr>
      </w:pPr>
      <w:r>
        <w:rPr>
          <w:rFonts w:hint="eastAsia" w:ascii="宋体" w:hAnsi="宋体" w:cs="宋体"/>
          <w:sz w:val="24"/>
        </w:rPr>
        <w:t>延迟加载：实施延迟加载策略，根据需要加载资源，提高页面加载速度。</w:t>
      </w:r>
    </w:p>
    <w:p>
      <w:pPr>
        <w:spacing w:line="360" w:lineRule="auto"/>
        <w:rPr>
          <w:rFonts w:ascii="宋体" w:hAnsi="宋体" w:cs="宋体"/>
          <w:sz w:val="24"/>
        </w:rPr>
      </w:pPr>
    </w:p>
    <w:p>
      <w:pPr>
        <w:spacing w:line="360" w:lineRule="auto"/>
        <w:rPr>
          <w:rFonts w:ascii="宋体" w:hAnsi="宋体" w:cs="宋体"/>
          <w:b/>
          <w:bCs/>
          <w:sz w:val="24"/>
        </w:rPr>
      </w:pPr>
      <w:r>
        <w:rPr>
          <w:rFonts w:hint="eastAsia" w:ascii="宋体" w:hAnsi="宋体" w:cs="宋体"/>
          <w:b/>
          <w:bCs/>
          <w:sz w:val="24"/>
        </w:rPr>
        <w:t>提出优化建议</w:t>
      </w:r>
    </w:p>
    <w:p>
      <w:pPr>
        <w:spacing w:line="360" w:lineRule="auto"/>
        <w:rPr>
          <w:rFonts w:ascii="宋体" w:hAnsi="宋体" w:cs="宋体"/>
          <w:sz w:val="24"/>
        </w:rPr>
      </w:pPr>
      <w:r>
        <w:rPr>
          <w:rFonts w:hint="eastAsia" w:ascii="宋体" w:hAnsi="宋体" w:cs="宋体"/>
          <w:sz w:val="24"/>
        </w:rPr>
        <w:t>1.问题定位：</w:t>
      </w:r>
    </w:p>
    <w:p>
      <w:pPr>
        <w:spacing w:line="360" w:lineRule="auto"/>
        <w:ind w:firstLine="480" w:firstLineChars="200"/>
        <w:rPr>
          <w:rFonts w:ascii="宋体" w:hAnsi="宋体" w:cs="宋体"/>
          <w:sz w:val="24"/>
        </w:rPr>
      </w:pPr>
      <w:r>
        <w:rPr>
          <w:rFonts w:hint="eastAsia" w:ascii="宋体" w:hAnsi="宋体" w:cs="宋体"/>
          <w:sz w:val="24"/>
        </w:rPr>
        <w:t>根据性能数据分析结果，定位系统性能瓶颈和问题所在，明确需要优化的方面。2.优化方案：</w:t>
      </w:r>
    </w:p>
    <w:p>
      <w:pPr>
        <w:spacing w:line="360" w:lineRule="auto"/>
        <w:ind w:firstLine="420"/>
        <w:rPr>
          <w:rFonts w:ascii="宋体" w:hAnsi="宋体" w:cs="宋体"/>
          <w:sz w:val="24"/>
        </w:rPr>
      </w:pPr>
      <w:r>
        <w:rPr>
          <w:rFonts w:hint="eastAsia" w:ascii="宋体" w:hAnsi="宋体" w:cs="宋体"/>
          <w:sz w:val="24"/>
        </w:rPr>
        <w:t>针对性能问题提出优化方案，可能涉及代码优化、数据库调整、资源配置等。</w:t>
      </w:r>
    </w:p>
    <w:p>
      <w:pPr>
        <w:spacing w:line="360" w:lineRule="auto"/>
        <w:ind w:firstLine="420"/>
        <w:rPr>
          <w:rFonts w:ascii="宋体" w:hAnsi="宋体" w:cs="宋体"/>
          <w:sz w:val="24"/>
        </w:rPr>
      </w:pPr>
      <w:r>
        <w:rPr>
          <w:rFonts w:hint="eastAsia" w:ascii="宋体" w:hAnsi="宋体" w:cs="宋体"/>
          <w:sz w:val="24"/>
        </w:rPr>
        <w:t>建议具体措施，比如缓存优化、负载均衡、代码重构等。</w:t>
      </w:r>
    </w:p>
    <w:p>
      <w:pPr>
        <w:spacing w:line="360" w:lineRule="auto"/>
        <w:rPr>
          <w:rFonts w:ascii="宋体" w:hAnsi="宋体" w:cs="宋体"/>
          <w:sz w:val="24"/>
        </w:rPr>
      </w:pPr>
      <w:r>
        <w:rPr>
          <w:rFonts w:hint="eastAsia" w:ascii="宋体" w:hAnsi="宋体" w:cs="宋体"/>
          <w:sz w:val="24"/>
        </w:rPr>
        <w:t>3.优化效果评估：</w:t>
      </w:r>
    </w:p>
    <w:p>
      <w:pPr>
        <w:spacing w:line="360" w:lineRule="auto"/>
        <w:rPr>
          <w:rFonts w:ascii="宋体" w:hAnsi="宋体" w:cs="宋体"/>
          <w:sz w:val="24"/>
        </w:rPr>
      </w:pPr>
    </w:p>
    <w:p>
      <w:pPr>
        <w:spacing w:line="360" w:lineRule="auto"/>
        <w:ind w:firstLine="420"/>
        <w:rPr>
          <w:rFonts w:ascii="宋体" w:hAnsi="宋体" w:cs="宋体"/>
          <w:sz w:val="24"/>
        </w:rPr>
      </w:pPr>
      <w:r>
        <w:rPr>
          <w:rFonts w:hint="eastAsia" w:ascii="宋体" w:hAnsi="宋体" w:cs="宋体"/>
          <w:sz w:val="24"/>
        </w:rPr>
        <w:t>设计和实施优化措施，验证优化效果并进行评估。</w:t>
      </w:r>
    </w:p>
    <w:p>
      <w:pPr>
        <w:spacing w:line="360" w:lineRule="auto"/>
        <w:ind w:firstLine="420"/>
        <w:rPr>
          <w:rFonts w:ascii="宋体" w:hAnsi="宋体" w:cs="宋体"/>
          <w:b/>
          <w:bCs/>
          <w:sz w:val="30"/>
          <w:szCs w:val="30"/>
        </w:rPr>
      </w:pPr>
      <w:r>
        <w:rPr>
          <w:rFonts w:hint="eastAsia" w:ascii="宋体" w:hAnsi="宋体" w:cs="宋体"/>
          <w:sz w:val="24"/>
        </w:rPr>
        <w:t>确保优化方案能够有效提升系统性能并符合预期。</w:t>
      </w:r>
    </w:p>
    <w:p>
      <w:pPr>
        <w:rPr>
          <w:rFonts w:ascii="宋体" w:hAnsi="宋体" w:cs="宋体"/>
          <w:b/>
          <w:bCs/>
          <w:sz w:val="30"/>
          <w:szCs w:val="30"/>
        </w:rPr>
      </w:pPr>
    </w:p>
    <w:p>
      <w:pPr>
        <w:outlineLvl w:val="2"/>
        <w:rPr>
          <w:rFonts w:ascii="宋体" w:hAnsi="宋体" w:cs="宋体"/>
          <w:b/>
          <w:bCs/>
          <w:sz w:val="30"/>
          <w:szCs w:val="30"/>
        </w:rPr>
      </w:pPr>
      <w:bookmarkStart w:id="348" w:name="_Toc154408771"/>
      <w:r>
        <w:rPr>
          <w:rFonts w:hint="eastAsia" w:ascii="宋体" w:hAnsi="宋体" w:cs="宋体"/>
          <w:b/>
          <w:bCs/>
          <w:sz w:val="30"/>
          <w:szCs w:val="30"/>
        </w:rPr>
        <w:t>4.1.6 报告和总结</w:t>
      </w:r>
      <w:bookmarkEnd w:id="348"/>
    </w:p>
    <w:p>
      <w:pPr>
        <w:spacing w:line="360" w:lineRule="auto"/>
        <w:rPr>
          <w:b/>
          <w:bCs/>
          <w:sz w:val="28"/>
          <w:szCs w:val="28"/>
        </w:rPr>
      </w:pPr>
      <w:r>
        <w:rPr>
          <w:b/>
          <w:bCs/>
          <w:sz w:val="28"/>
          <w:szCs w:val="28"/>
        </w:rPr>
        <w:t>性能测试报告</w:t>
      </w:r>
    </w:p>
    <w:p>
      <w:pPr>
        <w:spacing w:line="360" w:lineRule="auto"/>
        <w:rPr>
          <w:sz w:val="24"/>
        </w:rPr>
      </w:pPr>
      <w:r>
        <w:rPr>
          <w:b/>
          <w:bCs/>
          <w:sz w:val="24"/>
        </w:rPr>
        <w:t>生成性能测试报告</w:t>
      </w:r>
    </w:p>
    <w:p>
      <w:pPr>
        <w:spacing w:line="360" w:lineRule="auto"/>
        <w:rPr>
          <w:sz w:val="24"/>
        </w:rPr>
      </w:pPr>
      <w:r>
        <w:rPr>
          <w:rFonts w:hint="eastAsia"/>
          <w:sz w:val="24"/>
        </w:rPr>
        <w:t>1.</w:t>
      </w:r>
      <w:r>
        <w:rPr>
          <w:sz w:val="24"/>
        </w:rPr>
        <w:t>测试执行结果：</w:t>
      </w:r>
    </w:p>
    <w:p>
      <w:pPr>
        <w:spacing w:line="360" w:lineRule="auto"/>
        <w:ind w:firstLine="480" w:firstLineChars="200"/>
        <w:rPr>
          <w:sz w:val="24"/>
        </w:rPr>
      </w:pPr>
      <w:r>
        <w:rPr>
          <w:sz w:val="24"/>
        </w:rPr>
        <w:t>概述性能测试的执行情况，包括测试目标、范围、执行时间等。</w:t>
      </w:r>
    </w:p>
    <w:p>
      <w:pPr>
        <w:spacing w:line="360" w:lineRule="auto"/>
        <w:ind w:firstLine="480" w:firstLineChars="200"/>
        <w:rPr>
          <w:sz w:val="24"/>
        </w:rPr>
      </w:pPr>
      <w:r>
        <w:rPr>
          <w:sz w:val="24"/>
        </w:rPr>
        <w:t>提供测试过程中遇到的问题、挑战和解决方案。</w:t>
      </w:r>
    </w:p>
    <w:p>
      <w:pPr>
        <w:spacing w:line="360" w:lineRule="auto"/>
        <w:rPr>
          <w:sz w:val="24"/>
        </w:rPr>
      </w:pPr>
      <w:r>
        <w:rPr>
          <w:rFonts w:hint="eastAsia"/>
          <w:sz w:val="24"/>
        </w:rPr>
        <w:t>2.</w:t>
      </w:r>
      <w:r>
        <w:rPr>
          <w:sz w:val="24"/>
        </w:rPr>
        <w:t>性能指标摘要：</w:t>
      </w:r>
    </w:p>
    <w:p>
      <w:pPr>
        <w:spacing w:line="360" w:lineRule="auto"/>
        <w:ind w:firstLine="480" w:firstLineChars="200"/>
        <w:rPr>
          <w:sz w:val="24"/>
        </w:rPr>
      </w:pPr>
      <w:r>
        <w:rPr>
          <w:sz w:val="24"/>
        </w:rPr>
        <w:t>总结性能指标，比如平均响应时间、吞吐量、错误率等，展示测试结果的关键指标。</w:t>
      </w:r>
    </w:p>
    <w:p>
      <w:pPr>
        <w:spacing w:line="360" w:lineRule="auto"/>
        <w:rPr>
          <w:sz w:val="24"/>
        </w:rPr>
      </w:pPr>
      <w:r>
        <w:rPr>
          <w:rFonts w:hint="eastAsia"/>
          <w:sz w:val="24"/>
        </w:rPr>
        <w:t>3.</w:t>
      </w:r>
      <w:r>
        <w:rPr>
          <w:sz w:val="24"/>
        </w:rPr>
        <w:t>问题汇总：</w:t>
      </w:r>
    </w:p>
    <w:p>
      <w:pPr>
        <w:spacing w:line="360" w:lineRule="auto"/>
        <w:ind w:firstLine="480" w:firstLineChars="200"/>
        <w:rPr>
          <w:sz w:val="24"/>
        </w:rPr>
      </w:pPr>
      <w:r>
        <w:rPr>
          <w:sz w:val="24"/>
        </w:rPr>
        <w:t>汇总性能测试中发现的问题和瓶颈，列出各个问题的详细描述和影响。</w:t>
      </w:r>
    </w:p>
    <w:p>
      <w:pPr>
        <w:spacing w:line="360" w:lineRule="auto"/>
        <w:rPr>
          <w:sz w:val="24"/>
        </w:rPr>
      </w:pPr>
      <w:r>
        <w:rPr>
          <w:rFonts w:hint="eastAsia"/>
          <w:sz w:val="24"/>
        </w:rPr>
        <w:t>4.</w:t>
      </w:r>
      <w:r>
        <w:rPr>
          <w:sz w:val="24"/>
        </w:rPr>
        <w:t>建议和优化措施：</w:t>
      </w:r>
    </w:p>
    <w:p>
      <w:pPr>
        <w:spacing w:line="360" w:lineRule="auto"/>
        <w:ind w:firstLine="480" w:firstLineChars="200"/>
        <w:rPr>
          <w:sz w:val="24"/>
        </w:rPr>
      </w:pPr>
      <w:r>
        <w:rPr>
          <w:sz w:val="24"/>
        </w:rPr>
        <w:t>提出针对性能问题的优化建议和改进措施，以及解决方案的执行计划。</w:t>
      </w:r>
    </w:p>
    <w:p>
      <w:pPr>
        <w:spacing w:line="360" w:lineRule="auto"/>
        <w:ind w:firstLine="480" w:firstLineChars="200"/>
        <w:rPr>
          <w:sz w:val="24"/>
        </w:rPr>
      </w:pPr>
    </w:p>
    <w:p>
      <w:pPr>
        <w:spacing w:line="360" w:lineRule="auto"/>
        <w:rPr>
          <w:b/>
          <w:bCs/>
          <w:sz w:val="24"/>
        </w:rPr>
      </w:pPr>
      <w:r>
        <w:rPr>
          <w:b/>
          <w:bCs/>
          <w:sz w:val="24"/>
        </w:rPr>
        <w:t>总结和反馈</w:t>
      </w:r>
    </w:p>
    <w:p>
      <w:pPr>
        <w:spacing w:line="360" w:lineRule="auto"/>
        <w:rPr>
          <w:sz w:val="24"/>
        </w:rPr>
      </w:pPr>
      <w:r>
        <w:rPr>
          <w:rFonts w:hint="eastAsia"/>
          <w:sz w:val="24"/>
        </w:rPr>
        <w:t>1.</w:t>
      </w:r>
      <w:r>
        <w:rPr>
          <w:sz w:val="24"/>
        </w:rPr>
        <w:t>总结性能测试经验：</w:t>
      </w:r>
    </w:p>
    <w:p>
      <w:pPr>
        <w:spacing w:line="360" w:lineRule="auto"/>
        <w:ind w:firstLine="480" w:firstLineChars="200"/>
        <w:rPr>
          <w:sz w:val="24"/>
        </w:rPr>
      </w:pPr>
      <w:r>
        <w:rPr>
          <w:sz w:val="24"/>
        </w:rPr>
        <w:t>回顾性能测试过程中所学到的经验和教训，包括成功的方面和遇到的挑战。</w:t>
      </w:r>
    </w:p>
    <w:p>
      <w:pPr>
        <w:spacing w:line="360" w:lineRule="auto"/>
        <w:rPr>
          <w:sz w:val="24"/>
        </w:rPr>
      </w:pPr>
    </w:p>
    <w:p>
      <w:pPr>
        <w:spacing w:line="360" w:lineRule="auto"/>
        <w:rPr>
          <w:sz w:val="24"/>
        </w:rPr>
      </w:pPr>
      <w:r>
        <w:rPr>
          <w:rFonts w:hint="eastAsia"/>
          <w:sz w:val="24"/>
        </w:rPr>
        <w:t>2.</w:t>
      </w:r>
      <w:r>
        <w:rPr>
          <w:sz w:val="24"/>
        </w:rPr>
        <w:t>提供反馈：</w:t>
      </w:r>
    </w:p>
    <w:p>
      <w:pPr>
        <w:spacing w:line="360" w:lineRule="auto"/>
        <w:ind w:firstLine="480" w:firstLineChars="200"/>
        <w:rPr>
          <w:sz w:val="24"/>
        </w:rPr>
      </w:pPr>
      <w:r>
        <w:rPr>
          <w:sz w:val="24"/>
        </w:rPr>
        <w:t>给出对测试工具、测试环境或流程的反馈，指出优点和改进建议。</w:t>
      </w:r>
    </w:p>
    <w:p>
      <w:pPr>
        <w:spacing w:line="360" w:lineRule="auto"/>
        <w:rPr>
          <w:sz w:val="24"/>
        </w:rPr>
      </w:pPr>
    </w:p>
    <w:p>
      <w:pPr>
        <w:spacing w:line="360" w:lineRule="auto"/>
        <w:rPr>
          <w:sz w:val="24"/>
        </w:rPr>
      </w:pPr>
      <w:r>
        <w:rPr>
          <w:rFonts w:hint="eastAsia"/>
          <w:sz w:val="24"/>
        </w:rPr>
        <w:t>3.</w:t>
      </w:r>
      <w:r>
        <w:rPr>
          <w:sz w:val="24"/>
        </w:rPr>
        <w:t>未来改进建议：</w:t>
      </w:r>
    </w:p>
    <w:p>
      <w:pPr>
        <w:spacing w:line="360" w:lineRule="auto"/>
        <w:ind w:firstLine="480" w:firstLineChars="200"/>
        <w:rPr>
          <w:sz w:val="24"/>
        </w:rPr>
      </w:pPr>
      <w:r>
        <w:rPr>
          <w:sz w:val="24"/>
        </w:rPr>
        <w:t>基于总结的经验，提出未来性能测试工作的改进建议，包括流程优化、工具选择等。</w:t>
      </w:r>
    </w:p>
    <w:p>
      <w:pPr>
        <w:spacing w:line="360" w:lineRule="auto"/>
        <w:ind w:firstLine="480" w:firstLineChars="200"/>
        <w:rPr>
          <w:sz w:val="24"/>
        </w:rPr>
      </w:pPr>
    </w:p>
    <w:p>
      <w:pPr>
        <w:spacing w:line="360" w:lineRule="auto"/>
        <w:rPr>
          <w:b/>
          <w:bCs/>
          <w:sz w:val="24"/>
        </w:rPr>
      </w:pPr>
      <w:r>
        <w:rPr>
          <w:b/>
          <w:bCs/>
          <w:sz w:val="24"/>
        </w:rPr>
        <w:t>性能测试报告的重要性</w:t>
      </w:r>
    </w:p>
    <w:p>
      <w:pPr>
        <w:spacing w:line="360" w:lineRule="auto"/>
        <w:ind w:firstLine="480" w:firstLineChars="200"/>
        <w:rPr>
          <w:sz w:val="24"/>
        </w:rPr>
      </w:pPr>
      <w:r>
        <w:rPr>
          <w:sz w:val="24"/>
        </w:rPr>
        <w:t>性能测试报告对于团队和决策者来说至关重要，它提供了对系统性能和稳定性的全面评估，帮助发现问题、优化系统并提供改进建议。同时，总结和反馈阶段有助于不断完善测试流程，提高团队的工作效率和测试质量。</w:t>
      </w:r>
    </w:p>
    <w:p>
      <w:pPr>
        <w:rPr>
          <w:rFonts w:ascii="宋体" w:hAnsi="宋体" w:cs="宋体"/>
          <w:b/>
          <w:bCs/>
          <w:sz w:val="30"/>
          <w:szCs w:val="30"/>
        </w:rPr>
      </w:pPr>
    </w:p>
    <w:p>
      <w:pPr>
        <w:outlineLvl w:val="1"/>
        <w:rPr>
          <w:rFonts w:ascii="黑体" w:hAnsi="黑体" w:eastAsia="黑体" w:cs="黑体"/>
          <w:b/>
          <w:bCs/>
          <w:sz w:val="30"/>
          <w:szCs w:val="30"/>
        </w:rPr>
      </w:pPr>
      <w:bookmarkStart w:id="349" w:name="_Toc154408772"/>
      <w:r>
        <w:rPr>
          <w:rFonts w:hint="eastAsia" w:ascii="黑体" w:hAnsi="黑体" w:eastAsia="黑体" w:cs="黑体"/>
          <w:b/>
          <w:bCs/>
          <w:sz w:val="30"/>
          <w:szCs w:val="30"/>
        </w:rPr>
        <w:t>4.2 性能测试想法</w:t>
      </w:r>
      <w:bookmarkEnd w:id="349"/>
    </w:p>
    <w:p>
      <w:pPr>
        <w:spacing w:line="360" w:lineRule="auto"/>
        <w:ind w:firstLine="480" w:firstLineChars="200"/>
        <w:rPr>
          <w:rFonts w:ascii="宋体" w:hAnsi="宋体" w:cs="宋体"/>
          <w:sz w:val="24"/>
        </w:rPr>
      </w:pPr>
      <w:r>
        <w:rPr>
          <w:rFonts w:hint="eastAsia" w:ascii="宋体" w:hAnsi="宋体" w:cs="宋体"/>
          <w:sz w:val="24"/>
        </w:rPr>
        <w:t>在web端的登录接口经常会有图片验证码的输入，而且每次登录时图片验证码都是随机的；当通过jmeter做接口登录的时候要对图片验证码进行识别出图片中的字段，然后再登录接口中使用；我的主要方法是</w:t>
      </w:r>
    </w:p>
    <w:p>
      <w:pPr>
        <w:numPr>
          <w:ilvl w:val="0"/>
          <w:numId w:val="726"/>
        </w:numPr>
        <w:spacing w:line="360" w:lineRule="auto"/>
        <w:rPr>
          <w:rFonts w:ascii="宋体" w:hAnsi="宋体" w:cs="宋体"/>
          <w:sz w:val="24"/>
        </w:rPr>
      </w:pPr>
      <w:r>
        <w:rPr>
          <w:rFonts w:hint="eastAsia" w:ascii="宋体" w:hAnsi="宋体" w:cs="宋体"/>
          <w:sz w:val="24"/>
        </w:rPr>
        <w:t>通过ocrserver工具识别图片验证码；</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2.先在jmeter中发送获取该验证码图片的接口；如下图（路径给的是图片验证码的地址）</w:t>
      </w:r>
    </w:p>
    <w:p>
      <w:pPr>
        <w:spacing w:line="360" w:lineRule="auto"/>
        <w:rPr>
          <w:rFonts w:ascii="宋体" w:hAnsi="宋体" w:cs="宋体"/>
          <w:sz w:val="24"/>
        </w:rPr>
      </w:pPr>
      <w:r>
        <w:rPr>
          <w:rFonts w:hint="eastAsia" w:ascii="宋体" w:hAnsi="宋体" w:cs="宋体"/>
          <w:sz w:val="24"/>
        </w:rPr>
        <w:drawing>
          <wp:inline distT="0" distB="0" distL="114300" distR="114300">
            <wp:extent cx="5273675" cy="3163570"/>
            <wp:effectExtent l="0" t="0" r="9525" b="1143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53"/>
                    <a:stretch>
                      <a:fillRect/>
                    </a:stretch>
                  </pic:blipFill>
                  <pic:spPr>
                    <a:xfrm>
                      <a:off x="0" y="0"/>
                      <a:ext cx="5273675" cy="3163570"/>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3.在获取验证码图片的接口下面添加监听器 保存响应到文件；如下图：</w:t>
      </w:r>
    </w:p>
    <w:p>
      <w:pPr>
        <w:spacing w:line="360" w:lineRule="auto"/>
        <w:rPr>
          <w:rFonts w:ascii="宋体" w:hAnsi="宋体" w:cs="宋体"/>
          <w:sz w:val="24"/>
        </w:rPr>
      </w:pPr>
      <w:r>
        <w:rPr>
          <w:rFonts w:hint="eastAsia" w:ascii="宋体" w:hAnsi="宋体" w:cs="宋体"/>
          <w:sz w:val="24"/>
        </w:rPr>
        <w:drawing>
          <wp:inline distT="0" distB="0" distL="114300" distR="114300">
            <wp:extent cx="5273675" cy="3163570"/>
            <wp:effectExtent l="0" t="0" r="9525" b="1143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54"/>
                    <a:stretch>
                      <a:fillRect/>
                    </a:stretch>
                  </pic:blipFill>
                  <pic:spPr>
                    <a:xfrm>
                      <a:off x="0" y="0"/>
                      <a:ext cx="5273675" cy="3163570"/>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4.在取样器中再添加JSR223 Sampler；注释一下该取样器是把图片转换成base64格式；并编写代码；如下图：</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55"/>
                    <a:stretch>
                      <a:fillRect/>
                    </a:stretch>
                  </pic:blipFill>
                  <pic:spPr>
                    <a:xfrm>
                      <a:off x="0" y="0"/>
                      <a:ext cx="5272405" cy="3306445"/>
                    </a:xfrm>
                    <a:prstGeom prst="rect">
                      <a:avLst/>
                    </a:prstGeom>
                    <a:noFill/>
                    <a:ln>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这段代码主要是针对图像文件进行处理，将图像文件转换成Base64编码的字符串，并将其存储在名为“base64”的变量中。</w:t>
      </w:r>
    </w:p>
    <w:p>
      <w:pPr>
        <w:numPr>
          <w:ilvl w:val="0"/>
          <w:numId w:val="727"/>
        </w:numPr>
        <w:spacing w:line="360" w:lineRule="auto"/>
        <w:rPr>
          <w:rFonts w:ascii="宋体" w:hAnsi="宋体" w:cs="宋体"/>
          <w:sz w:val="24"/>
        </w:rPr>
      </w:pPr>
      <w:r>
        <w:rPr>
          <w:rFonts w:hint="eastAsia" w:ascii="宋体" w:hAnsi="宋体" w:cs="宋体"/>
          <w:sz w:val="24"/>
        </w:rPr>
        <w:t>SampleResult.setIgnore(); 这一行代码是 JMeter 的一个函数，用于忽略该请求在测试结果中的记录。</w:t>
      </w:r>
    </w:p>
    <w:p>
      <w:pPr>
        <w:numPr>
          <w:ilvl w:val="0"/>
          <w:numId w:val="727"/>
        </w:numPr>
        <w:spacing w:line="360" w:lineRule="auto"/>
        <w:rPr>
          <w:rFonts w:ascii="宋体" w:hAnsi="宋体" w:cs="宋体"/>
          <w:sz w:val="24"/>
        </w:rPr>
      </w:pPr>
      <w:r>
        <w:rPr>
          <w:rFonts w:hint="eastAsia" w:ascii="宋体" w:hAnsi="宋体" w:cs="宋体"/>
          <w:sz w:val="24"/>
        </w:rPr>
        <w:t>String image=vars.get("png"); 这行代码从 JMeter 的变量中获取了一个名为 "png" 的值，预计是一个图像文件的路径或者图像数据的引用。</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接下来的代码块是将图像文件转换为 Base64 编码的字符串：</w:t>
      </w:r>
    </w:p>
    <w:p>
      <w:pPr>
        <w:spacing w:line="360" w:lineRule="auto"/>
        <w:rPr>
          <w:rFonts w:ascii="宋体" w:hAnsi="宋体" w:cs="宋体"/>
          <w:sz w:val="24"/>
        </w:rPr>
      </w:pPr>
      <w:r>
        <w:rPr>
          <w:rFonts w:hint="eastAsia" w:ascii="宋体" w:hAnsi="宋体" w:cs="宋体"/>
          <w:sz w:val="24"/>
        </w:rPr>
        <w:t>首先，它尝试打开指定路径的图像文件，并将其读取到一个 byte 数组中。</w:t>
      </w:r>
    </w:p>
    <w:p>
      <w:pPr>
        <w:spacing w:line="360" w:lineRule="auto"/>
        <w:rPr>
          <w:rFonts w:ascii="宋体" w:hAnsi="宋体" w:cs="宋体"/>
          <w:sz w:val="24"/>
        </w:rPr>
      </w:pPr>
      <w:r>
        <w:rPr>
          <w:rFonts w:hint="eastAsia" w:ascii="宋体" w:hAnsi="宋体" w:cs="宋体"/>
          <w:sz w:val="24"/>
        </w:rPr>
        <w:t>接着，使用 Apache Commons Codec 库中的 Base64 类将 byte 数组编码为 Base64 字符串。</w:t>
      </w:r>
    </w:p>
    <w:p>
      <w:pPr>
        <w:spacing w:line="360" w:lineRule="auto"/>
        <w:rPr>
          <w:rFonts w:ascii="宋体" w:hAnsi="宋体" w:cs="宋体"/>
          <w:sz w:val="24"/>
        </w:rPr>
      </w:pPr>
      <w:r>
        <w:rPr>
          <w:rFonts w:hint="eastAsia" w:ascii="宋体" w:hAnsi="宋体" w:cs="宋体"/>
          <w:sz w:val="24"/>
        </w:rPr>
        <w:t>最后，将编码后的 Base64 字符串存储在名为 "base64" 的 JMeter 变量中。</w:t>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5.在添加一个HTTP请求，用来调用OcrServer工具，IP地址为127.0.0.1，端口为12349，post请求，在body中引用base64；如下图：</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56"/>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6.在验证码识别请求下再添加一个json提取器；把识别到的图片验证码的字段提取出来；</w:t>
      </w:r>
    </w:p>
    <w:p>
      <w:pPr>
        <w:spacing w:line="360" w:lineRule="auto"/>
        <w:rPr>
          <w:rFonts w:ascii="宋体" w:hAnsi="宋体" w:cs="宋体"/>
          <w:sz w:val="24"/>
        </w:rPr>
      </w:pPr>
      <w:r>
        <w:rPr>
          <w:rFonts w:hint="eastAsia" w:ascii="宋体" w:hAnsi="宋体" w:cs="宋体"/>
          <w:sz w:val="24"/>
        </w:rPr>
        <w:t>识别图片验证码的字段为json格式；如下图</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57"/>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在json提取器中通过jsonpath方法提取出code的值</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58"/>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7.验证提取的字段是否和图片验证码上的字段一致；如下图：</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59"/>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57"/>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r>
        <w:rPr>
          <w:rFonts w:hint="eastAsia" w:ascii="宋体" w:hAnsi="宋体" w:cs="宋体"/>
          <w:sz w:val="24"/>
        </w:rPr>
        <w:t>8.通过第7步可以看到正确的提取出了验证码字段，然后在登录的接口调用image_code即可；</w:t>
      </w:r>
    </w:p>
    <w:p>
      <w:pPr>
        <w:spacing w:line="360" w:lineRule="auto"/>
        <w:rPr>
          <w:rFonts w:ascii="宋体" w:hAnsi="宋体" w:cs="宋体"/>
          <w:sz w:val="24"/>
        </w:rPr>
      </w:pPr>
      <w:r>
        <w:rPr>
          <w:rFonts w:hint="eastAsia" w:ascii="宋体" w:hAnsi="宋体" w:cs="宋体"/>
          <w:sz w:val="24"/>
        </w:rPr>
        <w:drawing>
          <wp:inline distT="0" distB="0" distL="114300" distR="114300">
            <wp:extent cx="5272405" cy="3306445"/>
            <wp:effectExtent l="0" t="0" r="10795" b="8255"/>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60"/>
                    <a:stretch>
                      <a:fillRect/>
                    </a:stretch>
                  </pic:blipFill>
                  <pic:spPr>
                    <a:xfrm>
                      <a:off x="0" y="0"/>
                      <a:ext cx="5272405" cy="3306445"/>
                    </a:xfrm>
                    <a:prstGeom prst="rect">
                      <a:avLst/>
                    </a:prstGeom>
                    <a:noFill/>
                    <a:ln>
                      <a:noFill/>
                    </a:ln>
                  </pic:spPr>
                </pic:pic>
              </a:graphicData>
            </a:graphic>
          </wp:inline>
        </w:drawing>
      </w:r>
    </w:p>
    <w:p>
      <w:pPr>
        <w:spacing w:line="360" w:lineRule="auto"/>
        <w:rPr>
          <w:rFonts w:ascii="宋体" w:hAnsi="宋体" w:cs="宋体"/>
          <w:sz w:val="24"/>
        </w:rPr>
      </w:pPr>
    </w:p>
    <w:p>
      <w:pPr>
        <w:spacing w:line="360" w:lineRule="auto"/>
        <w:rPr>
          <w:rFonts w:ascii="宋体" w:hAnsi="宋体" w:cs="宋体"/>
          <w:b/>
          <w:bCs/>
          <w:sz w:val="28"/>
          <w:szCs w:val="28"/>
        </w:rPr>
      </w:pPr>
      <w:r>
        <w:rPr>
          <w:rFonts w:hint="eastAsia" w:ascii="宋体" w:hAnsi="宋体" w:cs="宋体"/>
          <w:b/>
          <w:bCs/>
          <w:sz w:val="28"/>
          <w:szCs w:val="28"/>
        </w:rPr>
        <w:t>以上是使用jmeter进行性能测试中识别图片验证码的方法</w:t>
      </w:r>
    </w:p>
    <w:p/>
    <w:p/>
    <w:p/>
    <w:p>
      <w:pPr>
        <w:outlineLvl w:val="1"/>
        <w:rPr>
          <w:rFonts w:ascii="黑体" w:hAnsi="黑体" w:eastAsia="黑体" w:cs="黑体"/>
          <w:b/>
          <w:bCs/>
          <w:sz w:val="30"/>
          <w:szCs w:val="30"/>
        </w:rPr>
      </w:pPr>
      <w:bookmarkStart w:id="350" w:name="_Toc154408773"/>
      <w:r>
        <w:rPr>
          <w:rFonts w:hint="eastAsia" w:ascii="黑体" w:hAnsi="黑体" w:eastAsia="黑体" w:cs="黑体"/>
          <w:b/>
          <w:bCs/>
          <w:sz w:val="30"/>
          <w:szCs w:val="30"/>
        </w:rPr>
        <w:t>4.3 性能测试对象</w:t>
      </w:r>
      <w:bookmarkEnd w:id="350"/>
    </w:p>
    <w:p>
      <w:pPr>
        <w:pStyle w:val="4"/>
      </w:pPr>
      <w:bookmarkStart w:id="351" w:name="_Toc154408774"/>
      <w:bookmarkStart w:id="352" w:name="_Toc1355"/>
      <w:bookmarkStart w:id="353" w:name="_Toc29870"/>
      <w:r>
        <w:t>4</w:t>
      </w:r>
      <w:r>
        <w:rPr>
          <w:rFonts w:hint="eastAsia"/>
        </w:rPr>
        <w:t>.3.1个人信息性能测试</w:t>
      </w:r>
      <w:bookmarkEnd w:id="351"/>
    </w:p>
    <w:p>
      <w:pPr>
        <w:rPr>
          <w:rFonts w:ascii="黑体" w:hAnsi="黑体" w:eastAsia="黑体"/>
          <w:sz w:val="30"/>
          <w:szCs w:val="30"/>
        </w:rPr>
      </w:pPr>
      <w:r>
        <w:rPr>
          <w:rFonts w:hint="eastAsia" w:ascii="黑体" w:hAnsi="黑体" w:eastAsia="黑体"/>
          <w:sz w:val="30"/>
          <w:szCs w:val="30"/>
        </w:rPr>
        <w:t>1.</w:t>
      </w:r>
      <w:r>
        <w:rPr>
          <w:rFonts w:ascii="黑体" w:hAnsi="黑体" w:eastAsia="黑体"/>
          <w:sz w:val="30"/>
          <w:szCs w:val="30"/>
        </w:rPr>
        <w:t>性能测试脚本设计</w:t>
      </w:r>
    </w:p>
    <w:p>
      <w:r>
        <w:drawing>
          <wp:inline distT="0" distB="0" distL="0" distR="0">
            <wp:extent cx="5274310" cy="2809240"/>
            <wp:effectExtent l="0" t="0" r="2540" b="0"/>
            <wp:docPr id="10143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121" name="图片 1"/>
                    <pic:cNvPicPr>
                      <a:picLocks noChangeAspect="1"/>
                    </pic:cNvPicPr>
                  </pic:nvPicPr>
                  <pic:blipFill>
                    <a:blip r:embed="rId61"/>
                    <a:stretch>
                      <a:fillRect/>
                    </a:stretch>
                  </pic:blipFill>
                  <pic:spPr>
                    <a:xfrm>
                      <a:off x="0" y="0"/>
                      <a:ext cx="5274310" cy="280924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w:t>
      </w:r>
      <w:r>
        <w:rPr>
          <w:rFonts w:ascii="宋体" w:hAnsi="宋体"/>
          <w:sz w:val="24"/>
        </w:rPr>
        <w:t>1</w:t>
      </w:r>
      <w:r>
        <w:rPr>
          <w:rFonts w:hint="eastAsia" w:ascii="宋体" w:hAnsi="宋体"/>
          <w:sz w:val="24"/>
        </w:rPr>
        <w:t>（1-1）脚本设计图</w:t>
      </w:r>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pPr>
        <w:rPr>
          <w:rFonts w:ascii="宋体" w:hAnsi="宋体"/>
          <w:sz w:val="24"/>
        </w:rPr>
      </w:pPr>
      <w:r>
        <w:rPr>
          <w:rFonts w:ascii="宋体" w:hAnsi="宋体"/>
          <w:sz w:val="24"/>
        </w:rPr>
        <w:drawing>
          <wp:inline distT="0" distB="0" distL="0" distR="0">
            <wp:extent cx="5274310" cy="2815590"/>
            <wp:effectExtent l="0" t="0" r="2540" b="3810"/>
            <wp:docPr id="215109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9350" name="图片 1"/>
                    <pic:cNvPicPr>
                      <a:picLocks noChangeAspect="1"/>
                    </pic:cNvPicPr>
                  </pic:nvPicPr>
                  <pic:blipFill>
                    <a:blip r:embed="rId62"/>
                    <a:stretch>
                      <a:fillRect/>
                    </a:stretch>
                  </pic:blipFill>
                  <pic:spPr>
                    <a:xfrm>
                      <a:off x="0" y="0"/>
                      <a:ext cx="5274310" cy="281559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-3-1（2-1）</w:t>
      </w:r>
      <w:r>
        <w:rPr>
          <w:rFonts w:ascii="宋体" w:hAnsi="宋体"/>
          <w:sz w:val="24"/>
        </w:rPr>
        <w:t xml:space="preserve"> </w:t>
      </w:r>
      <w:r>
        <w:rPr>
          <w:rFonts w:hint="eastAsia" w:ascii="宋体" w:hAnsi="宋体"/>
          <w:sz w:val="24"/>
        </w:rPr>
        <w:t>csv数据文件设置</w:t>
      </w:r>
    </w:p>
    <w:p>
      <w:pPr>
        <w:rPr>
          <w:sz w:val="24"/>
        </w:rPr>
      </w:pPr>
      <w:r>
        <w:rPr>
          <w:sz w:val="24"/>
        </w:rPr>
        <w:drawing>
          <wp:inline distT="0" distB="0" distL="0" distR="0">
            <wp:extent cx="5274310" cy="2791460"/>
            <wp:effectExtent l="0" t="0" r="2540" b="8890"/>
            <wp:docPr id="26189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98438" name="图片 1"/>
                    <pic:cNvPicPr>
                      <a:picLocks noChangeAspect="1"/>
                    </pic:cNvPicPr>
                  </pic:nvPicPr>
                  <pic:blipFill>
                    <a:blip r:embed="rId63"/>
                    <a:stretch>
                      <a:fillRect/>
                    </a:stretch>
                  </pic:blipFill>
                  <pic:spPr>
                    <a:xfrm>
                      <a:off x="0" y="0"/>
                      <a:ext cx="5274310" cy="2791460"/>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-3-1（2-2）</w:t>
      </w:r>
      <w:r>
        <w:rPr>
          <w:rFonts w:ascii="宋体" w:hAnsi="宋体"/>
          <w:sz w:val="24"/>
          <w:lang w:bidi="ar"/>
        </w:rPr>
        <w:t>察看结果树-调试取样器-响应数据-Response Body</w:t>
      </w:r>
    </w:p>
    <w:p>
      <w:pPr>
        <w:rPr>
          <w:rFonts w:ascii="宋体" w:hAnsi="宋体"/>
          <w:sz w:val="24"/>
        </w:rPr>
      </w:pPr>
      <w:r>
        <w:rPr>
          <w:rFonts w:ascii="宋体" w:hAnsi="宋体"/>
          <w:sz w:val="24"/>
        </w:rPr>
        <w:drawing>
          <wp:inline distT="0" distB="0" distL="0" distR="0">
            <wp:extent cx="5274310" cy="2788285"/>
            <wp:effectExtent l="0" t="0" r="2540" b="0"/>
            <wp:docPr id="51346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66248" name="图片 1"/>
                    <pic:cNvPicPr>
                      <a:picLocks noChangeAspect="1"/>
                    </pic:cNvPicPr>
                  </pic:nvPicPr>
                  <pic:blipFill>
                    <a:blip r:embed="rId64"/>
                    <a:stretch>
                      <a:fillRect/>
                    </a:stretch>
                  </pic:blipFill>
                  <pic:spPr>
                    <a:xfrm>
                      <a:off x="0" y="0"/>
                      <a:ext cx="5274310" cy="278828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-3-1（2-3）</w:t>
      </w:r>
      <w:r>
        <w:rPr>
          <w:rFonts w:ascii="宋体" w:hAnsi="宋体"/>
          <w:sz w:val="24"/>
          <w:lang w:bidi="ar"/>
        </w:rPr>
        <w:t>线程组设置</w:t>
      </w:r>
    </w:p>
    <w:p>
      <w:pPr>
        <w:rPr>
          <w:rFonts w:ascii="宋体" w:hAnsi="宋体"/>
          <w:sz w:val="24"/>
        </w:rPr>
      </w:pPr>
      <w:r>
        <w:rPr>
          <w:rFonts w:ascii="宋体" w:hAnsi="宋体"/>
          <w:sz w:val="24"/>
        </w:rPr>
        <w:drawing>
          <wp:inline distT="0" distB="0" distL="0" distR="0">
            <wp:extent cx="5274310" cy="2788285"/>
            <wp:effectExtent l="0" t="0" r="2540" b="0"/>
            <wp:docPr id="1787439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9586" name="图片 1"/>
                    <pic:cNvPicPr>
                      <a:picLocks noChangeAspect="1"/>
                    </pic:cNvPicPr>
                  </pic:nvPicPr>
                  <pic:blipFill>
                    <a:blip r:embed="rId65"/>
                    <a:stretch>
                      <a:fillRect/>
                    </a:stretch>
                  </pic:blipFill>
                  <pic:spPr>
                    <a:xfrm>
                      <a:off x="0" y="0"/>
                      <a:ext cx="5274310" cy="278828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-3-1（2-4）</w:t>
      </w:r>
      <w:r>
        <w:rPr>
          <w:rFonts w:ascii="宋体" w:hAnsi="宋体"/>
          <w:sz w:val="24"/>
          <w:lang w:bidi="ar"/>
        </w:rPr>
        <w:t>非GUI运行界面</w:t>
      </w:r>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pPr>
        <w:rPr>
          <w:rFonts w:ascii="宋体" w:hAnsi="宋体"/>
          <w:sz w:val="24"/>
        </w:rPr>
      </w:pPr>
      <w:r>
        <w:rPr>
          <w:rFonts w:ascii="宋体" w:hAnsi="宋体"/>
          <w:sz w:val="24"/>
        </w:rPr>
        <w:drawing>
          <wp:inline distT="0" distB="0" distL="0" distR="0">
            <wp:extent cx="5274310" cy="4124325"/>
            <wp:effectExtent l="0" t="0" r="2540" b="9525"/>
            <wp:docPr id="100706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2087"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412432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-3-1（3-1）</w:t>
      </w:r>
      <w:r>
        <w:rPr>
          <w:rFonts w:ascii="宋体" w:hAnsi="宋体"/>
          <w:sz w:val="24"/>
        </w:rPr>
        <w:t xml:space="preserve"> </w:t>
      </w:r>
      <w:r>
        <w:rPr>
          <w:rFonts w:ascii="宋体" w:hAnsi="宋体"/>
          <w:sz w:val="24"/>
          <w:lang w:bidi="ar"/>
        </w:rPr>
        <w:t>Dashboard-Statistics</w:t>
      </w:r>
    </w:p>
    <w:p>
      <w:pPr>
        <w:rPr>
          <w:rFonts w:ascii="宋体" w:hAnsi="宋体"/>
          <w:sz w:val="24"/>
        </w:rPr>
      </w:pPr>
      <w:r>
        <w:rPr>
          <w:rFonts w:ascii="宋体" w:hAnsi="宋体"/>
          <w:sz w:val="24"/>
        </w:rPr>
        <w:drawing>
          <wp:inline distT="0" distB="0" distL="0" distR="0">
            <wp:extent cx="5274310" cy="4232275"/>
            <wp:effectExtent l="0" t="0" r="2540" b="0"/>
            <wp:docPr id="219093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3536"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423227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-3-1（3-2）</w:t>
      </w:r>
      <w:r>
        <w:rPr>
          <w:rFonts w:ascii="宋体" w:hAnsi="宋体"/>
          <w:sz w:val="24"/>
        </w:rPr>
        <w:t xml:space="preserve"> </w:t>
      </w:r>
      <w:r>
        <w:rPr>
          <w:rFonts w:ascii="宋体" w:hAnsi="宋体"/>
          <w:sz w:val="24"/>
          <w:lang w:bidi="ar"/>
        </w:rPr>
        <w:t>Transactions Per Second</w:t>
      </w:r>
    </w:p>
    <w:p>
      <w:pPr>
        <w:rPr>
          <w:rFonts w:ascii="宋体" w:hAnsi="宋体"/>
          <w:sz w:val="24"/>
        </w:rPr>
      </w:pPr>
    </w:p>
    <w:p>
      <w:pPr>
        <w:pStyle w:val="4"/>
      </w:pPr>
      <w:bookmarkStart w:id="354" w:name="_Toc154408775"/>
      <w:r>
        <w:t>4</w:t>
      </w:r>
      <w:r>
        <w:rPr>
          <w:rFonts w:hint="eastAsia"/>
        </w:rPr>
        <w:t>.3.</w:t>
      </w:r>
      <w:r>
        <w:t>2</w:t>
      </w:r>
      <w:r>
        <w:rPr>
          <w:rFonts w:hint="eastAsia"/>
        </w:rPr>
        <w:t>资产管理性能测试</w:t>
      </w:r>
      <w:bookmarkEnd w:id="354"/>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pPr>
        <w:rPr>
          <w:sz w:val="24"/>
        </w:rPr>
      </w:pPr>
      <w:r>
        <w:rPr>
          <w:sz w:val="24"/>
        </w:rPr>
        <w:drawing>
          <wp:inline distT="0" distB="0" distL="0" distR="0">
            <wp:extent cx="5274310" cy="2796540"/>
            <wp:effectExtent l="0" t="0" r="2540" b="3810"/>
            <wp:docPr id="2126109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09856" name="图片 1"/>
                    <pic:cNvPicPr>
                      <a:picLocks noChangeAspect="1"/>
                    </pic:cNvPicPr>
                  </pic:nvPicPr>
                  <pic:blipFill>
                    <a:blip r:embed="rId68"/>
                    <a:stretch>
                      <a:fillRect/>
                    </a:stretch>
                  </pic:blipFill>
                  <pic:spPr>
                    <a:xfrm>
                      <a:off x="0" y="0"/>
                      <a:ext cx="5274310" cy="279654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-3-3（1-1）脚本设计图</w:t>
      </w:r>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pPr>
        <w:rPr>
          <w:sz w:val="24"/>
        </w:rPr>
      </w:pPr>
      <w:r>
        <w:rPr>
          <w:sz w:val="24"/>
        </w:rPr>
        <w:drawing>
          <wp:inline distT="0" distB="0" distL="0" distR="0">
            <wp:extent cx="5274310" cy="2813050"/>
            <wp:effectExtent l="0" t="0" r="2540" b="6350"/>
            <wp:docPr id="864663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63623" name="图片 1"/>
                    <pic:cNvPicPr>
                      <a:picLocks noChangeAspect="1"/>
                    </pic:cNvPicPr>
                  </pic:nvPicPr>
                  <pic:blipFill>
                    <a:blip r:embed="rId69"/>
                    <a:stretch>
                      <a:fillRect/>
                    </a:stretch>
                  </pic:blipFill>
                  <pic:spPr>
                    <a:xfrm>
                      <a:off x="0" y="0"/>
                      <a:ext cx="5274310" cy="281305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-3-2（2-1）</w:t>
      </w:r>
      <w:r>
        <w:rPr>
          <w:rFonts w:ascii="宋体" w:hAnsi="宋体"/>
          <w:sz w:val="24"/>
        </w:rPr>
        <w:t xml:space="preserve"> </w:t>
      </w:r>
      <w:r>
        <w:rPr>
          <w:rFonts w:hint="eastAsia" w:ascii="宋体" w:hAnsi="宋体"/>
          <w:sz w:val="24"/>
        </w:rPr>
        <w:t>csv数据文件设置</w:t>
      </w:r>
    </w:p>
    <w:p>
      <w:pPr>
        <w:rPr>
          <w:sz w:val="24"/>
        </w:rPr>
      </w:pPr>
      <w:r>
        <w:rPr>
          <w:sz w:val="24"/>
        </w:rPr>
        <w:drawing>
          <wp:inline distT="0" distB="0" distL="0" distR="0">
            <wp:extent cx="5274310" cy="2802255"/>
            <wp:effectExtent l="0" t="0" r="2540" b="0"/>
            <wp:docPr id="73036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0040" name="图片 1"/>
                    <pic:cNvPicPr>
                      <a:picLocks noChangeAspect="1"/>
                    </pic:cNvPicPr>
                  </pic:nvPicPr>
                  <pic:blipFill>
                    <a:blip r:embed="rId70"/>
                    <a:stretch>
                      <a:fillRect/>
                    </a:stretch>
                  </pic:blipFill>
                  <pic:spPr>
                    <a:xfrm>
                      <a:off x="0" y="0"/>
                      <a:ext cx="5274310" cy="280225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w:t>
      </w:r>
      <w:r>
        <w:rPr>
          <w:rFonts w:ascii="宋体" w:hAnsi="宋体"/>
          <w:sz w:val="24"/>
        </w:rPr>
        <w:t>2</w:t>
      </w:r>
      <w:r>
        <w:rPr>
          <w:rFonts w:hint="eastAsia" w:ascii="宋体" w:hAnsi="宋体"/>
          <w:sz w:val="24"/>
        </w:rPr>
        <w:t>（2-2）</w:t>
      </w:r>
      <w:r>
        <w:rPr>
          <w:rFonts w:ascii="宋体" w:hAnsi="宋体"/>
          <w:sz w:val="24"/>
          <w:lang w:bidi="ar"/>
        </w:rPr>
        <w:t>察看结果树-调试取样器-响应数据-Response Body</w:t>
      </w:r>
    </w:p>
    <w:p>
      <w:pPr>
        <w:rPr>
          <w:sz w:val="24"/>
        </w:rPr>
      </w:pPr>
      <w:r>
        <w:rPr>
          <w:sz w:val="24"/>
        </w:rPr>
        <w:drawing>
          <wp:inline distT="0" distB="0" distL="0" distR="0">
            <wp:extent cx="5274310" cy="2802255"/>
            <wp:effectExtent l="0" t="0" r="2540" b="0"/>
            <wp:docPr id="803357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7709" name="图片 1"/>
                    <pic:cNvPicPr>
                      <a:picLocks noChangeAspect="1"/>
                    </pic:cNvPicPr>
                  </pic:nvPicPr>
                  <pic:blipFill>
                    <a:blip r:embed="rId71"/>
                    <a:stretch>
                      <a:fillRect/>
                    </a:stretch>
                  </pic:blipFill>
                  <pic:spPr>
                    <a:xfrm>
                      <a:off x="0" y="0"/>
                      <a:ext cx="5274310" cy="280225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w:t>
      </w:r>
      <w:r>
        <w:rPr>
          <w:rFonts w:ascii="宋体" w:hAnsi="宋体"/>
          <w:sz w:val="24"/>
        </w:rPr>
        <w:t>2</w:t>
      </w:r>
      <w:r>
        <w:rPr>
          <w:rFonts w:hint="eastAsia" w:ascii="宋体" w:hAnsi="宋体"/>
          <w:sz w:val="24"/>
        </w:rPr>
        <w:t>（2-3）</w:t>
      </w:r>
      <w:r>
        <w:rPr>
          <w:rFonts w:ascii="宋体" w:hAnsi="宋体"/>
          <w:sz w:val="24"/>
          <w:lang w:bidi="ar"/>
        </w:rPr>
        <w:t>线程组设置</w:t>
      </w:r>
    </w:p>
    <w:p>
      <w:pPr>
        <w:rPr>
          <w:sz w:val="24"/>
        </w:rPr>
      </w:pPr>
      <w:r>
        <w:rPr>
          <w:sz w:val="24"/>
        </w:rPr>
        <w:drawing>
          <wp:inline distT="0" distB="0" distL="0" distR="0">
            <wp:extent cx="5274310" cy="2810510"/>
            <wp:effectExtent l="0" t="0" r="2540" b="8890"/>
            <wp:docPr id="143030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6409" name="图片 1"/>
                    <pic:cNvPicPr>
                      <a:picLocks noChangeAspect="1"/>
                    </pic:cNvPicPr>
                  </pic:nvPicPr>
                  <pic:blipFill>
                    <a:blip r:embed="rId72"/>
                    <a:stretch>
                      <a:fillRect/>
                    </a:stretch>
                  </pic:blipFill>
                  <pic:spPr>
                    <a:xfrm>
                      <a:off x="0" y="0"/>
                      <a:ext cx="5274310" cy="2810510"/>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w:t>
      </w:r>
      <w:r>
        <w:rPr>
          <w:rFonts w:ascii="宋体" w:hAnsi="宋体"/>
          <w:sz w:val="24"/>
        </w:rPr>
        <w:t>2</w:t>
      </w:r>
      <w:r>
        <w:rPr>
          <w:rFonts w:hint="eastAsia" w:ascii="宋体" w:hAnsi="宋体"/>
          <w:sz w:val="24"/>
        </w:rPr>
        <w:t>（2-4）</w:t>
      </w:r>
      <w:r>
        <w:rPr>
          <w:rFonts w:ascii="宋体" w:hAnsi="宋体"/>
          <w:sz w:val="24"/>
          <w:lang w:bidi="ar"/>
        </w:rPr>
        <w:t>非GUI运行界面</w:t>
      </w:r>
    </w:p>
    <w:p>
      <w:pPr>
        <w:rPr>
          <w:sz w:val="24"/>
        </w:rPr>
      </w:pPr>
    </w:p>
    <w:p>
      <w:pPr>
        <w:rPr>
          <w:sz w:val="24"/>
        </w:rPr>
      </w:pPr>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pPr>
        <w:rPr>
          <w:sz w:val="24"/>
        </w:rPr>
      </w:pPr>
      <w:r>
        <w:rPr>
          <w:sz w:val="24"/>
        </w:rPr>
        <w:drawing>
          <wp:inline distT="0" distB="0" distL="0" distR="0">
            <wp:extent cx="5274310" cy="8286750"/>
            <wp:effectExtent l="0" t="0" r="2540" b="0"/>
            <wp:docPr id="413861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1166" name="图片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82867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-3-2（3-1）</w:t>
      </w:r>
      <w:r>
        <w:rPr>
          <w:rFonts w:ascii="宋体" w:hAnsi="宋体"/>
          <w:sz w:val="24"/>
        </w:rPr>
        <w:t xml:space="preserve"> </w:t>
      </w:r>
      <w:r>
        <w:rPr>
          <w:rFonts w:ascii="宋体" w:hAnsi="宋体"/>
          <w:sz w:val="24"/>
          <w:lang w:bidi="ar"/>
        </w:rPr>
        <w:t>Dashboard-Statistics</w:t>
      </w:r>
    </w:p>
    <w:p>
      <w:pPr>
        <w:rPr>
          <w:sz w:val="24"/>
        </w:rPr>
      </w:pPr>
      <w:r>
        <w:rPr>
          <w:sz w:val="24"/>
        </w:rPr>
        <w:drawing>
          <wp:inline distT="0" distB="0" distL="0" distR="0">
            <wp:extent cx="5274310" cy="4170680"/>
            <wp:effectExtent l="0" t="0" r="2540" b="1270"/>
            <wp:docPr id="1663611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1136"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417068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-3-2（3-2）</w:t>
      </w:r>
      <w:r>
        <w:rPr>
          <w:rFonts w:ascii="宋体" w:hAnsi="宋体"/>
          <w:sz w:val="24"/>
        </w:rPr>
        <w:t xml:space="preserve"> </w:t>
      </w:r>
      <w:r>
        <w:rPr>
          <w:rFonts w:ascii="宋体" w:hAnsi="宋体"/>
          <w:sz w:val="24"/>
          <w:lang w:bidi="ar"/>
        </w:rPr>
        <w:t>Transactions Per Second</w:t>
      </w:r>
    </w:p>
    <w:p>
      <w:pPr>
        <w:rPr>
          <w:sz w:val="24"/>
        </w:rPr>
      </w:pPr>
    </w:p>
    <w:p>
      <w:pPr>
        <w:pStyle w:val="4"/>
      </w:pPr>
      <w:bookmarkStart w:id="355" w:name="_Toc154408776"/>
      <w:r>
        <w:t>4</w:t>
      </w:r>
      <w:r>
        <w:rPr>
          <w:rFonts w:hint="eastAsia"/>
        </w:rPr>
        <w:t>.</w:t>
      </w:r>
      <w:r>
        <w:t>3</w:t>
      </w:r>
      <w:r>
        <w:rPr>
          <w:rFonts w:hint="eastAsia"/>
        </w:rPr>
        <w:t>.3品牌性能测试</w:t>
      </w:r>
      <w:bookmarkEnd w:id="355"/>
    </w:p>
    <w:p>
      <w:pPr>
        <w:rPr>
          <w:rFonts w:ascii="黑体" w:hAnsi="黑体" w:eastAsia="黑体"/>
          <w:sz w:val="30"/>
          <w:szCs w:val="30"/>
        </w:rPr>
      </w:pPr>
      <w:r>
        <w:rPr>
          <w:rFonts w:ascii="黑体" w:hAnsi="黑体" w:eastAsia="黑体"/>
          <w:sz w:val="30"/>
          <w:szCs w:val="30"/>
        </w:rPr>
        <w:t>1性能测试脚本设计</w:t>
      </w:r>
    </w:p>
    <w:p>
      <w:pPr>
        <w:rPr>
          <w:rFonts w:ascii="宋体" w:hAnsi="宋体"/>
          <w:sz w:val="24"/>
        </w:rPr>
      </w:pPr>
      <w:r>
        <w:rPr>
          <w:rFonts w:ascii="宋体" w:hAnsi="宋体"/>
          <w:sz w:val="24"/>
        </w:rPr>
        <w:drawing>
          <wp:inline distT="0" distB="0" distL="0" distR="0">
            <wp:extent cx="5274310" cy="2796540"/>
            <wp:effectExtent l="0" t="0" r="2540" b="3810"/>
            <wp:docPr id="1973296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6157" name="图片 1"/>
                    <pic:cNvPicPr>
                      <a:picLocks noChangeAspect="1"/>
                    </pic:cNvPicPr>
                  </pic:nvPicPr>
                  <pic:blipFill>
                    <a:blip r:embed="rId75"/>
                    <a:stretch>
                      <a:fillRect/>
                    </a:stretch>
                  </pic:blipFill>
                  <pic:spPr>
                    <a:xfrm>
                      <a:off x="0" y="0"/>
                      <a:ext cx="5274310" cy="279654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-3（1-1）脚本设计图</w:t>
      </w:r>
    </w:p>
    <w:p>
      <w:pPr>
        <w:rPr>
          <w:rFonts w:ascii="宋体" w:hAnsi="宋体"/>
          <w:sz w:val="24"/>
        </w:rPr>
      </w:pPr>
    </w:p>
    <w:p>
      <w:pPr>
        <w:rPr>
          <w:rFonts w:ascii="黑体" w:hAnsi="黑体" w:eastAsia="黑体"/>
          <w:sz w:val="30"/>
          <w:szCs w:val="30"/>
        </w:rPr>
      </w:pPr>
      <w:r>
        <w:rPr>
          <w:rFonts w:ascii="黑体" w:hAnsi="黑体" w:eastAsia="黑体"/>
          <w:sz w:val="30"/>
          <w:szCs w:val="30"/>
        </w:rPr>
        <w:t>2性能测试场景设计与场景执行</w:t>
      </w:r>
    </w:p>
    <w:p>
      <w:pPr>
        <w:rPr>
          <w:rFonts w:ascii="宋体" w:hAnsi="宋体"/>
          <w:sz w:val="24"/>
        </w:rPr>
      </w:pPr>
      <w:r>
        <w:rPr>
          <w:rFonts w:ascii="宋体" w:hAnsi="宋体"/>
          <w:sz w:val="24"/>
        </w:rPr>
        <w:drawing>
          <wp:inline distT="0" distB="0" distL="0" distR="0">
            <wp:extent cx="5274310" cy="2810510"/>
            <wp:effectExtent l="0" t="0" r="2540" b="8890"/>
            <wp:docPr id="1012649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9854" name="图片 1"/>
                    <pic:cNvPicPr>
                      <a:picLocks noChangeAspect="1"/>
                    </pic:cNvPicPr>
                  </pic:nvPicPr>
                  <pic:blipFill>
                    <a:blip r:embed="rId76"/>
                    <a:stretch>
                      <a:fillRect/>
                    </a:stretch>
                  </pic:blipFill>
                  <pic:spPr>
                    <a:xfrm>
                      <a:off x="0" y="0"/>
                      <a:ext cx="5274310" cy="281051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-3（2-1）</w:t>
      </w:r>
      <w:r>
        <w:rPr>
          <w:rFonts w:ascii="宋体" w:hAnsi="宋体"/>
          <w:sz w:val="24"/>
        </w:rPr>
        <w:t xml:space="preserve"> </w:t>
      </w:r>
      <w:r>
        <w:rPr>
          <w:rFonts w:hint="eastAsia" w:ascii="宋体" w:hAnsi="宋体"/>
          <w:sz w:val="24"/>
        </w:rPr>
        <w:t>csv数据文件设置</w:t>
      </w:r>
    </w:p>
    <w:p>
      <w:pPr>
        <w:rPr>
          <w:rFonts w:ascii="宋体" w:hAnsi="宋体"/>
          <w:sz w:val="24"/>
        </w:rPr>
      </w:pPr>
      <w:r>
        <w:rPr>
          <w:rFonts w:ascii="宋体" w:hAnsi="宋体"/>
          <w:sz w:val="24"/>
        </w:rPr>
        <w:drawing>
          <wp:inline distT="0" distB="0" distL="0" distR="0">
            <wp:extent cx="5274310" cy="2813050"/>
            <wp:effectExtent l="0" t="0" r="2540" b="6350"/>
            <wp:docPr id="207429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9406" name="图片 1"/>
                    <pic:cNvPicPr>
                      <a:picLocks noChangeAspect="1"/>
                    </pic:cNvPicPr>
                  </pic:nvPicPr>
                  <pic:blipFill>
                    <a:blip r:embed="rId77"/>
                    <a:stretch>
                      <a:fillRect/>
                    </a:stretch>
                  </pic:blipFill>
                  <pic:spPr>
                    <a:xfrm>
                      <a:off x="0" y="0"/>
                      <a:ext cx="5274310" cy="2813050"/>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-3（2-2）</w:t>
      </w:r>
      <w:r>
        <w:rPr>
          <w:rFonts w:ascii="宋体" w:hAnsi="宋体"/>
          <w:sz w:val="24"/>
          <w:lang w:bidi="ar"/>
        </w:rPr>
        <w:t>察看结果树-调试取样器-响应数据-Response Body</w:t>
      </w:r>
    </w:p>
    <w:p>
      <w:pPr>
        <w:rPr>
          <w:rFonts w:ascii="宋体" w:hAnsi="宋体"/>
          <w:sz w:val="24"/>
        </w:rPr>
      </w:pPr>
      <w:r>
        <w:rPr>
          <w:rFonts w:ascii="宋体" w:hAnsi="宋体"/>
          <w:sz w:val="24"/>
        </w:rPr>
        <w:drawing>
          <wp:inline distT="0" distB="0" distL="0" distR="0">
            <wp:extent cx="5274310" cy="2804795"/>
            <wp:effectExtent l="0" t="0" r="2540" b="0"/>
            <wp:docPr id="14731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6254" name="图片 1"/>
                    <pic:cNvPicPr>
                      <a:picLocks noChangeAspect="1"/>
                    </pic:cNvPicPr>
                  </pic:nvPicPr>
                  <pic:blipFill>
                    <a:blip r:embed="rId78"/>
                    <a:stretch>
                      <a:fillRect/>
                    </a:stretch>
                  </pic:blipFill>
                  <pic:spPr>
                    <a:xfrm>
                      <a:off x="0" y="0"/>
                      <a:ext cx="5274310" cy="280479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-3（2-3）</w:t>
      </w:r>
      <w:r>
        <w:rPr>
          <w:rFonts w:ascii="宋体" w:hAnsi="宋体"/>
          <w:sz w:val="24"/>
          <w:lang w:bidi="ar"/>
        </w:rPr>
        <w:t>线程组设置</w:t>
      </w:r>
    </w:p>
    <w:p>
      <w:pPr>
        <w:rPr>
          <w:rFonts w:ascii="宋体" w:hAnsi="宋体"/>
          <w:sz w:val="24"/>
        </w:rPr>
      </w:pPr>
      <w:r>
        <w:rPr>
          <w:rFonts w:ascii="宋体" w:hAnsi="宋体"/>
          <w:sz w:val="24"/>
        </w:rPr>
        <w:drawing>
          <wp:inline distT="0" distB="0" distL="0" distR="0">
            <wp:extent cx="5274310" cy="3600450"/>
            <wp:effectExtent l="0" t="0" r="2540" b="0"/>
            <wp:docPr id="258262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62419"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36004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图4-3-2（2-4）</w:t>
      </w:r>
      <w:r>
        <w:rPr>
          <w:rFonts w:ascii="宋体" w:hAnsi="宋体"/>
          <w:sz w:val="24"/>
          <w:lang w:bidi="ar"/>
        </w:rPr>
        <w:t>非GUI运行界面</w:t>
      </w:r>
    </w:p>
    <w:p>
      <w:pPr>
        <w:rPr>
          <w:rFonts w:ascii="黑体" w:hAnsi="黑体" w:eastAsia="黑体"/>
          <w:sz w:val="30"/>
          <w:szCs w:val="30"/>
        </w:rPr>
      </w:pPr>
      <w:r>
        <w:rPr>
          <w:rFonts w:ascii="黑体" w:hAnsi="黑体" w:eastAsia="黑体"/>
          <w:sz w:val="30"/>
          <w:szCs w:val="30"/>
        </w:rPr>
        <w:t>3性能测试结果</w:t>
      </w:r>
    </w:p>
    <w:p>
      <w:pPr>
        <w:rPr>
          <w:rFonts w:ascii="宋体" w:hAnsi="宋体"/>
          <w:sz w:val="24"/>
        </w:rPr>
      </w:pPr>
      <w:r>
        <w:rPr>
          <w:rFonts w:ascii="宋体" w:hAnsi="宋体"/>
          <w:sz w:val="24"/>
        </w:rPr>
        <w:drawing>
          <wp:inline distT="0" distB="0" distL="0" distR="0">
            <wp:extent cx="5126355" cy="8863330"/>
            <wp:effectExtent l="0" t="0" r="0" b="0"/>
            <wp:docPr id="13913808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0848" name="图片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126355" cy="886333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w:t>
      </w:r>
      <w:r>
        <w:rPr>
          <w:rFonts w:ascii="宋体" w:hAnsi="宋体"/>
          <w:sz w:val="24"/>
        </w:rPr>
        <w:t>3</w:t>
      </w:r>
      <w:r>
        <w:rPr>
          <w:rFonts w:hint="eastAsia" w:ascii="宋体" w:hAnsi="宋体"/>
          <w:sz w:val="24"/>
        </w:rPr>
        <w:t>（3-1）</w:t>
      </w:r>
      <w:r>
        <w:rPr>
          <w:rFonts w:ascii="宋体" w:hAnsi="宋体"/>
          <w:sz w:val="24"/>
        </w:rPr>
        <w:t xml:space="preserve"> </w:t>
      </w:r>
      <w:r>
        <w:rPr>
          <w:rFonts w:ascii="宋体" w:hAnsi="宋体"/>
          <w:sz w:val="24"/>
          <w:lang w:bidi="ar"/>
        </w:rPr>
        <w:t>Dashboard-Statistics</w:t>
      </w:r>
    </w:p>
    <w:p>
      <w:pPr>
        <w:rPr>
          <w:rFonts w:ascii="宋体" w:hAnsi="宋体"/>
          <w:sz w:val="24"/>
        </w:rPr>
      </w:pPr>
      <w:r>
        <w:rPr>
          <w:rFonts w:ascii="宋体" w:hAnsi="宋体"/>
          <w:sz w:val="24"/>
        </w:rPr>
        <w:drawing>
          <wp:inline distT="0" distB="0" distL="0" distR="0">
            <wp:extent cx="5274310" cy="4271645"/>
            <wp:effectExtent l="0" t="0" r="2540" b="0"/>
            <wp:docPr id="13068464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46423" name="图片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74310" cy="427164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w:t>
      </w:r>
      <w:r>
        <w:rPr>
          <w:rFonts w:ascii="宋体" w:hAnsi="宋体"/>
          <w:sz w:val="24"/>
        </w:rPr>
        <w:t>3</w:t>
      </w:r>
      <w:r>
        <w:rPr>
          <w:rFonts w:hint="eastAsia" w:ascii="宋体" w:hAnsi="宋体"/>
          <w:sz w:val="24"/>
        </w:rPr>
        <w:t>-</w:t>
      </w:r>
      <w:r>
        <w:rPr>
          <w:rFonts w:ascii="宋体" w:hAnsi="宋体"/>
          <w:sz w:val="24"/>
        </w:rPr>
        <w:t>3</w:t>
      </w:r>
      <w:r>
        <w:rPr>
          <w:rFonts w:hint="eastAsia" w:ascii="宋体" w:hAnsi="宋体"/>
          <w:sz w:val="24"/>
        </w:rPr>
        <w:t>（3-2）</w:t>
      </w:r>
      <w:r>
        <w:rPr>
          <w:rFonts w:ascii="宋体" w:hAnsi="宋体"/>
          <w:sz w:val="24"/>
        </w:rPr>
        <w:t xml:space="preserve"> </w:t>
      </w:r>
      <w:r>
        <w:rPr>
          <w:rFonts w:ascii="宋体" w:hAnsi="宋体"/>
          <w:sz w:val="24"/>
          <w:lang w:bidi="ar"/>
        </w:rPr>
        <w:t>Transactions Per Second</w:t>
      </w:r>
    </w:p>
    <w:p>
      <w:pPr>
        <w:rPr>
          <w:rFonts w:ascii="宋体" w:hAnsi="宋体"/>
          <w:sz w:val="24"/>
        </w:rPr>
      </w:pPr>
    </w:p>
    <w:p>
      <w:pPr>
        <w:rPr>
          <w:rFonts w:ascii="宋体" w:hAnsi="宋体"/>
          <w:sz w:val="24"/>
        </w:rPr>
      </w:pPr>
    </w:p>
    <w:p>
      <w:pPr>
        <w:pStyle w:val="4"/>
      </w:pPr>
      <w:bookmarkStart w:id="356" w:name="_Toc154408777"/>
      <w:r>
        <w:t>4</w:t>
      </w:r>
      <w:r>
        <w:rPr>
          <w:rFonts w:hint="eastAsia"/>
        </w:rPr>
        <w:t>.3.</w:t>
      </w:r>
      <w:r>
        <w:t>4</w:t>
      </w:r>
      <w:r>
        <w:rPr>
          <w:rFonts w:hint="eastAsia"/>
        </w:rPr>
        <w:t>报废方式性能测试</w:t>
      </w:r>
      <w:bookmarkEnd w:id="356"/>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pPr>
        <w:rPr>
          <w:sz w:val="24"/>
        </w:rPr>
      </w:pPr>
      <w:r>
        <w:rPr>
          <w:sz w:val="24"/>
        </w:rPr>
        <w:drawing>
          <wp:inline distT="0" distB="0" distL="0" distR="0">
            <wp:extent cx="5274310" cy="2794000"/>
            <wp:effectExtent l="0" t="0" r="2540" b="6350"/>
            <wp:docPr id="1764857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7882" name="图片 1"/>
                    <pic:cNvPicPr>
                      <a:picLocks noChangeAspect="1"/>
                    </pic:cNvPicPr>
                  </pic:nvPicPr>
                  <pic:blipFill>
                    <a:blip r:embed="rId82"/>
                    <a:stretch>
                      <a:fillRect/>
                    </a:stretch>
                  </pic:blipFill>
                  <pic:spPr>
                    <a:xfrm>
                      <a:off x="0" y="0"/>
                      <a:ext cx="5274310" cy="279400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-3-4（1-1）脚本设计图</w:t>
      </w:r>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pPr>
        <w:rPr>
          <w:sz w:val="24"/>
        </w:rPr>
      </w:pPr>
      <w:r>
        <w:rPr>
          <w:sz w:val="24"/>
        </w:rPr>
        <w:drawing>
          <wp:inline distT="0" distB="0" distL="0" distR="0">
            <wp:extent cx="5274310" cy="2813050"/>
            <wp:effectExtent l="0" t="0" r="2540" b="6350"/>
            <wp:docPr id="1831857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7661" name="图片 1"/>
                    <pic:cNvPicPr>
                      <a:picLocks noChangeAspect="1"/>
                    </pic:cNvPicPr>
                  </pic:nvPicPr>
                  <pic:blipFill>
                    <a:blip r:embed="rId83"/>
                    <a:stretch>
                      <a:fillRect/>
                    </a:stretch>
                  </pic:blipFill>
                  <pic:spPr>
                    <a:xfrm>
                      <a:off x="0" y="0"/>
                      <a:ext cx="5274310" cy="281305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-3-4（2-1）</w:t>
      </w:r>
      <w:r>
        <w:rPr>
          <w:rFonts w:ascii="宋体" w:hAnsi="宋体"/>
          <w:sz w:val="24"/>
        </w:rPr>
        <w:t xml:space="preserve"> </w:t>
      </w:r>
      <w:r>
        <w:rPr>
          <w:rFonts w:hint="eastAsia" w:ascii="宋体" w:hAnsi="宋体"/>
          <w:sz w:val="24"/>
        </w:rPr>
        <w:t>csv数据文件设置</w:t>
      </w:r>
    </w:p>
    <w:p>
      <w:pPr>
        <w:rPr>
          <w:sz w:val="24"/>
        </w:rPr>
      </w:pPr>
      <w:r>
        <w:rPr>
          <w:sz w:val="24"/>
        </w:rPr>
        <w:drawing>
          <wp:inline distT="0" distB="0" distL="0" distR="0">
            <wp:extent cx="5274310" cy="2804795"/>
            <wp:effectExtent l="0" t="0" r="2540" b="0"/>
            <wp:docPr id="139042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29728" name="图片 1"/>
                    <pic:cNvPicPr>
                      <a:picLocks noChangeAspect="1"/>
                    </pic:cNvPicPr>
                  </pic:nvPicPr>
                  <pic:blipFill>
                    <a:blip r:embed="rId84"/>
                    <a:stretch>
                      <a:fillRect/>
                    </a:stretch>
                  </pic:blipFill>
                  <pic:spPr>
                    <a:xfrm>
                      <a:off x="0" y="0"/>
                      <a:ext cx="5274310" cy="280479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-3-4（2-2）</w:t>
      </w:r>
      <w:r>
        <w:rPr>
          <w:rFonts w:ascii="宋体" w:hAnsi="宋体"/>
          <w:sz w:val="24"/>
          <w:lang w:bidi="ar"/>
        </w:rPr>
        <w:t>察看结果树-调试取样器-响应数据-Response Body</w:t>
      </w:r>
    </w:p>
    <w:p>
      <w:pPr>
        <w:rPr>
          <w:sz w:val="24"/>
        </w:rPr>
      </w:pPr>
      <w:r>
        <w:rPr>
          <w:sz w:val="24"/>
        </w:rPr>
        <w:drawing>
          <wp:inline distT="0" distB="0" distL="0" distR="0">
            <wp:extent cx="5274310" cy="2785745"/>
            <wp:effectExtent l="0" t="0" r="2540" b="0"/>
            <wp:docPr id="679523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23975" name="图片 1"/>
                    <pic:cNvPicPr>
                      <a:picLocks noChangeAspect="1"/>
                    </pic:cNvPicPr>
                  </pic:nvPicPr>
                  <pic:blipFill>
                    <a:blip r:embed="rId85"/>
                    <a:stretch>
                      <a:fillRect/>
                    </a:stretch>
                  </pic:blipFill>
                  <pic:spPr>
                    <a:xfrm>
                      <a:off x="0" y="0"/>
                      <a:ext cx="5274310" cy="278574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-3-4（2-3）</w:t>
      </w:r>
      <w:r>
        <w:rPr>
          <w:rFonts w:ascii="宋体" w:hAnsi="宋体"/>
          <w:sz w:val="24"/>
          <w:lang w:bidi="ar"/>
        </w:rPr>
        <w:t>线程组设置</w:t>
      </w:r>
    </w:p>
    <w:p>
      <w:pPr>
        <w:rPr>
          <w:sz w:val="24"/>
        </w:rPr>
      </w:pPr>
      <w:r>
        <w:rPr>
          <w:sz w:val="24"/>
        </w:rPr>
        <w:drawing>
          <wp:inline distT="0" distB="0" distL="0" distR="0">
            <wp:extent cx="5274310" cy="3603625"/>
            <wp:effectExtent l="0" t="0" r="2540" b="0"/>
            <wp:docPr id="1119396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9693"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74310" cy="360362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-3-4（2-4）</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0" distR="0">
            <wp:extent cx="5052060" cy="8863330"/>
            <wp:effectExtent l="0" t="0" r="0" b="0"/>
            <wp:docPr id="14623902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0215" name="图片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052060" cy="886333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-3-4（3-1）</w:t>
      </w:r>
      <w:r>
        <w:rPr>
          <w:rFonts w:ascii="宋体" w:hAnsi="宋体"/>
          <w:sz w:val="24"/>
        </w:rPr>
        <w:t xml:space="preserve"> </w:t>
      </w:r>
      <w:r>
        <w:rPr>
          <w:rFonts w:ascii="宋体" w:hAnsi="宋体"/>
          <w:sz w:val="24"/>
          <w:lang w:bidi="ar"/>
        </w:rPr>
        <w:t>Dashboard-Statistics</w:t>
      </w:r>
    </w:p>
    <w:p>
      <w:pPr>
        <w:rPr>
          <w:sz w:val="24"/>
        </w:rPr>
      </w:pPr>
      <w:r>
        <w:rPr>
          <w:sz w:val="24"/>
        </w:rPr>
        <w:drawing>
          <wp:inline distT="0" distB="0" distL="0" distR="0">
            <wp:extent cx="5274310" cy="4271645"/>
            <wp:effectExtent l="0" t="0" r="2540" b="0"/>
            <wp:docPr id="13940271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27194" name="图片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427164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-3-4（3-2）</w:t>
      </w:r>
      <w:r>
        <w:rPr>
          <w:rFonts w:ascii="宋体" w:hAnsi="宋体"/>
          <w:sz w:val="24"/>
        </w:rPr>
        <w:t xml:space="preserve"> </w:t>
      </w:r>
      <w:r>
        <w:rPr>
          <w:rFonts w:ascii="宋体" w:hAnsi="宋体"/>
          <w:sz w:val="24"/>
          <w:lang w:bidi="ar"/>
        </w:rPr>
        <w:t>Transactions Per Second</w:t>
      </w:r>
    </w:p>
    <w:p>
      <w:pPr>
        <w:rPr>
          <w:sz w:val="24"/>
        </w:rPr>
      </w:pPr>
    </w:p>
    <w:p>
      <w:pPr>
        <w:pStyle w:val="4"/>
      </w:pPr>
      <w:bookmarkStart w:id="357" w:name="_Toc154408778"/>
      <w:r>
        <w:t>4</w:t>
      </w:r>
      <w:r>
        <w:rPr>
          <w:rFonts w:hint="eastAsia"/>
        </w:rPr>
        <w:t>.3.</w:t>
      </w:r>
      <w:r>
        <w:t>5</w:t>
      </w:r>
      <w:r>
        <w:rPr>
          <w:rFonts w:hint="eastAsia"/>
        </w:rPr>
        <w:t>供应商性能测试</w:t>
      </w:r>
      <w:bookmarkEnd w:id="357"/>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r>
        <w:drawing>
          <wp:inline distT="0" distB="0" distL="0" distR="0">
            <wp:extent cx="5274310" cy="2804795"/>
            <wp:effectExtent l="0" t="0" r="2540" b="0"/>
            <wp:docPr id="1937260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0989" name="图片 1"/>
                    <pic:cNvPicPr>
                      <a:picLocks noChangeAspect="1"/>
                    </pic:cNvPicPr>
                  </pic:nvPicPr>
                  <pic:blipFill>
                    <a:blip r:embed="rId89"/>
                    <a:stretch>
                      <a:fillRect/>
                    </a:stretch>
                  </pic:blipFill>
                  <pic:spPr>
                    <a:xfrm>
                      <a:off x="0" y="0"/>
                      <a:ext cx="5274310" cy="2804795"/>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-3-5（1-1）脚本设计图</w:t>
      </w:r>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pPr>
        <w:rPr>
          <w:rFonts w:ascii="宋体" w:hAnsi="宋体"/>
          <w:sz w:val="24"/>
        </w:rPr>
      </w:pPr>
      <w:r>
        <w:rPr>
          <w:rFonts w:ascii="宋体" w:hAnsi="宋体"/>
          <w:sz w:val="24"/>
        </w:rPr>
        <w:drawing>
          <wp:inline distT="0" distB="0" distL="0" distR="0">
            <wp:extent cx="5274310" cy="2794000"/>
            <wp:effectExtent l="0" t="0" r="2540" b="6350"/>
            <wp:docPr id="72945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4280" name="图片 1"/>
                    <pic:cNvPicPr>
                      <a:picLocks noChangeAspect="1"/>
                    </pic:cNvPicPr>
                  </pic:nvPicPr>
                  <pic:blipFill>
                    <a:blip r:embed="rId90"/>
                    <a:stretch>
                      <a:fillRect/>
                    </a:stretch>
                  </pic:blipFill>
                  <pic:spPr>
                    <a:xfrm>
                      <a:off x="0" y="0"/>
                      <a:ext cx="5274310" cy="2794000"/>
                    </a:xfrm>
                    <a:prstGeom prst="rect">
                      <a:avLst/>
                    </a:prstGeom>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-3-5（2-1）</w:t>
      </w:r>
      <w:r>
        <w:rPr>
          <w:rFonts w:ascii="宋体" w:hAnsi="宋体"/>
          <w:sz w:val="24"/>
        </w:rPr>
        <w:t xml:space="preserve"> </w:t>
      </w:r>
      <w:r>
        <w:rPr>
          <w:rFonts w:hint="eastAsia" w:ascii="宋体" w:hAnsi="宋体"/>
          <w:sz w:val="24"/>
        </w:rPr>
        <w:t>csv数据文件设置</w:t>
      </w:r>
    </w:p>
    <w:p>
      <w:pPr>
        <w:rPr>
          <w:rFonts w:ascii="宋体" w:hAnsi="宋体"/>
          <w:sz w:val="24"/>
        </w:rPr>
      </w:pPr>
      <w:r>
        <w:rPr>
          <w:rFonts w:ascii="宋体" w:hAnsi="宋体"/>
          <w:sz w:val="24"/>
        </w:rPr>
        <w:drawing>
          <wp:inline distT="0" distB="0" distL="0" distR="0">
            <wp:extent cx="5274310" cy="2780030"/>
            <wp:effectExtent l="0" t="0" r="2540" b="1270"/>
            <wp:docPr id="146986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3748" name="图片 1"/>
                    <pic:cNvPicPr>
                      <a:picLocks noChangeAspect="1"/>
                    </pic:cNvPicPr>
                  </pic:nvPicPr>
                  <pic:blipFill>
                    <a:blip r:embed="rId91"/>
                    <a:stretch>
                      <a:fillRect/>
                    </a:stretch>
                  </pic:blipFill>
                  <pic:spPr>
                    <a:xfrm>
                      <a:off x="0" y="0"/>
                      <a:ext cx="5274310" cy="2780030"/>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-3-5（2-2）</w:t>
      </w:r>
      <w:r>
        <w:rPr>
          <w:rFonts w:ascii="宋体" w:hAnsi="宋体"/>
          <w:sz w:val="24"/>
          <w:lang w:bidi="ar"/>
        </w:rPr>
        <w:t>察看结果树-调试取样器-响应数据-Response Body</w:t>
      </w:r>
    </w:p>
    <w:p>
      <w:pPr>
        <w:rPr>
          <w:rFonts w:ascii="宋体" w:hAnsi="宋体"/>
          <w:sz w:val="24"/>
        </w:rPr>
      </w:pPr>
      <w:r>
        <w:rPr>
          <w:rFonts w:ascii="宋体" w:hAnsi="宋体"/>
          <w:sz w:val="24"/>
        </w:rPr>
        <w:drawing>
          <wp:inline distT="0" distB="0" distL="0" distR="0">
            <wp:extent cx="5274310" cy="2788285"/>
            <wp:effectExtent l="0" t="0" r="2540" b="0"/>
            <wp:docPr id="1216023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3626" name="图片 1"/>
                    <pic:cNvPicPr>
                      <a:picLocks noChangeAspect="1"/>
                    </pic:cNvPicPr>
                  </pic:nvPicPr>
                  <pic:blipFill>
                    <a:blip r:embed="rId92"/>
                    <a:stretch>
                      <a:fillRect/>
                    </a:stretch>
                  </pic:blipFill>
                  <pic:spPr>
                    <a:xfrm>
                      <a:off x="0" y="0"/>
                      <a:ext cx="5274310" cy="278828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-3-5（2-3）</w:t>
      </w:r>
      <w:r>
        <w:rPr>
          <w:rFonts w:ascii="宋体" w:hAnsi="宋体"/>
          <w:sz w:val="24"/>
          <w:lang w:bidi="ar"/>
        </w:rPr>
        <w:t>线程组设置</w:t>
      </w:r>
    </w:p>
    <w:p>
      <w:pPr>
        <w:rPr>
          <w:rFonts w:ascii="宋体" w:hAnsi="宋体"/>
          <w:sz w:val="24"/>
        </w:rPr>
      </w:pPr>
      <w:r>
        <w:rPr>
          <w:rFonts w:ascii="宋体" w:hAnsi="宋体"/>
          <w:sz w:val="24"/>
        </w:rPr>
        <w:drawing>
          <wp:inline distT="0" distB="0" distL="0" distR="0">
            <wp:extent cx="5274310" cy="2785745"/>
            <wp:effectExtent l="0" t="0" r="2540" b="0"/>
            <wp:docPr id="148007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9132" name="图片 1"/>
                    <pic:cNvPicPr>
                      <a:picLocks noChangeAspect="1"/>
                    </pic:cNvPicPr>
                  </pic:nvPicPr>
                  <pic:blipFill>
                    <a:blip r:embed="rId93"/>
                    <a:stretch>
                      <a:fillRect/>
                    </a:stretch>
                  </pic:blipFill>
                  <pic:spPr>
                    <a:xfrm>
                      <a:off x="0" y="0"/>
                      <a:ext cx="5274310" cy="2785745"/>
                    </a:xfrm>
                    <a:prstGeom prst="rect">
                      <a:avLst/>
                    </a:prstGeom>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-3-5（2-4）</w:t>
      </w:r>
      <w:r>
        <w:rPr>
          <w:rFonts w:ascii="宋体" w:hAnsi="宋体"/>
          <w:sz w:val="24"/>
          <w:lang w:bidi="ar"/>
        </w:rPr>
        <w:t>非GUI运行界面</w:t>
      </w:r>
    </w:p>
    <w:p>
      <w:pPr>
        <w:rPr>
          <w:rFonts w:ascii="宋体" w:hAnsi="宋体"/>
          <w:sz w:val="24"/>
        </w:rPr>
      </w:pPr>
    </w:p>
    <w:p>
      <w:pPr>
        <w:rPr>
          <w:rFonts w:ascii="黑体" w:hAnsi="黑体" w:eastAsia="黑体"/>
          <w:sz w:val="30"/>
          <w:szCs w:val="30"/>
        </w:rPr>
      </w:pPr>
      <w:r>
        <w:rPr>
          <w:rFonts w:ascii="黑体" w:hAnsi="黑体" w:eastAsia="黑体"/>
          <w:sz w:val="30"/>
          <w:szCs w:val="30"/>
        </w:rPr>
        <w:t>4.5</w:t>
      </w:r>
      <w:r>
        <w:rPr>
          <w:rFonts w:hint="eastAsia" w:ascii="黑体" w:hAnsi="黑体" w:eastAsia="黑体"/>
          <w:sz w:val="30"/>
          <w:szCs w:val="30"/>
        </w:rPr>
        <w:t>.</w:t>
      </w:r>
      <w:r>
        <w:rPr>
          <w:rFonts w:ascii="黑体" w:hAnsi="黑体" w:eastAsia="黑体"/>
          <w:sz w:val="30"/>
          <w:szCs w:val="30"/>
        </w:rPr>
        <w:t>3性能测试结果</w:t>
      </w:r>
    </w:p>
    <w:p>
      <w:pPr>
        <w:rPr>
          <w:rFonts w:ascii="宋体" w:hAnsi="宋体"/>
          <w:sz w:val="24"/>
        </w:rPr>
      </w:pPr>
      <w:r>
        <w:rPr>
          <w:rFonts w:ascii="宋体" w:hAnsi="宋体"/>
          <w:sz w:val="24"/>
        </w:rPr>
        <w:drawing>
          <wp:inline distT="0" distB="0" distL="0" distR="0">
            <wp:extent cx="5274310" cy="7228840"/>
            <wp:effectExtent l="0" t="0" r="2540" b="0"/>
            <wp:docPr id="7033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50" name="图片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722884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-3-5（3-1）</w:t>
      </w:r>
      <w:r>
        <w:rPr>
          <w:rFonts w:ascii="宋体" w:hAnsi="宋体"/>
          <w:sz w:val="24"/>
        </w:rPr>
        <w:t xml:space="preserve"> </w:t>
      </w:r>
      <w:r>
        <w:rPr>
          <w:rFonts w:ascii="宋体" w:hAnsi="宋体"/>
          <w:sz w:val="24"/>
          <w:lang w:bidi="ar"/>
        </w:rPr>
        <w:t>Dashboard-Statistics</w:t>
      </w:r>
    </w:p>
    <w:p>
      <w:pPr>
        <w:rPr>
          <w:rFonts w:ascii="宋体" w:hAnsi="宋体"/>
          <w:b/>
          <w:bCs/>
          <w:sz w:val="24"/>
        </w:rPr>
      </w:pPr>
      <w:r>
        <w:rPr>
          <w:rFonts w:ascii="宋体" w:hAnsi="宋体"/>
          <w:b/>
          <w:bCs/>
          <w:sz w:val="24"/>
        </w:rPr>
        <w:drawing>
          <wp:inline distT="0" distB="0" distL="0" distR="0">
            <wp:extent cx="5274310" cy="4351020"/>
            <wp:effectExtent l="0" t="0" r="2540" b="0"/>
            <wp:docPr id="964990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9067" name="图片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435102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-3-5（3-2）</w:t>
      </w:r>
      <w:r>
        <w:rPr>
          <w:rFonts w:ascii="宋体" w:hAnsi="宋体"/>
          <w:sz w:val="24"/>
        </w:rPr>
        <w:t xml:space="preserve"> </w:t>
      </w:r>
      <w:r>
        <w:rPr>
          <w:rFonts w:ascii="宋体" w:hAnsi="宋体"/>
          <w:sz w:val="24"/>
          <w:lang w:bidi="ar"/>
        </w:rPr>
        <w:t>Transactions Per Second</w:t>
      </w:r>
    </w:p>
    <w:p>
      <w:pPr>
        <w:rPr>
          <w:rFonts w:ascii="宋体" w:hAnsi="宋体"/>
          <w:b/>
          <w:bCs/>
          <w:sz w:val="24"/>
        </w:rPr>
      </w:pPr>
    </w:p>
    <w:p>
      <w:pPr>
        <w:rPr>
          <w:rFonts w:ascii="宋体" w:hAnsi="宋体"/>
          <w:sz w:val="24"/>
        </w:rPr>
      </w:pPr>
    </w:p>
    <w:p>
      <w:pPr>
        <w:pStyle w:val="4"/>
      </w:pPr>
      <w:bookmarkStart w:id="358" w:name="_Toc154408779"/>
      <w:r>
        <w:t>4</w:t>
      </w:r>
      <w:r>
        <w:rPr>
          <w:rFonts w:hint="eastAsia"/>
        </w:rPr>
        <w:t>.3.</w:t>
      </w:r>
      <w:r>
        <w:t>6</w:t>
      </w:r>
      <w:r>
        <w:rPr>
          <w:rFonts w:hint="eastAsia"/>
        </w:rPr>
        <w:t>存放地点性能测试</w:t>
      </w:r>
      <w:bookmarkEnd w:id="358"/>
    </w:p>
    <w:p>
      <w:pPr>
        <w:rPr>
          <w:rFonts w:ascii="黑体" w:hAnsi="黑体" w:eastAsia="黑体"/>
          <w:sz w:val="30"/>
          <w:szCs w:val="30"/>
        </w:rPr>
      </w:pPr>
      <w:r>
        <w:rPr>
          <w:rFonts w:hint="eastAsia" w:ascii="黑体" w:hAnsi="黑体" w:eastAsia="黑体"/>
          <w:sz w:val="30"/>
          <w:szCs w:val="30"/>
        </w:rPr>
        <w:t>1.</w:t>
      </w:r>
      <w:r>
        <w:rPr>
          <w:rFonts w:ascii="黑体" w:hAnsi="黑体" w:eastAsia="黑体"/>
          <w:sz w:val="30"/>
          <w:szCs w:val="30"/>
        </w:rPr>
        <w:t>性能测试脚本设计</w:t>
      </w:r>
    </w:p>
    <w:p>
      <w:r>
        <w:drawing>
          <wp:inline distT="0" distB="0" distL="114300" distR="114300">
            <wp:extent cx="5270500" cy="3298190"/>
            <wp:effectExtent l="0" t="0" r="0" b="381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6"/>
                    <a:stretch>
                      <a:fillRect/>
                    </a:stretch>
                  </pic:blipFill>
                  <pic:spPr>
                    <a:xfrm>
                      <a:off x="0" y="0"/>
                      <a:ext cx="5270500" cy="329819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-3-6（1-1）脚本设计图</w:t>
      </w:r>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r>
        <w:drawing>
          <wp:inline distT="0" distB="0" distL="114300" distR="114300">
            <wp:extent cx="5273675" cy="3163570"/>
            <wp:effectExtent l="0" t="0" r="9525"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97"/>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-3-6（2-1）</w:t>
      </w:r>
      <w:r>
        <w:rPr>
          <w:rFonts w:ascii="宋体" w:hAnsi="宋体"/>
          <w:sz w:val="24"/>
          <w:lang w:bidi="ar"/>
        </w:rPr>
        <w:t>察看结果树-调试取样器-响应数据-Response Body</w:t>
      </w:r>
    </w:p>
    <w:p>
      <w:pPr>
        <w:rPr>
          <w:rFonts w:ascii="宋体" w:hAnsi="宋体"/>
          <w:sz w:val="24"/>
          <w:lang w:bidi="ar"/>
        </w:rPr>
      </w:pPr>
    </w:p>
    <w:p>
      <w:pPr>
        <w:rPr>
          <w:rFonts w:ascii="宋体" w:hAnsi="宋体"/>
          <w:sz w:val="24"/>
          <w:lang w:bidi="ar"/>
        </w:rPr>
      </w:pPr>
      <w:r>
        <w:drawing>
          <wp:inline distT="0" distB="0" distL="114300" distR="114300">
            <wp:extent cx="5273675" cy="3163570"/>
            <wp:effectExtent l="0" t="0" r="9525" b="1143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98"/>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-3-6（2-2）</w:t>
      </w:r>
      <w:r>
        <w:rPr>
          <w:rFonts w:ascii="宋体" w:hAnsi="宋体"/>
          <w:sz w:val="24"/>
          <w:lang w:bidi="ar"/>
        </w:rPr>
        <w:t>线程组设置</w:t>
      </w:r>
    </w:p>
    <w:p>
      <w:pPr>
        <w:jc w:val="center"/>
        <w:rPr>
          <w:rFonts w:ascii="宋体" w:hAnsi="宋体"/>
          <w:sz w:val="24"/>
          <w:lang w:bidi="ar"/>
        </w:rPr>
      </w:pPr>
    </w:p>
    <w:p>
      <w:pPr>
        <w:rPr>
          <w:rFonts w:ascii="宋体" w:hAnsi="宋体"/>
          <w:sz w:val="24"/>
          <w:lang w:bidi="ar"/>
        </w:rPr>
      </w:pPr>
      <w:r>
        <w:drawing>
          <wp:inline distT="0" distB="0" distL="114300" distR="114300">
            <wp:extent cx="5273040" cy="2907665"/>
            <wp:effectExtent l="0" t="0" r="10160" b="63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99"/>
                    <a:stretch>
                      <a:fillRect/>
                    </a:stretch>
                  </pic:blipFill>
                  <pic:spPr>
                    <a:xfrm>
                      <a:off x="0" y="0"/>
                      <a:ext cx="5273040" cy="290766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-3-6（2-3）</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114300" distR="114300">
            <wp:extent cx="5266690" cy="3376930"/>
            <wp:effectExtent l="0" t="0" r="3810" b="127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100"/>
                    <a:stretch>
                      <a:fillRect/>
                    </a:stretch>
                  </pic:blipFill>
                  <pic:spPr>
                    <a:xfrm>
                      <a:off x="0" y="0"/>
                      <a:ext cx="5266690" cy="337693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-3-6（3-1）</w:t>
      </w:r>
      <w:r>
        <w:rPr>
          <w:rFonts w:ascii="宋体" w:hAnsi="宋体"/>
          <w:sz w:val="24"/>
        </w:rPr>
        <w:t xml:space="preserve"> </w:t>
      </w:r>
      <w:r>
        <w:rPr>
          <w:rFonts w:ascii="宋体" w:hAnsi="宋体"/>
          <w:sz w:val="24"/>
          <w:lang w:bidi="ar"/>
        </w:rPr>
        <w:t>Dashboard-Statistics</w:t>
      </w:r>
    </w:p>
    <w:p/>
    <w:p>
      <w:r>
        <w:drawing>
          <wp:inline distT="0" distB="0" distL="114300" distR="114300">
            <wp:extent cx="5272405" cy="2508885"/>
            <wp:effectExtent l="0" t="0" r="10795" b="571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101"/>
                    <a:stretch>
                      <a:fillRect/>
                    </a:stretch>
                  </pic:blipFill>
                  <pic:spPr>
                    <a:xfrm>
                      <a:off x="0" y="0"/>
                      <a:ext cx="5272405" cy="250888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-3-6（3-2）</w:t>
      </w:r>
      <w:r>
        <w:rPr>
          <w:rFonts w:ascii="宋体" w:hAnsi="宋体"/>
          <w:sz w:val="24"/>
        </w:rPr>
        <w:t xml:space="preserve"> </w:t>
      </w:r>
      <w:r>
        <w:rPr>
          <w:rFonts w:ascii="宋体" w:hAnsi="宋体"/>
          <w:sz w:val="24"/>
          <w:lang w:bidi="ar"/>
        </w:rPr>
        <w:t>Transactions Per Second</w:t>
      </w:r>
    </w:p>
    <w:p/>
    <w:p/>
    <w:p/>
    <w:p/>
    <w:p/>
    <w:p/>
    <w:p>
      <w:pPr>
        <w:pStyle w:val="4"/>
      </w:pPr>
      <w:bookmarkStart w:id="359" w:name="_Toc154408780"/>
      <w:r>
        <w:t>4</w:t>
      </w:r>
      <w:r>
        <w:rPr>
          <w:rFonts w:hint="eastAsia"/>
        </w:rPr>
        <w:t>.3.</w:t>
      </w:r>
      <w:r>
        <w:t>7</w:t>
      </w:r>
      <w:r>
        <w:rPr>
          <w:rFonts w:hint="eastAsia"/>
        </w:rPr>
        <w:t>部门管理性能测试</w:t>
      </w:r>
      <w:bookmarkEnd w:id="359"/>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r>
        <w:drawing>
          <wp:inline distT="0" distB="0" distL="114300" distR="114300">
            <wp:extent cx="5273675" cy="3163570"/>
            <wp:effectExtent l="0" t="0" r="9525"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02"/>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-3-7（1-1）脚本设计图</w:t>
      </w:r>
    </w:p>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r>
        <w:drawing>
          <wp:inline distT="0" distB="0" distL="114300" distR="114300">
            <wp:extent cx="5273675" cy="3163570"/>
            <wp:effectExtent l="0" t="0" r="9525" b="1143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103"/>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-3-7（2-1）csv数据文件设置</w:t>
      </w:r>
    </w:p>
    <w:p>
      <w:pPr>
        <w:jc w:val="center"/>
        <w:rPr>
          <w:rFonts w:ascii="宋体" w:hAnsi="宋体"/>
          <w:sz w:val="24"/>
        </w:rPr>
      </w:pPr>
    </w:p>
    <w:p>
      <w:pPr>
        <w:rPr>
          <w:rFonts w:ascii="宋体" w:hAnsi="宋体"/>
          <w:sz w:val="24"/>
        </w:rPr>
      </w:pPr>
    </w:p>
    <w:p>
      <w:r>
        <w:drawing>
          <wp:inline distT="0" distB="0" distL="114300" distR="114300">
            <wp:extent cx="5273675" cy="3163570"/>
            <wp:effectExtent l="0" t="0" r="9525" b="1143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104"/>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-3-7（2-2）</w:t>
      </w:r>
      <w:r>
        <w:rPr>
          <w:rFonts w:ascii="宋体" w:hAnsi="宋体"/>
          <w:sz w:val="24"/>
          <w:lang w:bidi="ar"/>
        </w:rPr>
        <w:t>察看结果树-调试取样器-响应数据-Response Body</w:t>
      </w:r>
    </w:p>
    <w:p>
      <w:pPr>
        <w:rPr>
          <w:rFonts w:ascii="宋体" w:hAnsi="宋体"/>
          <w:sz w:val="24"/>
          <w:lang w:bidi="ar"/>
        </w:rPr>
      </w:pPr>
      <w:r>
        <w:drawing>
          <wp:inline distT="0" distB="0" distL="114300" distR="114300">
            <wp:extent cx="5273675" cy="3163570"/>
            <wp:effectExtent l="0" t="0" r="9525" b="1143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105"/>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-3-7（2-3）</w:t>
      </w:r>
      <w:r>
        <w:rPr>
          <w:rFonts w:ascii="宋体" w:hAnsi="宋体"/>
          <w:sz w:val="24"/>
          <w:lang w:bidi="ar"/>
        </w:rPr>
        <w:t>线程组设置</w:t>
      </w:r>
    </w:p>
    <w:p>
      <w:pPr>
        <w:jc w:val="center"/>
        <w:rPr>
          <w:rFonts w:ascii="宋体" w:hAnsi="宋体"/>
          <w:sz w:val="24"/>
          <w:lang w:bidi="ar"/>
        </w:rPr>
      </w:pPr>
    </w:p>
    <w:p>
      <w:pPr>
        <w:rPr>
          <w:rFonts w:ascii="宋体" w:hAnsi="宋体"/>
          <w:sz w:val="24"/>
          <w:lang w:bidi="ar"/>
        </w:rPr>
      </w:pPr>
      <w:r>
        <w:drawing>
          <wp:inline distT="0" distB="0" distL="114300" distR="114300">
            <wp:extent cx="5273040" cy="2907665"/>
            <wp:effectExtent l="0" t="0" r="10160" b="635"/>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106"/>
                    <a:stretch>
                      <a:fillRect/>
                    </a:stretch>
                  </pic:blipFill>
                  <pic:spPr>
                    <a:xfrm>
                      <a:off x="0" y="0"/>
                      <a:ext cx="5273040" cy="290766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-3-7（2-4）</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114300" distR="114300">
            <wp:extent cx="5262880" cy="3382645"/>
            <wp:effectExtent l="0" t="0" r="7620" b="825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107"/>
                    <a:stretch>
                      <a:fillRect/>
                    </a:stretch>
                  </pic:blipFill>
                  <pic:spPr>
                    <a:xfrm>
                      <a:off x="0" y="0"/>
                      <a:ext cx="5262880" cy="338264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-3-7（3-1）</w:t>
      </w:r>
      <w:r>
        <w:rPr>
          <w:rFonts w:ascii="宋体" w:hAnsi="宋体"/>
          <w:sz w:val="24"/>
        </w:rPr>
        <w:t xml:space="preserve"> </w:t>
      </w:r>
      <w:r>
        <w:rPr>
          <w:rFonts w:ascii="宋体" w:hAnsi="宋体"/>
          <w:sz w:val="24"/>
          <w:lang w:bidi="ar"/>
        </w:rPr>
        <w:t>Dashboard-Statistics</w:t>
      </w:r>
    </w:p>
    <w:p>
      <w:pPr>
        <w:jc w:val="center"/>
        <w:rPr>
          <w:rFonts w:ascii="宋体" w:hAnsi="宋体"/>
          <w:sz w:val="24"/>
          <w:lang w:bidi="ar"/>
        </w:rPr>
      </w:pPr>
    </w:p>
    <w:p>
      <w:pPr>
        <w:rPr>
          <w:rFonts w:ascii="宋体" w:hAnsi="宋体"/>
          <w:sz w:val="24"/>
          <w:lang w:bidi="ar"/>
        </w:rPr>
      </w:pPr>
      <w:r>
        <w:drawing>
          <wp:inline distT="0" distB="0" distL="114300" distR="114300">
            <wp:extent cx="5267325" cy="2576830"/>
            <wp:effectExtent l="0" t="0" r="3175" b="1270"/>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108"/>
                    <a:stretch>
                      <a:fillRect/>
                    </a:stretch>
                  </pic:blipFill>
                  <pic:spPr>
                    <a:xfrm>
                      <a:off x="0" y="0"/>
                      <a:ext cx="5267325" cy="257683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-3-7（3-2）</w:t>
      </w:r>
      <w:r>
        <w:rPr>
          <w:rFonts w:ascii="宋体" w:hAnsi="宋体"/>
          <w:sz w:val="24"/>
        </w:rPr>
        <w:t xml:space="preserve"> </w:t>
      </w:r>
      <w:r>
        <w:rPr>
          <w:rFonts w:ascii="宋体" w:hAnsi="宋体"/>
          <w:sz w:val="24"/>
          <w:lang w:bidi="ar"/>
        </w:rPr>
        <w:t>Transactions Per Second</w:t>
      </w:r>
    </w:p>
    <w:p/>
    <w:p/>
    <w:p/>
    <w:p/>
    <w:p>
      <w:pPr>
        <w:pStyle w:val="4"/>
      </w:pPr>
      <w:bookmarkStart w:id="360" w:name="_Toc154408781"/>
      <w:r>
        <w:t>4</w:t>
      </w:r>
      <w:r>
        <w:rPr>
          <w:rFonts w:hint="eastAsia"/>
        </w:rPr>
        <w:t>.3.</w:t>
      </w:r>
      <w:r>
        <w:t>8</w:t>
      </w:r>
      <w:r>
        <w:rPr>
          <w:rFonts w:hint="eastAsia"/>
        </w:rPr>
        <w:t>资产入库性能测试</w:t>
      </w:r>
      <w:bookmarkEnd w:id="360"/>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r>
        <w:drawing>
          <wp:inline distT="0" distB="0" distL="114300" distR="114300">
            <wp:extent cx="5273675" cy="3163570"/>
            <wp:effectExtent l="0" t="0" r="9525" b="1143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109"/>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-3-8（1-1）脚本设计图</w:t>
      </w:r>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r>
        <w:drawing>
          <wp:inline distT="0" distB="0" distL="114300" distR="114300">
            <wp:extent cx="5273675" cy="3163570"/>
            <wp:effectExtent l="0" t="0" r="9525" b="1143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
                    <pic:cNvPicPr>
                      <a:picLocks noChangeAspect="1"/>
                    </pic:cNvPicPr>
                  </pic:nvPicPr>
                  <pic:blipFill>
                    <a:blip r:embed="rId110"/>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-3-8（2-1）</w:t>
      </w:r>
      <w:r>
        <w:rPr>
          <w:rFonts w:ascii="宋体" w:hAnsi="宋体"/>
          <w:sz w:val="24"/>
        </w:rPr>
        <w:t xml:space="preserve"> </w:t>
      </w:r>
      <w:r>
        <w:rPr>
          <w:rFonts w:hint="eastAsia" w:ascii="宋体" w:hAnsi="宋体"/>
          <w:sz w:val="24"/>
        </w:rPr>
        <w:t>csv数据文件设置</w:t>
      </w:r>
    </w:p>
    <w:p>
      <w:pPr>
        <w:jc w:val="center"/>
        <w:rPr>
          <w:rFonts w:ascii="宋体" w:hAnsi="宋体"/>
          <w:sz w:val="24"/>
        </w:rPr>
      </w:pPr>
    </w:p>
    <w:p>
      <w:pPr>
        <w:rPr>
          <w:rFonts w:ascii="宋体" w:hAnsi="宋体"/>
          <w:sz w:val="24"/>
        </w:rPr>
      </w:pPr>
    </w:p>
    <w:p>
      <w:r>
        <w:drawing>
          <wp:inline distT="0" distB="0" distL="114300" distR="114300">
            <wp:extent cx="5273675" cy="3163570"/>
            <wp:effectExtent l="0" t="0" r="9525" b="1143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111"/>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-3-8（2-2）</w:t>
      </w:r>
      <w:r>
        <w:rPr>
          <w:rFonts w:ascii="宋体" w:hAnsi="宋体"/>
          <w:sz w:val="24"/>
          <w:lang w:bidi="ar"/>
        </w:rPr>
        <w:t>察看结果树-调试取样器-响应数据-Response Body</w:t>
      </w:r>
    </w:p>
    <w:p>
      <w:pPr>
        <w:rPr>
          <w:rFonts w:ascii="宋体" w:hAnsi="宋体"/>
          <w:sz w:val="24"/>
          <w:lang w:bidi="ar"/>
        </w:rPr>
      </w:pPr>
    </w:p>
    <w:p>
      <w:pPr>
        <w:rPr>
          <w:rFonts w:ascii="宋体" w:hAnsi="宋体"/>
          <w:sz w:val="24"/>
          <w:lang w:bidi="ar"/>
        </w:rPr>
      </w:pPr>
      <w:r>
        <w:drawing>
          <wp:inline distT="0" distB="0" distL="114300" distR="114300">
            <wp:extent cx="5273675" cy="3163570"/>
            <wp:effectExtent l="0" t="0" r="9525" b="1143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112"/>
                    <a:stretch>
                      <a:fillRect/>
                    </a:stretch>
                  </pic:blipFill>
                  <pic:spPr>
                    <a:xfrm>
                      <a:off x="0" y="0"/>
                      <a:ext cx="5273675" cy="316357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-3-8（2-3）</w:t>
      </w:r>
      <w:r>
        <w:rPr>
          <w:rFonts w:ascii="宋体" w:hAnsi="宋体"/>
          <w:sz w:val="24"/>
          <w:lang w:bidi="ar"/>
        </w:rPr>
        <w:t>线程组设置</w:t>
      </w:r>
    </w:p>
    <w:p>
      <w:pPr>
        <w:jc w:val="center"/>
        <w:rPr>
          <w:rFonts w:ascii="宋体" w:hAnsi="宋体"/>
          <w:sz w:val="24"/>
          <w:lang w:bidi="ar"/>
        </w:rPr>
      </w:pPr>
    </w:p>
    <w:p>
      <w:pPr>
        <w:rPr>
          <w:rFonts w:ascii="宋体" w:hAnsi="宋体"/>
          <w:sz w:val="24"/>
          <w:lang w:bidi="ar"/>
        </w:rPr>
      </w:pPr>
      <w:r>
        <w:drawing>
          <wp:inline distT="0" distB="0" distL="114300" distR="114300">
            <wp:extent cx="5273040" cy="2907665"/>
            <wp:effectExtent l="0" t="0" r="10160" b="63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113"/>
                    <a:stretch>
                      <a:fillRect/>
                    </a:stretch>
                  </pic:blipFill>
                  <pic:spPr>
                    <a:xfrm>
                      <a:off x="0" y="0"/>
                      <a:ext cx="5273040" cy="290766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-3-8（2-4）</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114300" distR="114300">
            <wp:extent cx="5271135" cy="3427730"/>
            <wp:effectExtent l="0" t="0" r="12065" b="1270"/>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114"/>
                    <a:stretch>
                      <a:fillRect/>
                    </a:stretch>
                  </pic:blipFill>
                  <pic:spPr>
                    <a:xfrm>
                      <a:off x="0" y="0"/>
                      <a:ext cx="5271135" cy="342773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-3-8（3-1）</w:t>
      </w:r>
      <w:r>
        <w:rPr>
          <w:rFonts w:ascii="宋体" w:hAnsi="宋体"/>
          <w:sz w:val="24"/>
        </w:rPr>
        <w:t xml:space="preserve"> </w:t>
      </w:r>
      <w:r>
        <w:rPr>
          <w:rFonts w:ascii="宋体" w:hAnsi="宋体"/>
          <w:sz w:val="24"/>
          <w:lang w:bidi="ar"/>
        </w:rPr>
        <w:t>Dashboard-Statistics</w:t>
      </w:r>
    </w:p>
    <w:p>
      <w:pPr>
        <w:jc w:val="center"/>
        <w:rPr>
          <w:rFonts w:ascii="宋体" w:hAnsi="宋体"/>
          <w:sz w:val="24"/>
          <w:lang w:bidi="ar"/>
        </w:rPr>
      </w:pPr>
    </w:p>
    <w:p>
      <w:pPr>
        <w:jc w:val="center"/>
        <w:rPr>
          <w:rFonts w:ascii="宋体" w:hAnsi="宋体"/>
          <w:sz w:val="24"/>
          <w:lang w:bidi="ar"/>
        </w:rPr>
      </w:pPr>
      <w:r>
        <w:drawing>
          <wp:inline distT="0" distB="0" distL="114300" distR="114300">
            <wp:extent cx="5269230" cy="2552700"/>
            <wp:effectExtent l="0" t="0" r="1270" b="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115"/>
                    <a:stretch>
                      <a:fillRect/>
                    </a:stretch>
                  </pic:blipFill>
                  <pic:spPr>
                    <a:xfrm>
                      <a:off x="0" y="0"/>
                      <a:ext cx="5269230" cy="255270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-3-8（3-2）</w:t>
      </w:r>
      <w:r>
        <w:rPr>
          <w:rFonts w:ascii="宋体" w:hAnsi="宋体"/>
          <w:sz w:val="24"/>
        </w:rPr>
        <w:t xml:space="preserve"> </w:t>
      </w:r>
      <w:r>
        <w:rPr>
          <w:rFonts w:ascii="宋体" w:hAnsi="宋体"/>
          <w:sz w:val="24"/>
          <w:lang w:bidi="ar"/>
        </w:rPr>
        <w:t>Transactions Per Second</w:t>
      </w:r>
    </w:p>
    <w:p/>
    <w:p/>
    <w:p/>
    <w:p/>
    <w:p>
      <w:pPr>
        <w:pStyle w:val="4"/>
      </w:pPr>
      <w:bookmarkStart w:id="361" w:name="_Toc154408782"/>
      <w:r>
        <w:t>4</w:t>
      </w:r>
      <w:r>
        <w:rPr>
          <w:rFonts w:hint="eastAsia"/>
        </w:rPr>
        <w:t>.3.</w:t>
      </w:r>
      <w:r>
        <w:t>9</w:t>
      </w:r>
      <w:r>
        <w:rPr>
          <w:rFonts w:hint="eastAsia"/>
        </w:rPr>
        <w:t>资产借还性能测试</w:t>
      </w:r>
      <w:bookmarkEnd w:id="361"/>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r>
        <w:drawing>
          <wp:inline distT="0" distB="0" distL="114300" distR="114300">
            <wp:extent cx="5273675" cy="3079750"/>
            <wp:effectExtent l="0" t="0" r="9525" b="635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4"/>
                    <pic:cNvPicPr>
                      <a:picLocks noChangeAspect="1"/>
                    </pic:cNvPicPr>
                  </pic:nvPicPr>
                  <pic:blipFill>
                    <a:blip r:embed="rId116"/>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-3-9（1-1）脚本设计图</w:t>
      </w:r>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r>
        <w:drawing>
          <wp:inline distT="0" distB="0" distL="114300" distR="114300">
            <wp:extent cx="5273675" cy="3079750"/>
            <wp:effectExtent l="0" t="0" r="9525" b="6350"/>
            <wp:docPr id="7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5"/>
                    <pic:cNvPicPr>
                      <a:picLocks noChangeAspect="1"/>
                    </pic:cNvPicPr>
                  </pic:nvPicPr>
                  <pic:blipFill>
                    <a:blip r:embed="rId117"/>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-3-9（2-1）</w:t>
      </w:r>
      <w:r>
        <w:rPr>
          <w:rFonts w:ascii="宋体" w:hAnsi="宋体"/>
          <w:sz w:val="24"/>
        </w:rPr>
        <w:t xml:space="preserve"> </w:t>
      </w:r>
      <w:r>
        <w:rPr>
          <w:rFonts w:hint="eastAsia" w:ascii="宋体" w:hAnsi="宋体"/>
          <w:sz w:val="24"/>
        </w:rPr>
        <w:t>csv数据文件设置</w:t>
      </w:r>
    </w:p>
    <w:p>
      <w:pPr>
        <w:jc w:val="center"/>
        <w:rPr>
          <w:rFonts w:ascii="宋体" w:hAnsi="宋体"/>
          <w:sz w:val="24"/>
        </w:rPr>
      </w:pPr>
    </w:p>
    <w:p>
      <w:r>
        <w:drawing>
          <wp:inline distT="0" distB="0" distL="114300" distR="114300">
            <wp:extent cx="5273675" cy="3079750"/>
            <wp:effectExtent l="0" t="0" r="9525" b="6350"/>
            <wp:docPr id="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pic:cNvPicPr>
                  </pic:nvPicPr>
                  <pic:blipFill>
                    <a:blip r:embed="rId118"/>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-3-9（</w:t>
      </w:r>
      <w:r>
        <w:rPr>
          <w:rFonts w:ascii="宋体" w:hAnsi="宋体"/>
          <w:sz w:val="24"/>
        </w:rPr>
        <w:t>2</w:t>
      </w:r>
      <w:r>
        <w:rPr>
          <w:rFonts w:hint="eastAsia" w:ascii="宋体" w:hAnsi="宋体"/>
          <w:sz w:val="24"/>
        </w:rPr>
        <w:t>-</w:t>
      </w:r>
      <w:r>
        <w:rPr>
          <w:rFonts w:ascii="宋体" w:hAnsi="宋体"/>
          <w:sz w:val="24"/>
        </w:rPr>
        <w:t>2</w:t>
      </w:r>
      <w:r>
        <w:rPr>
          <w:rFonts w:hint="eastAsia" w:ascii="宋体" w:hAnsi="宋体"/>
          <w:sz w:val="24"/>
        </w:rPr>
        <w:t>）</w:t>
      </w:r>
      <w:r>
        <w:rPr>
          <w:rFonts w:ascii="宋体" w:hAnsi="宋体"/>
          <w:sz w:val="24"/>
          <w:lang w:bidi="ar"/>
        </w:rPr>
        <w:t>察看结果树-调试取样器-响应数据-Response Body</w:t>
      </w:r>
    </w:p>
    <w:p>
      <w:pPr>
        <w:rPr>
          <w:rFonts w:ascii="宋体" w:hAnsi="宋体"/>
          <w:sz w:val="24"/>
          <w:lang w:bidi="ar"/>
        </w:rPr>
      </w:pPr>
    </w:p>
    <w:p>
      <w:pPr>
        <w:rPr>
          <w:rFonts w:ascii="宋体" w:hAnsi="宋体"/>
          <w:sz w:val="24"/>
          <w:lang w:bidi="ar"/>
        </w:rPr>
      </w:pPr>
      <w:r>
        <w:drawing>
          <wp:inline distT="0" distB="0" distL="114300" distR="114300">
            <wp:extent cx="5273675" cy="3079750"/>
            <wp:effectExtent l="0" t="0" r="9525" b="6350"/>
            <wp:docPr id="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3"/>
                    <pic:cNvPicPr>
                      <a:picLocks noChangeAspect="1"/>
                    </pic:cNvPicPr>
                  </pic:nvPicPr>
                  <pic:blipFill>
                    <a:blip r:embed="rId119"/>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-3-9（2-3）</w:t>
      </w:r>
      <w:r>
        <w:rPr>
          <w:rFonts w:ascii="宋体" w:hAnsi="宋体"/>
          <w:sz w:val="24"/>
          <w:lang w:bidi="ar"/>
        </w:rPr>
        <w:t>线程组设置</w:t>
      </w:r>
    </w:p>
    <w:p>
      <w:pPr>
        <w:jc w:val="center"/>
        <w:rPr>
          <w:rFonts w:ascii="宋体" w:hAnsi="宋体"/>
          <w:sz w:val="24"/>
          <w:lang w:bidi="ar"/>
        </w:rPr>
      </w:pPr>
    </w:p>
    <w:p>
      <w:pPr>
        <w:rPr>
          <w:rFonts w:ascii="宋体" w:hAnsi="宋体"/>
          <w:sz w:val="24"/>
          <w:lang w:bidi="ar"/>
        </w:rPr>
      </w:pPr>
      <w:r>
        <w:drawing>
          <wp:inline distT="0" distB="0" distL="114300" distR="114300">
            <wp:extent cx="5273040" cy="2907665"/>
            <wp:effectExtent l="0" t="0" r="10160" b="635"/>
            <wp:docPr id="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7"/>
                    <pic:cNvPicPr>
                      <a:picLocks noChangeAspect="1"/>
                    </pic:cNvPicPr>
                  </pic:nvPicPr>
                  <pic:blipFill>
                    <a:blip r:embed="rId120"/>
                    <a:stretch>
                      <a:fillRect/>
                    </a:stretch>
                  </pic:blipFill>
                  <pic:spPr>
                    <a:xfrm>
                      <a:off x="0" y="0"/>
                      <a:ext cx="5273040" cy="290766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-3-9（2-4）</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114300" distR="114300">
            <wp:extent cx="5266055" cy="3427730"/>
            <wp:effectExtent l="0" t="0" r="4445" b="127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21"/>
                    <a:stretch>
                      <a:fillRect/>
                    </a:stretch>
                  </pic:blipFill>
                  <pic:spPr>
                    <a:xfrm>
                      <a:off x="0" y="0"/>
                      <a:ext cx="5266055" cy="342773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-3-9（3-1）</w:t>
      </w:r>
      <w:r>
        <w:rPr>
          <w:rFonts w:ascii="宋体" w:hAnsi="宋体"/>
          <w:sz w:val="24"/>
        </w:rPr>
        <w:t xml:space="preserve"> </w:t>
      </w:r>
      <w:r>
        <w:rPr>
          <w:rFonts w:ascii="宋体" w:hAnsi="宋体"/>
          <w:sz w:val="24"/>
          <w:lang w:bidi="ar"/>
        </w:rPr>
        <w:t>Dashboard-Statistics</w:t>
      </w:r>
    </w:p>
    <w:p>
      <w:pPr>
        <w:jc w:val="center"/>
        <w:rPr>
          <w:rFonts w:ascii="宋体" w:hAnsi="宋体"/>
          <w:sz w:val="24"/>
          <w:lang w:bidi="ar"/>
        </w:rPr>
      </w:pPr>
    </w:p>
    <w:p>
      <w:pPr>
        <w:rPr>
          <w:rFonts w:ascii="宋体" w:hAnsi="宋体"/>
          <w:sz w:val="24"/>
          <w:lang w:bidi="ar"/>
        </w:rPr>
      </w:pPr>
      <w:r>
        <w:drawing>
          <wp:inline distT="0" distB="0" distL="114300" distR="114300">
            <wp:extent cx="5271770" cy="2531745"/>
            <wp:effectExtent l="0" t="0" r="11430" b="8255"/>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122"/>
                    <a:stretch>
                      <a:fillRect/>
                    </a:stretch>
                  </pic:blipFill>
                  <pic:spPr>
                    <a:xfrm>
                      <a:off x="0" y="0"/>
                      <a:ext cx="5271770" cy="253174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-3-9（3-2）</w:t>
      </w:r>
      <w:r>
        <w:rPr>
          <w:rFonts w:ascii="宋体" w:hAnsi="宋体"/>
          <w:sz w:val="24"/>
        </w:rPr>
        <w:t xml:space="preserve"> </w:t>
      </w:r>
      <w:r>
        <w:rPr>
          <w:rFonts w:ascii="宋体" w:hAnsi="宋体"/>
          <w:sz w:val="24"/>
          <w:lang w:bidi="ar"/>
        </w:rPr>
        <w:t>Transactions Per Second</w:t>
      </w:r>
    </w:p>
    <w:p/>
    <w:p/>
    <w:p/>
    <w:p/>
    <w:p>
      <w:pPr>
        <w:pStyle w:val="4"/>
      </w:pPr>
      <w:bookmarkStart w:id="362" w:name="_Toc154408783"/>
      <w:r>
        <w:t>4</w:t>
      </w:r>
      <w:r>
        <w:rPr>
          <w:rFonts w:hint="eastAsia"/>
        </w:rPr>
        <w:t>.3.</w:t>
      </w:r>
      <w:r>
        <w:t>10</w:t>
      </w:r>
      <w:r>
        <w:rPr>
          <w:rFonts w:hint="eastAsia"/>
        </w:rPr>
        <w:t>资产报废性能测试</w:t>
      </w:r>
      <w:bookmarkEnd w:id="362"/>
    </w:p>
    <w:p>
      <w:pPr>
        <w:rPr>
          <w:rFonts w:ascii="黑体" w:hAnsi="黑体" w:eastAsia="黑体"/>
          <w:sz w:val="30"/>
          <w:szCs w:val="30"/>
        </w:rPr>
      </w:pPr>
      <w:r>
        <w:rPr>
          <w:rFonts w:ascii="黑体" w:hAnsi="黑体" w:eastAsia="黑体"/>
          <w:sz w:val="30"/>
          <w:szCs w:val="30"/>
        </w:rPr>
        <w:t>1</w:t>
      </w:r>
      <w:r>
        <w:rPr>
          <w:rFonts w:hint="eastAsia" w:ascii="黑体" w:hAnsi="黑体" w:eastAsia="黑体"/>
          <w:sz w:val="30"/>
          <w:szCs w:val="30"/>
        </w:rPr>
        <w:t>.</w:t>
      </w:r>
      <w:r>
        <w:rPr>
          <w:rFonts w:ascii="黑体" w:hAnsi="黑体" w:eastAsia="黑体"/>
          <w:sz w:val="30"/>
          <w:szCs w:val="30"/>
        </w:rPr>
        <w:t>性能测试脚本设计</w:t>
      </w:r>
    </w:p>
    <w:p>
      <w:r>
        <w:drawing>
          <wp:inline distT="0" distB="0" distL="114300" distR="114300">
            <wp:extent cx="5273675" cy="3079750"/>
            <wp:effectExtent l="0" t="0" r="9525" b="6350"/>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1"/>
                    <pic:cNvPicPr>
                      <a:picLocks noChangeAspect="1"/>
                    </pic:cNvPicPr>
                  </pic:nvPicPr>
                  <pic:blipFill>
                    <a:blip r:embed="rId123"/>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-3-10（1-1）脚本设计图</w:t>
      </w:r>
    </w:p>
    <w:p/>
    <w:p>
      <w:pPr>
        <w:rPr>
          <w:rFonts w:ascii="黑体" w:hAnsi="黑体" w:eastAsia="黑体"/>
          <w:sz w:val="30"/>
          <w:szCs w:val="30"/>
        </w:rPr>
      </w:pPr>
      <w:r>
        <w:rPr>
          <w:rFonts w:ascii="黑体" w:hAnsi="黑体" w:eastAsia="黑体"/>
          <w:sz w:val="30"/>
          <w:szCs w:val="30"/>
        </w:rPr>
        <w:t>2</w:t>
      </w:r>
      <w:r>
        <w:rPr>
          <w:rFonts w:hint="eastAsia" w:ascii="黑体" w:hAnsi="黑体" w:eastAsia="黑体"/>
          <w:sz w:val="30"/>
          <w:szCs w:val="30"/>
        </w:rPr>
        <w:t>.</w:t>
      </w:r>
      <w:r>
        <w:rPr>
          <w:rFonts w:ascii="黑体" w:hAnsi="黑体" w:eastAsia="黑体"/>
          <w:sz w:val="30"/>
          <w:szCs w:val="30"/>
        </w:rPr>
        <w:t>性能测试场景设计与场景执行</w:t>
      </w:r>
    </w:p>
    <w:p>
      <w:r>
        <w:drawing>
          <wp:inline distT="0" distB="0" distL="114300" distR="114300">
            <wp:extent cx="5273675" cy="3079750"/>
            <wp:effectExtent l="0" t="0" r="9525" b="6350"/>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124"/>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-3-10（2-1）</w:t>
      </w:r>
      <w:r>
        <w:rPr>
          <w:rFonts w:ascii="宋体" w:hAnsi="宋体"/>
          <w:sz w:val="24"/>
        </w:rPr>
        <w:t xml:space="preserve"> </w:t>
      </w:r>
      <w:r>
        <w:rPr>
          <w:rFonts w:hint="eastAsia" w:ascii="宋体" w:hAnsi="宋体"/>
          <w:sz w:val="24"/>
        </w:rPr>
        <w:t>csv数据文件设置</w:t>
      </w:r>
    </w:p>
    <w:p>
      <w:pPr>
        <w:rPr>
          <w:rFonts w:ascii="宋体" w:hAnsi="宋体"/>
          <w:sz w:val="24"/>
        </w:rPr>
      </w:pPr>
    </w:p>
    <w:p>
      <w:r>
        <w:drawing>
          <wp:inline distT="0" distB="0" distL="114300" distR="114300">
            <wp:extent cx="5273675" cy="3079750"/>
            <wp:effectExtent l="0" t="0" r="9525" b="6350"/>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125"/>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-3-10（2-10）</w:t>
      </w:r>
      <w:r>
        <w:rPr>
          <w:rFonts w:ascii="宋体" w:hAnsi="宋体"/>
          <w:sz w:val="24"/>
          <w:lang w:bidi="ar"/>
        </w:rPr>
        <w:t>察看结果树-调试取样器-响应数据-Response Body</w:t>
      </w:r>
    </w:p>
    <w:p>
      <w:pPr>
        <w:rPr>
          <w:rFonts w:ascii="宋体" w:hAnsi="宋体"/>
          <w:sz w:val="24"/>
          <w:lang w:bidi="ar"/>
        </w:rPr>
      </w:pPr>
    </w:p>
    <w:p>
      <w:pPr>
        <w:rPr>
          <w:rFonts w:ascii="宋体" w:hAnsi="宋体"/>
          <w:sz w:val="24"/>
          <w:lang w:bidi="ar"/>
        </w:rPr>
      </w:pPr>
      <w:r>
        <w:drawing>
          <wp:inline distT="0" distB="0" distL="114300" distR="114300">
            <wp:extent cx="5273675" cy="3079750"/>
            <wp:effectExtent l="0" t="0" r="9525" b="6350"/>
            <wp:docPr id="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
                    <pic:cNvPicPr>
                      <a:picLocks noChangeAspect="1"/>
                    </pic:cNvPicPr>
                  </pic:nvPicPr>
                  <pic:blipFill>
                    <a:blip r:embed="rId126"/>
                    <a:stretch>
                      <a:fillRect/>
                    </a:stretch>
                  </pic:blipFill>
                  <pic:spPr>
                    <a:xfrm>
                      <a:off x="0" y="0"/>
                      <a:ext cx="5273675" cy="3079750"/>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-3-10（2-3）</w:t>
      </w:r>
      <w:r>
        <w:rPr>
          <w:rFonts w:ascii="宋体" w:hAnsi="宋体"/>
          <w:sz w:val="24"/>
          <w:lang w:bidi="ar"/>
        </w:rPr>
        <w:t>线程组设置</w:t>
      </w:r>
    </w:p>
    <w:p>
      <w:pPr>
        <w:jc w:val="center"/>
        <w:rPr>
          <w:rFonts w:ascii="宋体" w:hAnsi="宋体"/>
          <w:sz w:val="24"/>
          <w:lang w:bidi="ar"/>
        </w:rPr>
      </w:pPr>
    </w:p>
    <w:p>
      <w:pPr>
        <w:rPr>
          <w:rFonts w:ascii="宋体" w:hAnsi="宋体"/>
          <w:sz w:val="24"/>
          <w:lang w:bidi="ar"/>
        </w:rPr>
      </w:pPr>
      <w:r>
        <w:drawing>
          <wp:inline distT="0" distB="0" distL="114300" distR="114300">
            <wp:extent cx="5273040" cy="2907665"/>
            <wp:effectExtent l="0" t="0" r="10160" b="63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127"/>
                    <a:stretch>
                      <a:fillRect/>
                    </a:stretch>
                  </pic:blipFill>
                  <pic:spPr>
                    <a:xfrm>
                      <a:off x="0" y="0"/>
                      <a:ext cx="5273040" cy="290766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-3-10（2-4）</w:t>
      </w:r>
      <w:r>
        <w:rPr>
          <w:rFonts w:ascii="宋体" w:hAnsi="宋体"/>
          <w:sz w:val="24"/>
          <w:lang w:bidi="ar"/>
        </w:rPr>
        <w:t>非GUI运行界面</w:t>
      </w:r>
    </w:p>
    <w:p/>
    <w:p>
      <w:pPr>
        <w:rPr>
          <w:rFonts w:ascii="黑体" w:hAnsi="黑体" w:eastAsia="黑体"/>
          <w:sz w:val="30"/>
          <w:szCs w:val="30"/>
        </w:rPr>
      </w:pPr>
      <w:r>
        <w:rPr>
          <w:rFonts w:ascii="黑体" w:hAnsi="黑体" w:eastAsia="黑体"/>
          <w:sz w:val="30"/>
          <w:szCs w:val="30"/>
        </w:rPr>
        <w:t>3</w:t>
      </w:r>
      <w:r>
        <w:rPr>
          <w:rFonts w:hint="eastAsia" w:ascii="黑体" w:hAnsi="黑体" w:eastAsia="黑体"/>
          <w:sz w:val="30"/>
          <w:szCs w:val="30"/>
        </w:rPr>
        <w:t>.</w:t>
      </w:r>
      <w:r>
        <w:rPr>
          <w:rFonts w:ascii="黑体" w:hAnsi="黑体" w:eastAsia="黑体"/>
          <w:sz w:val="30"/>
          <w:szCs w:val="30"/>
        </w:rPr>
        <w:t>性能测试结果</w:t>
      </w:r>
    </w:p>
    <w:p>
      <w:r>
        <w:drawing>
          <wp:inline distT="0" distB="0" distL="114300" distR="114300">
            <wp:extent cx="5263515" cy="3392805"/>
            <wp:effectExtent l="0" t="0" r="6985" b="10795"/>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128"/>
                    <a:stretch>
                      <a:fillRect/>
                    </a:stretch>
                  </pic:blipFill>
                  <pic:spPr>
                    <a:xfrm>
                      <a:off x="0" y="0"/>
                      <a:ext cx="5263515" cy="3392805"/>
                    </a:xfrm>
                    <a:prstGeom prst="rect">
                      <a:avLst/>
                    </a:prstGeom>
                    <a:noFill/>
                    <a:ln>
                      <a:noFill/>
                    </a:ln>
                  </pic:spPr>
                </pic:pic>
              </a:graphicData>
            </a:graphic>
          </wp:inline>
        </w:drawing>
      </w:r>
    </w:p>
    <w:p>
      <w:pPr>
        <w:jc w:val="center"/>
        <w:rPr>
          <w:rFonts w:ascii="宋体" w:hAnsi="宋体"/>
          <w:sz w:val="24"/>
          <w:lang w:bidi="ar"/>
        </w:rPr>
      </w:pPr>
      <w:r>
        <w:rPr>
          <w:rFonts w:hint="eastAsia" w:ascii="宋体" w:hAnsi="宋体"/>
          <w:sz w:val="24"/>
        </w:rPr>
        <w:t>图</w:t>
      </w:r>
      <w:r>
        <w:rPr>
          <w:rFonts w:ascii="宋体" w:hAnsi="宋体"/>
          <w:sz w:val="24"/>
        </w:rPr>
        <w:t>4</w:t>
      </w:r>
      <w:r>
        <w:rPr>
          <w:rFonts w:hint="eastAsia" w:ascii="宋体" w:hAnsi="宋体"/>
          <w:sz w:val="24"/>
        </w:rPr>
        <w:t>-3-10（3-1）</w:t>
      </w:r>
      <w:r>
        <w:rPr>
          <w:rFonts w:ascii="宋体" w:hAnsi="宋体"/>
          <w:sz w:val="24"/>
        </w:rPr>
        <w:t xml:space="preserve"> </w:t>
      </w:r>
      <w:r>
        <w:rPr>
          <w:rFonts w:ascii="宋体" w:hAnsi="宋体"/>
          <w:sz w:val="24"/>
          <w:lang w:bidi="ar"/>
        </w:rPr>
        <w:t>Dashboard-Statistics</w:t>
      </w:r>
    </w:p>
    <w:p>
      <w:pPr>
        <w:jc w:val="center"/>
        <w:rPr>
          <w:rFonts w:ascii="宋体" w:hAnsi="宋体"/>
          <w:sz w:val="24"/>
          <w:lang w:bidi="ar"/>
        </w:rPr>
      </w:pPr>
    </w:p>
    <w:p>
      <w:pPr>
        <w:rPr>
          <w:rFonts w:ascii="宋体" w:hAnsi="宋体"/>
          <w:sz w:val="24"/>
          <w:lang w:bidi="ar"/>
        </w:rPr>
      </w:pPr>
      <w:r>
        <w:drawing>
          <wp:inline distT="0" distB="0" distL="114300" distR="114300">
            <wp:extent cx="5271770" cy="2531745"/>
            <wp:effectExtent l="0" t="0" r="11430" b="8255"/>
            <wp:docPr id="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6"/>
                    <pic:cNvPicPr>
                      <a:picLocks noChangeAspect="1"/>
                    </pic:cNvPicPr>
                  </pic:nvPicPr>
                  <pic:blipFill>
                    <a:blip r:embed="rId129"/>
                    <a:stretch>
                      <a:fillRect/>
                    </a:stretch>
                  </pic:blipFill>
                  <pic:spPr>
                    <a:xfrm>
                      <a:off x="0" y="0"/>
                      <a:ext cx="5271770" cy="2531745"/>
                    </a:xfrm>
                    <a:prstGeom prst="rect">
                      <a:avLst/>
                    </a:prstGeom>
                    <a:noFill/>
                    <a:ln>
                      <a:noFill/>
                    </a:ln>
                  </pic:spPr>
                </pic:pic>
              </a:graphicData>
            </a:graphic>
          </wp:inline>
        </w:drawing>
      </w:r>
    </w:p>
    <w:p>
      <w:pPr>
        <w:jc w:val="center"/>
        <w:rPr>
          <w:rFonts w:ascii="宋体" w:hAnsi="宋体"/>
          <w:sz w:val="24"/>
        </w:rPr>
      </w:pPr>
      <w:r>
        <w:rPr>
          <w:rFonts w:hint="eastAsia" w:ascii="宋体" w:hAnsi="宋体"/>
          <w:sz w:val="24"/>
        </w:rPr>
        <w:t>图</w:t>
      </w:r>
      <w:r>
        <w:rPr>
          <w:rFonts w:ascii="宋体" w:hAnsi="宋体"/>
          <w:sz w:val="24"/>
        </w:rPr>
        <w:t>4</w:t>
      </w:r>
      <w:r>
        <w:rPr>
          <w:rFonts w:hint="eastAsia" w:ascii="宋体" w:hAnsi="宋体"/>
          <w:sz w:val="24"/>
        </w:rPr>
        <w:t>-3-10（3-2）</w:t>
      </w:r>
      <w:r>
        <w:rPr>
          <w:rFonts w:ascii="宋体" w:hAnsi="宋体"/>
          <w:sz w:val="24"/>
        </w:rPr>
        <w:t xml:space="preserve"> </w:t>
      </w:r>
      <w:r>
        <w:rPr>
          <w:rFonts w:ascii="宋体" w:hAnsi="宋体"/>
          <w:sz w:val="24"/>
          <w:lang w:bidi="ar"/>
        </w:rPr>
        <w:t>Transactions Per Second</w:t>
      </w:r>
    </w:p>
    <w:p/>
    <w:p>
      <w:pPr>
        <w:spacing w:before="380" w:after="140" w:line="288" w:lineRule="auto"/>
        <w:jc w:val="left"/>
        <w:rPr>
          <w:rFonts w:ascii="宋体" w:hAnsi="宋体" w:cs="Arial"/>
          <w:b/>
          <w:sz w:val="24"/>
        </w:rPr>
      </w:pPr>
    </w:p>
    <w:p>
      <w:pPr>
        <w:spacing w:before="380" w:after="140" w:line="288" w:lineRule="auto"/>
        <w:jc w:val="left"/>
        <w:rPr>
          <w:rFonts w:ascii="宋体" w:hAnsi="宋体" w:cs="Arial"/>
          <w:b/>
          <w:sz w:val="24"/>
        </w:rPr>
      </w:pPr>
    </w:p>
    <w:p>
      <w:pPr>
        <w:spacing w:before="380" w:after="140" w:line="288" w:lineRule="auto"/>
        <w:jc w:val="left"/>
        <w:rPr>
          <w:rFonts w:ascii="宋体" w:hAnsi="宋体" w:cs="Arial"/>
          <w:b/>
          <w:sz w:val="24"/>
        </w:rPr>
      </w:pPr>
    </w:p>
    <w:p>
      <w:pPr>
        <w:spacing w:before="380" w:after="140" w:line="288" w:lineRule="auto"/>
        <w:jc w:val="left"/>
        <w:rPr>
          <w:rFonts w:ascii="宋体" w:hAnsi="宋体" w:cs="Arial"/>
          <w:b/>
          <w:sz w:val="24"/>
        </w:rPr>
      </w:pPr>
    </w:p>
    <w:p>
      <w:pPr>
        <w:pStyle w:val="20"/>
        <w:rPr>
          <w:rFonts w:ascii="黑体" w:hAnsi="黑体"/>
          <w:sz w:val="36"/>
          <w:szCs w:val="36"/>
        </w:rPr>
      </w:pPr>
      <w:bookmarkStart w:id="363" w:name="_Toc154408784"/>
      <w:r>
        <w:rPr>
          <w:rFonts w:hint="eastAsia" w:ascii="黑体" w:hAnsi="黑体"/>
          <w:sz w:val="36"/>
          <w:szCs w:val="36"/>
        </w:rPr>
        <w:t>第五章 缺陷报告</w:t>
      </w:r>
      <w:bookmarkEnd w:id="363"/>
    </w:p>
    <w:bookmarkEnd w:id="352"/>
    <w:bookmarkEnd w:id="353"/>
    <w:p>
      <w:pPr>
        <w:jc w:val="left"/>
        <w:outlineLvl w:val="1"/>
        <w:rPr>
          <w:rFonts w:ascii="黑体" w:hAnsi="黑体" w:eastAsia="黑体" w:cs="黑体"/>
          <w:b/>
          <w:bCs/>
          <w:sz w:val="30"/>
          <w:szCs w:val="30"/>
        </w:rPr>
      </w:pPr>
      <w:bookmarkStart w:id="364" w:name="_Toc154408785"/>
      <w:r>
        <w:rPr>
          <w:rFonts w:hint="eastAsia" w:ascii="黑体" w:hAnsi="黑体" w:eastAsia="黑体" w:cs="黑体"/>
          <w:b/>
          <w:bCs/>
          <w:sz w:val="30"/>
          <w:szCs w:val="30"/>
        </w:rPr>
        <w:t>5.1 个人信息</w:t>
      </w:r>
      <w:bookmarkEnd w:id="364"/>
    </w:p>
    <w:p/>
    <w:tbl>
      <w:tblPr>
        <w:tblStyle w:val="21"/>
        <w:tblW w:w="8080" w:type="dxa"/>
        <w:tblInd w:w="137" w:type="dxa"/>
        <w:tblLayout w:type="autofit"/>
        <w:tblCellMar>
          <w:top w:w="0" w:type="dxa"/>
          <w:left w:w="108" w:type="dxa"/>
          <w:bottom w:w="0" w:type="dxa"/>
          <w:right w:w="108" w:type="dxa"/>
        </w:tblCellMar>
      </w:tblPr>
      <w:tblGrid>
        <w:gridCol w:w="992"/>
        <w:gridCol w:w="1276"/>
        <w:gridCol w:w="1559"/>
        <w:gridCol w:w="3686"/>
        <w:gridCol w:w="567"/>
      </w:tblGrid>
      <w:tr>
        <w:tblPrEx>
          <w:tblCellMar>
            <w:top w:w="0" w:type="dxa"/>
            <w:left w:w="108" w:type="dxa"/>
            <w:bottom w:w="0" w:type="dxa"/>
            <w:right w:w="108" w:type="dxa"/>
          </w:tblCellMar>
        </w:tblPrEx>
        <w:trPr>
          <w:trHeight w:val="1043"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340"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个人信息1.1</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手机号可以输入除1以外的11位数字开头</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2.输入手机号：23670345266</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预期结果：提示：不能以除1以外的数字开头</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5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340"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个人信息1.2</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手机号小于11为数字</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2.输入手机号：2367034526</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预期结果：提示：不能小于11为数字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5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340"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个人信息1.3</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性别偶尔匹配错误</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预期结果：根据资产管理员的性别显示“男”、“女”</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出现结果：性别匹配不标准</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20"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个人信息1.4</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以1开头的与非数字字符组合的11位字符</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2.输入手机号：2367034526</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预期结果：提示：只能输入以1开头的11位数字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20" w:hRule="atLeast"/>
        </w:trPr>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个人信息1.5</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手机号为非数字的11位字符</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2.输入手机号：2367034526</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预期结果：提示：只能输入以1开头的11位数字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20" w:hRule="atLeast"/>
        </w:trPr>
        <w:tc>
          <w:tcPr>
            <w:tcW w:w="992"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个人信息1.6</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个人信息页面</w:t>
            </w:r>
          </w:p>
        </w:tc>
        <w:tc>
          <w:tcPr>
            <w:tcW w:w="1559"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手机号码修改为空</w:t>
            </w:r>
          </w:p>
        </w:tc>
        <w:tc>
          <w:tcPr>
            <w:tcW w:w="368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1.进入个人信息页面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2.输入手机号：2367034526</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预期结果：保存成功</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出现结果：手机号码不能为空,请重新输入！</w:t>
            </w:r>
          </w:p>
        </w:tc>
        <w:tc>
          <w:tcPr>
            <w:tcW w:w="567"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bl>
    <w:p>
      <w:pPr>
        <w:spacing w:before="120" w:after="120" w:line="288" w:lineRule="auto"/>
        <w:jc w:val="left"/>
      </w:pPr>
    </w:p>
    <w:p>
      <w:pPr>
        <w:outlineLvl w:val="1"/>
        <w:rPr>
          <w:rFonts w:ascii="黑体" w:hAnsi="黑体" w:eastAsia="黑体" w:cs="黑体"/>
          <w:b/>
          <w:bCs/>
          <w:sz w:val="30"/>
          <w:szCs w:val="30"/>
        </w:rPr>
      </w:pPr>
      <w:bookmarkStart w:id="365" w:name="_Toc154408786"/>
      <w:r>
        <w:rPr>
          <w:rFonts w:hint="eastAsia" w:ascii="黑体" w:hAnsi="黑体" w:eastAsia="黑体" w:cs="黑体"/>
          <w:b/>
          <w:bCs/>
          <w:sz w:val="30"/>
          <w:szCs w:val="30"/>
        </w:rPr>
        <w:t>5.2 资产类别</w:t>
      </w:r>
      <w:bookmarkEnd w:id="365"/>
    </w:p>
    <w:p/>
    <w:tbl>
      <w:tblPr>
        <w:tblStyle w:val="21"/>
        <w:tblW w:w="8119" w:type="dxa"/>
        <w:tblInd w:w="98" w:type="dxa"/>
        <w:tblLayout w:type="autofit"/>
        <w:tblCellMar>
          <w:top w:w="0" w:type="dxa"/>
          <w:left w:w="108" w:type="dxa"/>
          <w:bottom w:w="0" w:type="dxa"/>
          <w:right w:w="108" w:type="dxa"/>
        </w:tblCellMar>
      </w:tblPr>
      <w:tblGrid>
        <w:gridCol w:w="1031"/>
        <w:gridCol w:w="1276"/>
        <w:gridCol w:w="1559"/>
        <w:gridCol w:w="3686"/>
        <w:gridCol w:w="567"/>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815" w:hRule="atLeast"/>
        </w:trPr>
        <w:tc>
          <w:tcPr>
            <w:tcW w:w="1031"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资产类别2.1</w:t>
            </w:r>
          </w:p>
        </w:tc>
        <w:tc>
          <w:tcPr>
            <w:tcW w:w="1276"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资产类别首页</w:t>
            </w:r>
          </w:p>
        </w:tc>
        <w:tc>
          <w:tcPr>
            <w:tcW w:w="1559"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列表按照类别创建时间升序（从小到大）显示全部的资产类别</w:t>
            </w:r>
          </w:p>
        </w:tc>
        <w:tc>
          <w:tcPr>
            <w:tcW w:w="3686"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1.进入资产类别</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预期结果：列表按照类别创建时间降序（从大到小）显示全部的资产类别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出现结果：列表按照类别创建时间升序（从小到大）显示全部的资产类别</w:t>
            </w:r>
          </w:p>
        </w:tc>
        <w:tc>
          <w:tcPr>
            <w:tcW w:w="567"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18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资产类别2.2</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资产类别-新增</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“类别编码”，“玛”字错误</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1、进入新增资产类别界面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预期结果：“类别编码”</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出现结果：“类别编玛”</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69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资产类别2.3</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资产类别-新增</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资产类别名称1234567890+空格 可以保存成功</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1、进入新增资产类别界面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2、在类别名称输入框输入1234567890+空格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预期结果：提示类别名称过长,不能超过10个字！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73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资产类别2.4</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资产类别-新增</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资产类别名称：（空格）+与系统内重复的资产类别名称</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1、进入新增资产类别界面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2、在类别名称输入框输入（空格）+与系统内重复的资产类别名称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预期结果：提示资产类别名称已存在，请重新填写</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39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资产类别2.5</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资产类别-修改</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修改资产界面标题是新增总产类别</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1、进入修改资产类别界面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预期结果：页面标题：修改资产类别；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出现结果：页面标题：新增资产类别；</w:t>
            </w:r>
          </w:p>
        </w:tc>
        <w:tc>
          <w:tcPr>
            <w:tcW w:w="56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120" w:hRule="atLeast"/>
        </w:trPr>
        <w:tc>
          <w:tcPr>
            <w:tcW w:w="1031"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资产类别2.6</w:t>
            </w:r>
          </w:p>
        </w:tc>
        <w:tc>
          <w:tcPr>
            <w:tcW w:w="1276"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资产类别-修改</w:t>
            </w:r>
          </w:p>
        </w:tc>
        <w:tc>
          <w:tcPr>
            <w:tcW w:w="1559"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点击“保存”按钮，界面没有弹出保存成功弹窗</w:t>
            </w:r>
          </w:p>
        </w:tc>
        <w:tc>
          <w:tcPr>
            <w:tcW w:w="368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1、进入新增资产类别界面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2、点击“保存”按钮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预期结果：保存当前编辑内容，关闭当前窗口，回到列表页，列表页相应内容随之更新</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出现结果：界面不做任何提示，列表页无更新</w:t>
            </w:r>
          </w:p>
        </w:tc>
        <w:tc>
          <w:tcPr>
            <w:tcW w:w="567"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bl>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outlineLvl w:val="1"/>
        <w:rPr>
          <w:rFonts w:ascii="黑体" w:hAnsi="黑体" w:eastAsia="黑体" w:cs="黑体"/>
          <w:b/>
          <w:bCs/>
          <w:sz w:val="30"/>
          <w:szCs w:val="30"/>
        </w:rPr>
      </w:pPr>
      <w:bookmarkStart w:id="366" w:name="_Toc154408787"/>
      <w:r>
        <w:rPr>
          <w:rFonts w:hint="eastAsia" w:ascii="黑体" w:hAnsi="黑体" w:eastAsia="黑体" w:cs="黑体"/>
          <w:b/>
          <w:bCs/>
          <w:sz w:val="30"/>
          <w:szCs w:val="30"/>
        </w:rPr>
        <w:t>5.3 品牌</w:t>
      </w:r>
      <w:bookmarkEnd w:id="366"/>
    </w:p>
    <w:tbl>
      <w:tblPr>
        <w:tblStyle w:val="21"/>
        <w:tblW w:w="7977" w:type="dxa"/>
        <w:tblInd w:w="98" w:type="dxa"/>
        <w:tblLayout w:type="autofit"/>
        <w:tblCellMar>
          <w:top w:w="0" w:type="dxa"/>
          <w:left w:w="108" w:type="dxa"/>
          <w:bottom w:w="0" w:type="dxa"/>
          <w:right w:w="108" w:type="dxa"/>
        </w:tblCellMar>
      </w:tblPr>
      <w:tblGrid>
        <w:gridCol w:w="1031"/>
        <w:gridCol w:w="1276"/>
        <w:gridCol w:w="1426"/>
        <w:gridCol w:w="2968"/>
        <w:gridCol w:w="1276"/>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408" w:hRule="atLeast"/>
        </w:trPr>
        <w:tc>
          <w:tcPr>
            <w:tcW w:w="1031" w:type="dxa"/>
            <w:tcBorders>
              <w:top w:val="single" w:color="00B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品牌3.1</w:t>
            </w:r>
          </w:p>
        </w:tc>
        <w:tc>
          <w:tcPr>
            <w:tcW w:w="1276" w:type="dxa"/>
            <w:tcBorders>
              <w:top w:val="single" w:color="00B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品牌首页</w:t>
            </w:r>
          </w:p>
        </w:tc>
        <w:tc>
          <w:tcPr>
            <w:tcW w:w="1426" w:type="dxa"/>
            <w:tcBorders>
              <w:top w:val="single" w:color="00B05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页面上方面包屑导航显示“当前位置：品牌管理”而不是“品牌”</w:t>
            </w:r>
          </w:p>
        </w:tc>
        <w:tc>
          <w:tcPr>
            <w:tcW w:w="2968" w:type="dxa"/>
            <w:tcBorders>
              <w:top w:val="single" w:color="00B05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1、进入品牌界面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预期结果：页面上方面包屑导航显示“当前位置：品牌管理”</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出现结果：页面上方面包屑导航显示“当前位置：品牌”</w:t>
            </w:r>
          </w:p>
        </w:tc>
        <w:tc>
          <w:tcPr>
            <w:tcW w:w="1276" w:type="dxa"/>
            <w:tcBorders>
              <w:top w:val="single" w:color="00B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品牌3.2</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品牌首页</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页面title应该显示“品牌管理”而不是“品牌”</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1、进入品牌界面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预期结果：页面title显示“品牌管理”</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出现结果：页面title显示“品牌”</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品牌3.3</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品牌首页</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列表按照类别创建时间升序（从小到大）显示全部的资产类别</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1.进入品牌</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预期结果：列表按照类别创建时间降序（从大到小）显示全部的资产类别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出现结果：列表按照类别创建时间升序（从小到大）显示全部的资产类别</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品牌3.4</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新增品牌页面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必填项品牌名称前面没有使用“*”标注</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预期结果：品牌名称前面用“*”进行标注</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出现结果：品牌名称前面没有用“*”进行标注</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品牌3.5</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新增品牌页面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品牌编码格式可以只用英文</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2.品牌编码：ppbmppbm</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预期结果：提示：字符格式为“英文字母及数字的组合”</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品牌3.6</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新增品牌页面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品牌编码格式可以只用数字</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2.品牌编码：ppbmppbm</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预期结果：提示：字符格式为“英文字母及数字的组合”</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品牌3.7</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新增品牌页面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品牌名称输入空格+与系统内品牌名称重复的品牌名称</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2.品牌名称：空格+与系统内品牌名称重复的品牌名称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预期结果：提示品牌名称已存在，请重新填写！</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品牌3.8</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新增品牌界面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品牌名称：1234567890+空格，提示保存成功</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2.品牌名称：1234567890+空格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预期结果：提示品牌名称过长,不能超过10个字！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品牌3.9</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修改品牌界面</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品牌名称：0987654321+空格，提示保存成功</w:t>
            </w:r>
          </w:p>
        </w:tc>
        <w:tc>
          <w:tcPr>
            <w:tcW w:w="29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2.品牌名称：0987654321+空格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预期结果：提示品牌名称过长,不能超过10个字！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08" w:hRule="atLeast"/>
        </w:trPr>
        <w:tc>
          <w:tcPr>
            <w:tcW w:w="1031"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品牌3.10</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修改品牌页面</w:t>
            </w:r>
          </w:p>
        </w:tc>
        <w:tc>
          <w:tcPr>
            <w:tcW w:w="142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点击“取消”无反应</w:t>
            </w:r>
          </w:p>
        </w:tc>
        <w:tc>
          <w:tcPr>
            <w:tcW w:w="296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1.进入修改品牌页面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2.点击取消</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预期结果：退出修改品牌页面，回到品牌列表页</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出现结果：“取消”按钮无反应</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bl>
    <w:p>
      <w:pPr>
        <w:rPr>
          <w:rFonts w:ascii="宋体" w:hAnsi="宋体" w:cs="宋体"/>
          <w:b/>
          <w:bCs/>
          <w:sz w:val="28"/>
          <w:szCs w:val="28"/>
        </w:rPr>
      </w:pPr>
    </w:p>
    <w:p>
      <w:pPr>
        <w:outlineLvl w:val="1"/>
        <w:rPr>
          <w:rFonts w:ascii="黑体" w:hAnsi="黑体" w:eastAsia="黑体" w:cs="黑体"/>
          <w:b/>
          <w:bCs/>
          <w:sz w:val="30"/>
          <w:szCs w:val="30"/>
        </w:rPr>
      </w:pPr>
      <w:bookmarkStart w:id="367" w:name="_Toc154408788"/>
      <w:r>
        <w:rPr>
          <w:rFonts w:hint="eastAsia" w:ascii="黑体" w:hAnsi="黑体" w:eastAsia="黑体" w:cs="黑体"/>
          <w:b/>
          <w:bCs/>
          <w:sz w:val="30"/>
          <w:szCs w:val="30"/>
        </w:rPr>
        <w:t>5.4 报废方式</w:t>
      </w:r>
      <w:bookmarkEnd w:id="367"/>
    </w:p>
    <w:p/>
    <w:tbl>
      <w:tblPr>
        <w:tblStyle w:val="21"/>
        <w:tblW w:w="7977" w:type="dxa"/>
        <w:tblInd w:w="98" w:type="dxa"/>
        <w:tblLayout w:type="autofit"/>
        <w:tblCellMar>
          <w:top w:w="0" w:type="dxa"/>
          <w:left w:w="108" w:type="dxa"/>
          <w:bottom w:w="0" w:type="dxa"/>
          <w:right w:w="108" w:type="dxa"/>
        </w:tblCellMar>
      </w:tblPr>
      <w:tblGrid>
        <w:gridCol w:w="1031"/>
        <w:gridCol w:w="1275"/>
        <w:gridCol w:w="1426"/>
        <w:gridCol w:w="2969"/>
        <w:gridCol w:w="1276"/>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948" w:hRule="atLeast"/>
        </w:trPr>
        <w:tc>
          <w:tcPr>
            <w:tcW w:w="1031"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报废方式4.1</w:t>
            </w:r>
          </w:p>
        </w:tc>
        <w:tc>
          <w:tcPr>
            <w:tcW w:w="1275"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报废方式首页</w:t>
            </w:r>
          </w:p>
        </w:tc>
        <w:tc>
          <w:tcPr>
            <w:tcW w:w="1426"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列表按照类别创建时间升序（从小到大）显示全部的资产类别</w:t>
            </w:r>
          </w:p>
        </w:tc>
        <w:tc>
          <w:tcPr>
            <w:tcW w:w="2969"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预期结果：列表按照类别创建时间降序（从大到小）显示全部的资产类别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出现结果：列表按照类别创建时间升序（从小到大）显示全部的资产类别</w:t>
            </w:r>
          </w:p>
        </w:tc>
        <w:tc>
          <w:tcPr>
            <w:tcW w:w="1276"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52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报废方式4.2</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报废方式-新增</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报废方式名称：空格+与系统内重复的报废方式名称，保存成功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2.报废方式名称：空格+与系统内重复的报废方式名称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预期结果：提示报废方式名称与系统内的报废方式名称重复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2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报废方式4.3</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报废方式-新增</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报废方式名称：输入10个字符后加空格，保存成功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2.报废方式名称：输入10个字符后加空格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预期结果：提示报废方式名称与系统内的报废方式名称重复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2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报废方式4.4</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报废方式-新增</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报废方式编码字符在10位字符以内，字符格式为纯数字可以保存成功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1、进入新增报废方式界面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2、点击“保存”按钮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预期结果：提示字符格式为“英文字母及数字的组合”</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出现结果：界面弹出保存成功弹框</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2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报废方式4.5</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报废方式-新增</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报废方式编码字符在10位字符以内，字符格式为纯英文可以保存成功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1、进入新增报废方式界面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2、点击“保存”按钮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预期结果：提示字符格式为“英文字母及数字的组合”</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出现结果：界面弹出保存成功弹框</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2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报废方式4.6</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报废方式-修改</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报废方式名称：空格+与系统内重复的报废方式名称，保存成功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1.进入报废方式修改界面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2.报废方式名称：空格+与系统内重复的报废方式名称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预期结果：提示报废方式名称与系统内的报废方式名称重复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61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报废方式4.7</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报废方式-修改</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报废方式名称：多个空格+10字符，保存成功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1.进入报废方式修改界面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2.报废方式名称：多个空格+10字符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预期结果：提示超过10字符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627"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报废方式4.8</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报废方式-修改</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报废方式名称：1234567890+空格，保存成功</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1.进入报废方式修改界面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2.报废方式名称：1234567890+空格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预期结果：提示报废方式名称过长,不能超过10个字！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627"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报废方式4.9</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报废方式首页</w:t>
            </w:r>
          </w:p>
        </w:tc>
        <w:tc>
          <w:tcPr>
            <w:tcW w:w="142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点击“禁用”按钮，界面不做任何反应</w:t>
            </w:r>
          </w:p>
        </w:tc>
        <w:tc>
          <w:tcPr>
            <w:tcW w:w="296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2、点击“禁用”按钮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预期结果：系统弹出提示信息“您确定要禁用该报废方式吗？”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出现结果：界面没有弹出系统提示信息</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627" w:hRule="atLeast"/>
        </w:trPr>
        <w:tc>
          <w:tcPr>
            <w:tcW w:w="1031"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报废方式4.10</w:t>
            </w:r>
          </w:p>
        </w:tc>
        <w:tc>
          <w:tcPr>
            <w:tcW w:w="1275"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报废方式首页</w:t>
            </w:r>
          </w:p>
        </w:tc>
        <w:tc>
          <w:tcPr>
            <w:tcW w:w="142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点击“启用”按钮，界面没有显示</w:t>
            </w:r>
          </w:p>
        </w:tc>
        <w:tc>
          <w:tcPr>
            <w:tcW w:w="2969"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1、进入报废方式界面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2、点击“启用”按钮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预期结果：系统弹出提示信息“您确定要启用该报废方式吗？”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出现结果：界面没有弹出系统提示信息</w:t>
            </w:r>
          </w:p>
        </w:tc>
        <w:tc>
          <w:tcPr>
            <w:tcW w:w="1276"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bl>
    <w:p>
      <w:pPr>
        <w:rPr>
          <w:rFonts w:ascii="宋体" w:hAnsi="宋体" w:cs="宋体"/>
          <w:b/>
          <w:bCs/>
          <w:sz w:val="28"/>
          <w:szCs w:val="28"/>
        </w:rPr>
      </w:pPr>
    </w:p>
    <w:p>
      <w:pPr>
        <w:outlineLvl w:val="1"/>
        <w:rPr>
          <w:rFonts w:ascii="黑体" w:hAnsi="黑体" w:eastAsia="黑体" w:cs="黑体"/>
          <w:b/>
          <w:bCs/>
          <w:sz w:val="30"/>
          <w:szCs w:val="30"/>
        </w:rPr>
      </w:pPr>
      <w:bookmarkStart w:id="368" w:name="_Toc154408789"/>
      <w:r>
        <w:rPr>
          <w:rFonts w:hint="eastAsia" w:ascii="黑体" w:hAnsi="黑体" w:eastAsia="黑体" w:cs="黑体"/>
          <w:b/>
          <w:bCs/>
          <w:sz w:val="30"/>
          <w:szCs w:val="30"/>
        </w:rPr>
        <w:t>5.5 供应商</w:t>
      </w:r>
      <w:bookmarkEnd w:id="368"/>
    </w:p>
    <w:p/>
    <w:tbl>
      <w:tblPr>
        <w:tblStyle w:val="21"/>
        <w:tblW w:w="7835" w:type="dxa"/>
        <w:tblInd w:w="98" w:type="dxa"/>
        <w:tblLayout w:type="autofit"/>
        <w:tblCellMar>
          <w:top w:w="0" w:type="dxa"/>
          <w:left w:w="108" w:type="dxa"/>
          <w:bottom w:w="0" w:type="dxa"/>
          <w:right w:w="108" w:type="dxa"/>
        </w:tblCellMar>
      </w:tblPr>
      <w:tblGrid>
        <w:gridCol w:w="1031"/>
        <w:gridCol w:w="1276"/>
        <w:gridCol w:w="1418"/>
        <w:gridCol w:w="2976"/>
        <w:gridCol w:w="1134"/>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113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1350" w:hRule="atLeast"/>
        </w:trPr>
        <w:tc>
          <w:tcPr>
            <w:tcW w:w="1031" w:type="dxa"/>
            <w:tcBorders>
              <w:top w:val="single" w:color="92D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供应商5.1</w:t>
            </w:r>
          </w:p>
        </w:tc>
        <w:tc>
          <w:tcPr>
            <w:tcW w:w="1276" w:type="dxa"/>
            <w:tcBorders>
              <w:top w:val="single" w:color="92D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供应商列表页</w:t>
            </w:r>
          </w:p>
        </w:tc>
        <w:tc>
          <w:tcPr>
            <w:tcW w:w="1418" w:type="dxa"/>
            <w:tcBorders>
              <w:top w:val="single" w:color="92D05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UI界面设计有问题</w:t>
            </w:r>
          </w:p>
        </w:tc>
        <w:tc>
          <w:tcPr>
            <w:tcW w:w="2976" w:type="dxa"/>
            <w:tcBorders>
              <w:top w:val="single" w:color="92D05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1、供应商列表页模块UI界面设计中出现了属于超级管理员模块的内容</w:t>
            </w:r>
          </w:p>
        </w:tc>
        <w:tc>
          <w:tcPr>
            <w:tcW w:w="1134" w:type="dxa"/>
            <w:tcBorders>
              <w:top w:val="single" w:color="92D050"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135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供应商5.2</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供应商列表页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页面没有操作这一列数据</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1、供应商列表页模块中没有关于操作这一列的数据</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270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供应商5.3</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供应商列表页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下拉框右侧符号与需求说明不符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59264" behindDoc="0" locked="0" layoutInCell="1" allowOverlap="1">
                  <wp:simplePos x="0" y="0"/>
                  <wp:positionH relativeFrom="column">
                    <wp:posOffset>892175</wp:posOffset>
                  </wp:positionH>
                  <wp:positionV relativeFrom="paragraph">
                    <wp:posOffset>1005840</wp:posOffset>
                  </wp:positionV>
                  <wp:extent cx="716280" cy="236220"/>
                  <wp:effectExtent l="0" t="0" r="7620" b="5080"/>
                  <wp:wrapNone/>
                  <wp:docPr id="55" name="图片_2"/>
                  <wp:cNvGraphicFramePr/>
                  <a:graphic xmlns:a="http://schemas.openxmlformats.org/drawingml/2006/main">
                    <a:graphicData uri="http://schemas.openxmlformats.org/drawingml/2006/picture">
                      <pic:pic xmlns:pic="http://schemas.openxmlformats.org/drawingml/2006/picture">
                        <pic:nvPicPr>
                          <pic:cNvPr id="55" name="图片_2"/>
                          <pic:cNvPicPr/>
                        </pic:nvPicPr>
                        <pic:blipFill>
                          <a:blip r:embed="rId130"/>
                          <a:stretch>
                            <a:fillRect/>
                          </a:stretch>
                        </pic:blipFill>
                        <pic:spPr>
                          <a:xfrm>
                            <a:off x="0" y="0"/>
                            <a:ext cx="716280" cy="236220"/>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60288" behindDoc="0" locked="0" layoutInCell="1" allowOverlap="1">
                  <wp:simplePos x="0" y="0"/>
                  <wp:positionH relativeFrom="column">
                    <wp:posOffset>923290</wp:posOffset>
                  </wp:positionH>
                  <wp:positionV relativeFrom="paragraph">
                    <wp:posOffset>1412875</wp:posOffset>
                  </wp:positionV>
                  <wp:extent cx="815340" cy="259080"/>
                  <wp:effectExtent l="0" t="0" r="10160" b="7620"/>
                  <wp:wrapNone/>
                  <wp:docPr id="52" name="图片_13"/>
                  <wp:cNvGraphicFramePr/>
                  <a:graphic xmlns:a="http://schemas.openxmlformats.org/drawingml/2006/main">
                    <a:graphicData uri="http://schemas.openxmlformats.org/drawingml/2006/picture">
                      <pic:pic xmlns:pic="http://schemas.openxmlformats.org/drawingml/2006/picture">
                        <pic:nvPicPr>
                          <pic:cNvPr id="52" name="图片_13"/>
                          <pic:cNvPicPr/>
                        </pic:nvPicPr>
                        <pic:blipFill>
                          <a:blip r:embed="rId131"/>
                          <a:stretch>
                            <a:fillRect/>
                          </a:stretch>
                        </pic:blipFill>
                        <pic:spPr>
                          <a:xfrm>
                            <a:off x="0" y="0"/>
                            <a:ext cx="815340" cy="259080"/>
                          </a:xfrm>
                          <a:prstGeom prst="rect">
                            <a:avLst/>
                          </a:prstGeom>
                          <a:noFill/>
                          <a:ln>
                            <a:noFill/>
                          </a:ln>
                        </pic:spPr>
                      </pic:pic>
                    </a:graphicData>
                  </a:graphic>
                </wp:anchor>
              </w:drawing>
            </w: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w:t>
            </w: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w:t>
            </w:r>
          </w:p>
        </w:tc>
        <w:tc>
          <w:tcPr>
            <w:tcW w:w="113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15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供应商5.4</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供应商列表页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搜索框无法进行模糊查询</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1、供应商列表页中，输入框输入北京进行模糊搜索操作不了</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15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供应商5.5</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供应商列表页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下拉框无法进行精确查询</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1、供应商列表页模块中，按已启用进行精确搜索北京合力科技有限公司无反应</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15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供应商5.6</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查看供应商详情</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查看供应商详情中弹窗标题出错了</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1、查看供应商详情模块中，标题应该为资产供应商详情</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150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供应商5.7</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查看供应商详情</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查看供应商详情中名称的文字UI设计有问题</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1、供应商-查看供应商详情模块，名称的文字应该是在同一行的，不用换行</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1508" w:hRule="atLeast"/>
        </w:trPr>
        <w:tc>
          <w:tcPr>
            <w:tcW w:w="1031"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供应商5.8</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查看供应商详情</w:t>
            </w:r>
          </w:p>
        </w:tc>
        <w:tc>
          <w:tcPr>
            <w:tcW w:w="141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弹窗窗口大小设计有问题</w:t>
            </w:r>
          </w:p>
        </w:tc>
        <w:tc>
          <w:tcPr>
            <w:tcW w:w="297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 xml:space="preserve">版本号：113.0.5672.127 </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1、供应商-查看供应商详情模块，名称的文字应该是在同一行的，不用换行</w:t>
            </w:r>
          </w:p>
        </w:tc>
        <w:tc>
          <w:tcPr>
            <w:tcW w:w="1134"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bl>
    <w:p>
      <w:pPr>
        <w:rPr>
          <w:rFonts w:ascii="宋体" w:hAnsi="宋体" w:cs="宋体"/>
          <w:b/>
          <w:bCs/>
          <w:sz w:val="28"/>
          <w:szCs w:val="28"/>
        </w:rPr>
      </w:pPr>
    </w:p>
    <w:p>
      <w:pPr>
        <w:outlineLvl w:val="1"/>
        <w:rPr>
          <w:rFonts w:ascii="黑体" w:hAnsi="黑体" w:eastAsia="黑体" w:cs="黑体"/>
          <w:b/>
          <w:bCs/>
          <w:sz w:val="30"/>
          <w:szCs w:val="30"/>
        </w:rPr>
      </w:pPr>
      <w:bookmarkStart w:id="369" w:name="_Toc154408790"/>
      <w:r>
        <w:rPr>
          <w:rFonts w:hint="eastAsia" w:ascii="黑体" w:hAnsi="黑体" w:eastAsia="黑体" w:cs="黑体"/>
          <w:b/>
          <w:bCs/>
          <w:sz w:val="30"/>
          <w:szCs w:val="30"/>
        </w:rPr>
        <w:t>5.6 存放地点</w:t>
      </w:r>
      <w:bookmarkEnd w:id="369"/>
    </w:p>
    <w:tbl>
      <w:tblPr>
        <w:tblStyle w:val="21"/>
        <w:tblW w:w="7694" w:type="dxa"/>
        <w:tblInd w:w="98" w:type="dxa"/>
        <w:tblLayout w:type="autofit"/>
        <w:tblCellMar>
          <w:top w:w="0" w:type="dxa"/>
          <w:left w:w="108" w:type="dxa"/>
          <w:bottom w:w="0" w:type="dxa"/>
          <w:right w:w="108" w:type="dxa"/>
        </w:tblCellMar>
      </w:tblPr>
      <w:tblGrid>
        <w:gridCol w:w="1031"/>
        <w:gridCol w:w="1276"/>
        <w:gridCol w:w="1418"/>
        <w:gridCol w:w="3118"/>
        <w:gridCol w:w="851"/>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1808" w:hRule="atLeast"/>
        </w:trPr>
        <w:tc>
          <w:tcPr>
            <w:tcW w:w="1031"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存放地点6.1</w:t>
            </w:r>
          </w:p>
        </w:tc>
        <w:tc>
          <w:tcPr>
            <w:tcW w:w="1276"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存放地点列表页</w:t>
            </w:r>
          </w:p>
        </w:tc>
        <w:tc>
          <w:tcPr>
            <w:tcW w:w="1418"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左上角当前位置没有显示</w:t>
            </w:r>
          </w:p>
        </w:tc>
        <w:tc>
          <w:tcPr>
            <w:tcW w:w="3118"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1、进入存放地点界面</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2、观察界面，存放地点列表页模块，左上角面包屑当前位置没有显示</w:t>
            </w:r>
          </w:p>
        </w:tc>
        <w:tc>
          <w:tcPr>
            <w:tcW w:w="851" w:type="dxa"/>
            <w:tcBorders>
              <w:top w:val="single" w:color="00B0F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26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存放地点6.2</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存放地点列表页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存放地点首页UI界面与需求说明不符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预期结果：界面只有五条数据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出现结果：界面出现六条数据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11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存放地点6.3</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“北京市海淀区经广大厦b座4层4003室行政办公室”详情页的与存放地点首页的详情不符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2.点击“北京市海淀区经广大厦b座4层4003室行政办公室”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预期结果：详情页内容对应存放地点首页的“北京市海淀区经广大厦b座4层4003室行政办公室”详情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出现结果：详情页内容为“行政库房”对应的内容详情</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72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存放地点6.4</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“行政库房”详情页的与存放地点首页的详情不符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2.点击“行政库房”</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预期结果：详情页内容对应存放地点首页的“行政库房”详情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出现结果：详情页内容为“总经理办公室”对应的内容详情</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685"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存放地点6.5</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“总经理办公室”详情页的与存放地点首页的详情不符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2.点击“行政库房”</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预期结果：详情页内容对应存放地点首页的“总经理办公室”详情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出现结果：详情页内容为“会计办公室”对应的内容详情</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75"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存放地点6.6</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“会计办公室”详情页的与存放地点首页的详情不符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2.点击“会计办公室”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预期结果：详情页内容对应存放地点首页的“会计办公室”详情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出现结果：详情页内容为“电脑耗材库”对应的内容详情</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79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存放地点6.7</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“电脑耗材库”详情页的与存放地点首页的详情不符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2.点击“电脑耗材库”</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预期结果：详情页内容对应存放地点首页的“电脑耗材库”详情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出现结果：详情页内容为“电脑设备库”对应的内容详情</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87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存放地点6.8</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“电脑设备库”详情页的与存放地点首页的详情不符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2.点击“电脑设备库”</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预期结果：详情页内容对应存放地点首页的“电脑耗材库”详情</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出现结果：详情页内容仅显示状态为“已禁用”，其他字段为空</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22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存放地点6.9</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存放地点详情页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详情页名称与详情页UI界面的名称位置不符</w:t>
            </w:r>
          </w:p>
        </w:tc>
        <w:tc>
          <w:tcPr>
            <w:tcW w:w="31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1.进入存放地点详情页面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预期结果：详情页名称在名称右侧</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出现结果：详情页名称在名称下方</w:t>
            </w:r>
          </w:p>
        </w:tc>
        <w:tc>
          <w:tcPr>
            <w:tcW w:w="8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228" w:hRule="atLeast"/>
        </w:trPr>
        <w:tc>
          <w:tcPr>
            <w:tcW w:w="1031"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存放地点6.10</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存放地点列表页</w:t>
            </w:r>
          </w:p>
        </w:tc>
        <w:tc>
          <w:tcPr>
            <w:tcW w:w="141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下拉按钮图标错误</w:t>
            </w:r>
          </w:p>
        </w:tc>
        <w:tc>
          <w:tcPr>
            <w:tcW w:w="311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1.进入存放地点详情页面</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2.观察界面，存放地点列表页模块，全部状态下拉框中的下拉按钮应该是一个黑色实心倒三角</w:t>
            </w:r>
          </w:p>
        </w:tc>
        <w:tc>
          <w:tcPr>
            <w:tcW w:w="851"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bl>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outlineLvl w:val="1"/>
        <w:rPr>
          <w:rFonts w:ascii="黑体" w:hAnsi="黑体" w:eastAsia="黑体" w:cs="黑体"/>
          <w:b/>
          <w:bCs/>
          <w:sz w:val="30"/>
          <w:szCs w:val="30"/>
        </w:rPr>
      </w:pPr>
      <w:bookmarkStart w:id="370" w:name="_Toc154408791"/>
      <w:r>
        <w:rPr>
          <w:rFonts w:hint="eastAsia" w:ascii="黑体" w:hAnsi="黑体" w:eastAsia="黑体" w:cs="黑体"/>
          <w:b/>
          <w:bCs/>
          <w:sz w:val="30"/>
          <w:szCs w:val="30"/>
        </w:rPr>
        <w:t>5.7 部门管理</w:t>
      </w:r>
      <w:bookmarkEnd w:id="370"/>
    </w:p>
    <w:p/>
    <w:tbl>
      <w:tblPr>
        <w:tblStyle w:val="21"/>
        <w:tblW w:w="7694" w:type="dxa"/>
        <w:tblInd w:w="98" w:type="dxa"/>
        <w:tblLayout w:type="fixed"/>
        <w:tblCellMar>
          <w:top w:w="0" w:type="dxa"/>
          <w:left w:w="108" w:type="dxa"/>
          <w:bottom w:w="0" w:type="dxa"/>
          <w:right w:w="108" w:type="dxa"/>
        </w:tblCellMar>
      </w:tblPr>
      <w:tblGrid>
        <w:gridCol w:w="1031"/>
        <w:gridCol w:w="1276"/>
        <w:gridCol w:w="1418"/>
        <w:gridCol w:w="2835"/>
        <w:gridCol w:w="1134"/>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113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3038" w:hRule="atLeast"/>
        </w:trPr>
        <w:tc>
          <w:tcPr>
            <w:tcW w:w="1031" w:type="dxa"/>
            <w:tcBorders>
              <w:top w:val="single" w:color="ED7D31"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部门管理7.1</w:t>
            </w:r>
          </w:p>
        </w:tc>
        <w:tc>
          <w:tcPr>
            <w:tcW w:w="1276" w:type="dxa"/>
            <w:tcBorders>
              <w:top w:val="single" w:color="ED7D31"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部门管理首页</w:t>
            </w:r>
          </w:p>
        </w:tc>
        <w:tc>
          <w:tcPr>
            <w:tcW w:w="1418"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列表按照类别创建时间升序（从小到大）显示全部的资产类别</w:t>
            </w:r>
          </w:p>
        </w:tc>
        <w:tc>
          <w:tcPr>
            <w:tcW w:w="2835"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1.进入部门管理首页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预期结果：列表按照类别创建时间降序（从大到小）显示全部的资产类别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出现结果：列表按照类别创建时间升序（从小到大）显示全部的资产类别</w:t>
            </w:r>
          </w:p>
        </w:tc>
        <w:tc>
          <w:tcPr>
            <w:tcW w:w="1134" w:type="dxa"/>
            <w:tcBorders>
              <w:top w:val="single" w:color="ED7D31" w:sz="12"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51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部门管理7.2</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部门管理首页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左侧导航栏标题“部门管理”与需求说明不符</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1.进入部门管理首页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预期结果：左侧导航栏标题为“部门”</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出现结果：左侧导航栏标题为“部门管理”</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01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部门管理7.3</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部门管理首页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右上角的按钮文字出错</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1.进入部门管理首页</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2.观察界面，部门列表页模块，右上角的按钮不是”新增“两个字，而是”新增部门“四个字</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25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部门管理7.4</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部门管理页面</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修改部门管理页面的“保存”按钮无反应</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1.进入修改部门管理页面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预期结果：提示：保存成功</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出现结果：无反应</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13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部门管理7.5</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部门管理页面</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修改部门管理页面的“取消”按钮无反应</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1.进入修改部门管理页面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2.点击取消</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预期结果：回到部门管理列表页</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出现结果：无反应</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58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部门管理7.6</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部门管理页面</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部门名称输入框与需求说明的部门名称输入框的位置不符</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1.进入修改部门管理页面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预期结果：部门名称输入框在部门名称的右侧</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出现结果：部门名称输入框在部门名称的下方</w:t>
            </w:r>
          </w:p>
        </w:tc>
        <w:tc>
          <w:tcPr>
            <w:tcW w:w="113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8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部门管理7.7</w:t>
            </w:r>
          </w:p>
        </w:tc>
        <w:tc>
          <w:tcPr>
            <w:tcW w:w="127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新增部门管理页面</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部门名称输入空格+与系统内品牌名称重复的品牌名称</w:t>
            </w:r>
          </w:p>
        </w:tc>
        <w:tc>
          <w:tcPr>
            <w:tcW w:w="283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1.进入部门页面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2.品牌名称：空格+与系统内部门名称重复的部门名称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预期结果：提示部门名称已存在，请重新填写！</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13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80" w:hRule="atLeast"/>
        </w:trPr>
        <w:tc>
          <w:tcPr>
            <w:tcW w:w="1031"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部门管理7.8</w:t>
            </w:r>
          </w:p>
        </w:tc>
        <w:tc>
          <w:tcPr>
            <w:tcW w:w="1276"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新增部门管理页面</w:t>
            </w:r>
          </w:p>
        </w:tc>
        <w:tc>
          <w:tcPr>
            <w:tcW w:w="141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部门名称输入多个空格+10个字符，可以保存</w:t>
            </w:r>
          </w:p>
        </w:tc>
        <w:tc>
          <w:tcPr>
            <w:tcW w:w="2835"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1.进入部门页面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2.部门名称：部门名称输入多个空格+10个字符，可以保存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预期结果：提示部门名称已存在，请重新填写！</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1134" w:type="dxa"/>
            <w:tcBorders>
              <w:top w:val="single" w:color="000000" w:sz="4" w:space="0"/>
              <w:left w:val="single" w:color="000000" w:sz="4" w:space="0"/>
              <w:bottom w:val="nil"/>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bl>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outlineLvl w:val="1"/>
        <w:rPr>
          <w:rFonts w:ascii="黑体" w:hAnsi="黑体" w:eastAsia="黑体" w:cs="黑体"/>
          <w:b/>
          <w:bCs/>
          <w:sz w:val="30"/>
          <w:szCs w:val="30"/>
        </w:rPr>
      </w:pPr>
      <w:bookmarkStart w:id="371" w:name="_Toc154408792"/>
      <w:r>
        <w:rPr>
          <w:rFonts w:hint="eastAsia" w:ascii="黑体" w:hAnsi="黑体" w:eastAsia="黑体" w:cs="黑体"/>
          <w:b/>
          <w:bCs/>
          <w:sz w:val="30"/>
          <w:szCs w:val="30"/>
        </w:rPr>
        <w:t>5.8 资产入库</w:t>
      </w:r>
      <w:bookmarkEnd w:id="371"/>
    </w:p>
    <w:tbl>
      <w:tblPr>
        <w:tblStyle w:val="21"/>
        <w:tblW w:w="7694" w:type="dxa"/>
        <w:tblInd w:w="98" w:type="dxa"/>
        <w:tblLayout w:type="autofit"/>
        <w:tblCellMar>
          <w:top w:w="0" w:type="dxa"/>
          <w:left w:w="108" w:type="dxa"/>
          <w:bottom w:w="0" w:type="dxa"/>
          <w:right w:w="108" w:type="dxa"/>
        </w:tblCellMar>
      </w:tblPr>
      <w:tblGrid>
        <w:gridCol w:w="1031"/>
        <w:gridCol w:w="1276"/>
        <w:gridCol w:w="1418"/>
        <w:gridCol w:w="2976"/>
        <w:gridCol w:w="993"/>
      </w:tblGrid>
      <w:tr>
        <w:tblPrEx>
          <w:tblCellMar>
            <w:top w:w="0" w:type="dxa"/>
            <w:left w:w="108" w:type="dxa"/>
            <w:bottom w:w="0" w:type="dxa"/>
            <w:right w:w="108" w:type="dxa"/>
          </w:tblCellMar>
        </w:tblPrEx>
        <w:trPr>
          <w:trHeight w:val="1043"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3105" w:hRule="atLeast"/>
        </w:trPr>
        <w:tc>
          <w:tcPr>
            <w:tcW w:w="1031"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w:t>
            </w:r>
          </w:p>
        </w:tc>
        <w:tc>
          <w:tcPr>
            <w:tcW w:w="1276"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资产入库首页</w:t>
            </w:r>
          </w:p>
        </w:tc>
        <w:tc>
          <w:tcPr>
            <w:tcW w:w="1418"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列表按照类别创建时间升序（从小到大）显示全部的资产类别</w:t>
            </w:r>
          </w:p>
        </w:tc>
        <w:tc>
          <w:tcPr>
            <w:tcW w:w="2976"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预期结果：列表按照类别创建时间降序（从大到小）显示全部的资产类别</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出现结果：列表按照类别创建时间升序（从小到大）显示全部的资产类别</w:t>
            </w:r>
          </w:p>
        </w:tc>
        <w:tc>
          <w:tcPr>
            <w:tcW w:w="993" w:type="dxa"/>
            <w:tcBorders>
              <w:top w:val="single" w:color="FFC000"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438"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资产入库8.2</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资产入库首页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入库日期与需求说明的UI界面不符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预期结果：入库时间精确到年、月、日、时、分、秒</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出现结果：入库时间仅显示年、月、日</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资产入库8.3</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资产入库首页</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资产入库的查询功能仅支持文字查询</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2.搜索框输入1</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3.点击“查询”按钮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预期结果：资产入库列表刷新显示对应的包含“1”的资产名称数据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出现结果：列表刷新，界面没有显示对应的包含“1”的资产名称数据</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资产入库8.4</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资产入库登记界面</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点击“入库登记”，页面title显示与需求说明不符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2.点击“入库登记”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预期结果：页面title显示“资产入库”</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出现结果：页面title显示“资产入库登记”</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资产入库8.5</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资产名称输入系统内的资产名称重复，系统提示资产名称保存成功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2.资产名称输入系统内重复的资产名称；其他输入项正确输入</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预期结果：页面弹出“资产名称已存在，请重新填写！”弹框</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16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资产入库8.6</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资产名称：与系统内的重复资产名称+空格，其他选项正确输入，点击“提交”显示保存成功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2.资产名称：与系统内的重复资产名称+空格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预期结果：页面弹出“资产名称已存在，请重新填写！”弹框</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80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资产入库8.7</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资产名称：空格+与系统内的资产名称重复，其他选项正确输入，点击“提交”显示保存成功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2.资产名称：空格+与系统内的资产名称重复</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4.点击“提交”按钮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预期结果：页面弹出“资产名称已存在，请重新填写！”弹框</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80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资产入库8.8</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资产入库登记界面的“存放123地点”与需求说明的UI界面不符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预期结果：页面与需求说明给出的UI界面相符，有资产名称、资产类别、供应商、品牌、存放地点字段</w:t>
            </w: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出现结果：页面中的“存放123地点”字段与需求说明不符</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6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资产入库8.9</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资产入库登记界面的“存放123地点”下拉框过长与需求说明的UI界面不符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预期结果：资产入库登记界面的“存放123地点”下拉框与品牌的下拉框长度相同</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出现结果：资产入库登记界面的“存放123地点”下拉框比品牌的下拉框长很多</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6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资产入库8.10</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下拉框右侧符号与需求说明不符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61312" behindDoc="0" locked="0" layoutInCell="1" allowOverlap="1">
                  <wp:simplePos x="0" y="0"/>
                  <wp:positionH relativeFrom="column">
                    <wp:posOffset>739775</wp:posOffset>
                  </wp:positionH>
                  <wp:positionV relativeFrom="paragraph">
                    <wp:posOffset>1934845</wp:posOffset>
                  </wp:positionV>
                  <wp:extent cx="815340" cy="259080"/>
                  <wp:effectExtent l="0" t="0" r="10160" b="7620"/>
                  <wp:wrapNone/>
                  <wp:docPr id="89" name="图片_3"/>
                  <wp:cNvGraphicFramePr/>
                  <a:graphic xmlns:a="http://schemas.openxmlformats.org/drawingml/2006/main">
                    <a:graphicData uri="http://schemas.openxmlformats.org/drawingml/2006/picture">
                      <pic:pic xmlns:pic="http://schemas.openxmlformats.org/drawingml/2006/picture">
                        <pic:nvPicPr>
                          <pic:cNvPr id="89" name="图片_3"/>
                          <pic:cNvPicPr/>
                        </pic:nvPicPr>
                        <pic:blipFill>
                          <a:blip r:embed="rId131"/>
                          <a:stretch>
                            <a:fillRect/>
                          </a:stretch>
                        </pic:blipFill>
                        <pic:spPr>
                          <a:xfrm>
                            <a:off x="0" y="0"/>
                            <a:ext cx="815340" cy="259080"/>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62336" behindDoc="0" locked="0" layoutInCell="1" allowOverlap="1">
                  <wp:simplePos x="0" y="0"/>
                  <wp:positionH relativeFrom="column">
                    <wp:posOffset>773430</wp:posOffset>
                  </wp:positionH>
                  <wp:positionV relativeFrom="paragraph">
                    <wp:posOffset>1343025</wp:posOffset>
                  </wp:positionV>
                  <wp:extent cx="701040" cy="243840"/>
                  <wp:effectExtent l="0" t="0" r="10160" b="10160"/>
                  <wp:wrapNone/>
                  <wp:docPr id="88" name="图片_4"/>
                  <wp:cNvGraphicFramePr/>
                  <a:graphic xmlns:a="http://schemas.openxmlformats.org/drawingml/2006/main">
                    <a:graphicData uri="http://schemas.openxmlformats.org/drawingml/2006/picture">
                      <pic:pic xmlns:pic="http://schemas.openxmlformats.org/drawingml/2006/picture">
                        <pic:nvPicPr>
                          <pic:cNvPr id="88" name="图片_4"/>
                          <pic:cNvPicPr/>
                        </pic:nvPicPr>
                        <pic:blipFill>
                          <a:blip r:embed="rId132"/>
                          <a:stretch>
                            <a:fillRect/>
                          </a:stretch>
                        </pic:blipFill>
                        <pic:spPr>
                          <a:xfrm>
                            <a:off x="0" y="0"/>
                            <a:ext cx="701040" cy="243840"/>
                          </a:xfrm>
                          <a:prstGeom prst="rect">
                            <a:avLst/>
                          </a:prstGeom>
                          <a:noFill/>
                          <a:ln>
                            <a:noFill/>
                          </a:ln>
                        </pic:spPr>
                      </pic:pic>
                    </a:graphicData>
                  </a:graphic>
                </wp:anchor>
              </w:drawing>
            </w: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w:t>
            </w: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6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资产入库8.11</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存放地点中的下拉框选项出现非正常状态的记录（行政库房）</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2.点击存放地点下拉框</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预期结果：下拉菜单中选择存放地点（来自存放地点字典中“正常”状态的记录）</w:t>
            </w: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出现结果：存放地点中的下拉框选项出现非正常状态的记录（行政库房）</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资产入库8.12</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资产入库-入库登记</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存放地点选择的下拉框选择已禁用的行政库房，点击保存</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2.存放地点选择的下拉框选择已禁用的行政库房</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3.点击“提交”</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预期结果：提示不能选择已禁用状态的存放地点</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资产入库8.13</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点击“修改”，页面title显示与需求说明不符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2.点击“入库登记”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预期结果：页面title显示“资产入库”</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出现结果：页面title显示“修改资产信息”</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441"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资产入库8.14</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必填项存放地点前面没有使用“*”标注</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1.进入资产入库首页</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2.点击“入库登记”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预期结果：必填项存放地点前面使用“*”标注</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出现结果：必填项存放地点前面没有使用“*”标注</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06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资产入库8.15</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若将数据中的“已启用”状态字段改为“已禁用”状态，则点击“修改”按钮进入修改界面将不会带入原值</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浏览器：浏览器：谷歌浏览器</w:t>
            </w:r>
          </w:p>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版本号：113.0.5672.127</w:t>
            </w:r>
          </w:p>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1.进入资产入库修改页面</w:t>
            </w:r>
          </w:p>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2.将数据中的“已启用”状态字段改为“已禁用”状态</w:t>
            </w:r>
          </w:p>
          <w:p>
            <w:pPr>
              <w:widowControl/>
              <w:jc w:val="left"/>
              <w:textAlignment w:val="center"/>
              <w:rPr>
                <w:rFonts w:ascii="宋体" w:hAnsi="宋体" w:cs="宋体"/>
                <w:color w:val="000000"/>
                <w:kern w:val="0"/>
                <w:sz w:val="20"/>
                <w:szCs w:val="20"/>
                <w:lang w:bidi="ar"/>
              </w:rPr>
            </w:pPr>
            <w:r>
              <w:rPr>
                <w:rFonts w:hint="eastAsia" w:ascii="宋体" w:hAnsi="宋体" w:cs="宋体"/>
                <w:color w:val="000000"/>
                <w:kern w:val="0"/>
                <w:sz w:val="20"/>
                <w:szCs w:val="20"/>
                <w:lang w:bidi="ar"/>
              </w:rPr>
              <w:t>预期结果：所有字段带入原值</w:t>
            </w:r>
          </w:p>
          <w:p>
            <w:pPr>
              <w:widowControl/>
              <w:jc w:val="left"/>
              <w:textAlignment w:val="center"/>
              <w:rPr>
                <w:rFonts w:ascii="宋体" w:hAnsi="宋体" w:cs="宋体"/>
                <w:color w:val="000000"/>
                <w:sz w:val="20"/>
                <w:szCs w:val="20"/>
              </w:rPr>
            </w:pPr>
            <w:r>
              <w:rPr>
                <w:rFonts w:hint="eastAsia" w:ascii="宋体" w:hAnsi="宋体" w:cs="宋体"/>
                <w:color w:val="000000"/>
                <w:kern w:val="0"/>
                <w:sz w:val="20"/>
                <w:szCs w:val="20"/>
                <w:lang w:bidi="ar"/>
              </w:rPr>
              <w:t>出现结果：被修改为“已禁用”状态的下拉框字段默认为“请选择”</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430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资产入库8.16</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资产名称重复，点击“提交”弹出“保存成功”弹框，与需求说明不符</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1.进入资产入库修改页面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2.点击“提交”按钮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预期结果：提示资产名称与系统内的资产名称重复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304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资产入库8.17</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点击“取消”按钮，显示保存成功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1.进入资产入库修改页面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2.点击“取消”按钮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预期结果：不保存当前编辑内容，返回至列表页，列表页相应内容前后不变</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出现结果：页面弹出“保存成功”弹框</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06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资产入库8.18</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资产名称与系统内资产名称重复，保存成功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1.进入资产入库修改页面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2.资产名称输入框输入与系统内的资产名称重复</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预期结果：提示资产名称与系统内的资产名称重复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980" w:hRule="atLeast"/>
        </w:trPr>
        <w:tc>
          <w:tcPr>
            <w:tcW w:w="103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资产入库8.19</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资产名称：空格+与系统内资产名称重复，保存成功</w:t>
            </w:r>
          </w:p>
        </w:tc>
        <w:tc>
          <w:tcPr>
            <w:tcW w:w="297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1.进入资产入库修改页面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2.资产名称：空格+输入框输入与系统内的资产名称重复</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预期结果：提示资产名称与系统内的资产名称重复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9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3381" w:hRule="atLeast"/>
        </w:trPr>
        <w:tc>
          <w:tcPr>
            <w:tcW w:w="1031"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资产入库8.20</w:t>
            </w:r>
          </w:p>
        </w:tc>
        <w:tc>
          <w:tcPr>
            <w:tcW w:w="1276"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资产入库-修改</w:t>
            </w:r>
          </w:p>
        </w:tc>
        <w:tc>
          <w:tcPr>
            <w:tcW w:w="1418"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资产名称：与系统内资产名称重复+空格，保存成功</w:t>
            </w:r>
          </w:p>
        </w:tc>
        <w:tc>
          <w:tcPr>
            <w:tcW w:w="297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1.进入资产入库修改页面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2.资产名称：输入框输入与系统内的资产名称重复+空格</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3.点击“保存”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预期结果：提示资产名称与系统内的资产名称重复</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93"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bl>
    <w:p>
      <w:pPr>
        <w:rPr>
          <w:rFonts w:ascii="宋体" w:hAnsi="宋体" w:cs="宋体"/>
          <w:b/>
          <w:bCs/>
          <w:sz w:val="28"/>
          <w:szCs w:val="28"/>
        </w:rPr>
      </w:pPr>
    </w:p>
    <w:p>
      <w:pPr>
        <w:outlineLvl w:val="1"/>
        <w:rPr>
          <w:rFonts w:ascii="黑体" w:hAnsi="黑体" w:eastAsia="黑体" w:cs="黑体"/>
          <w:b/>
          <w:bCs/>
          <w:sz w:val="30"/>
          <w:szCs w:val="30"/>
        </w:rPr>
      </w:pPr>
      <w:bookmarkStart w:id="372" w:name="_Toc154408793"/>
      <w:r>
        <w:rPr>
          <w:rFonts w:hint="eastAsia" w:ascii="黑体" w:hAnsi="黑体" w:eastAsia="黑体" w:cs="黑体"/>
          <w:b/>
          <w:bCs/>
          <w:sz w:val="30"/>
          <w:szCs w:val="30"/>
        </w:rPr>
        <w:t>5.9 资产借还</w:t>
      </w:r>
      <w:bookmarkEnd w:id="372"/>
    </w:p>
    <w:p/>
    <w:tbl>
      <w:tblPr>
        <w:tblStyle w:val="21"/>
        <w:tblW w:w="7655" w:type="dxa"/>
        <w:tblInd w:w="137" w:type="dxa"/>
        <w:tblLayout w:type="autofit"/>
        <w:tblCellMar>
          <w:top w:w="0" w:type="dxa"/>
          <w:left w:w="108" w:type="dxa"/>
          <w:bottom w:w="0" w:type="dxa"/>
          <w:right w:w="108" w:type="dxa"/>
        </w:tblCellMar>
      </w:tblPr>
      <w:tblGrid>
        <w:gridCol w:w="942"/>
        <w:gridCol w:w="1242"/>
        <w:gridCol w:w="1646"/>
        <w:gridCol w:w="2860"/>
        <w:gridCol w:w="965"/>
      </w:tblGrid>
      <w:tr>
        <w:tblPrEx>
          <w:tblCellMar>
            <w:top w:w="0" w:type="dxa"/>
            <w:left w:w="108" w:type="dxa"/>
            <w:bottom w:w="0" w:type="dxa"/>
            <w:right w:w="108" w:type="dxa"/>
          </w:tblCellMar>
        </w:tblPrEx>
        <w:trPr>
          <w:trHeight w:val="104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815" w:hRule="atLeast"/>
        </w:trPr>
        <w:tc>
          <w:tcPr>
            <w:tcW w:w="942" w:type="dxa"/>
            <w:tcBorders>
              <w:top w:val="single" w:color="5B9BD5"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w:t>
            </w:r>
          </w:p>
        </w:tc>
        <w:tc>
          <w:tcPr>
            <w:tcW w:w="1242" w:type="dxa"/>
            <w:tcBorders>
              <w:top w:val="single" w:color="5B9BD5"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资产借还首页</w:t>
            </w:r>
          </w:p>
        </w:tc>
        <w:tc>
          <w:tcPr>
            <w:tcW w:w="1646" w:type="dxa"/>
            <w:tcBorders>
              <w:top w:val="single" w:color="5B9BD5"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资产类别下拉框右侧图标与需求说明不符</w:t>
            </w:r>
          </w:p>
        </w:tc>
        <w:tc>
          <w:tcPr>
            <w:tcW w:w="2860" w:type="dxa"/>
            <w:tcBorders>
              <w:top w:val="single" w:color="5B9BD5" w:sz="12"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63360" behindDoc="0" locked="0" layoutInCell="1" allowOverlap="1">
                  <wp:simplePos x="0" y="0"/>
                  <wp:positionH relativeFrom="column">
                    <wp:posOffset>725805</wp:posOffset>
                  </wp:positionH>
                  <wp:positionV relativeFrom="paragraph">
                    <wp:posOffset>1330325</wp:posOffset>
                  </wp:positionV>
                  <wp:extent cx="769620" cy="304800"/>
                  <wp:effectExtent l="0" t="0" r="5080" b="0"/>
                  <wp:wrapNone/>
                  <wp:docPr id="91" name="图片_6"/>
                  <wp:cNvGraphicFramePr/>
                  <a:graphic xmlns:a="http://schemas.openxmlformats.org/drawingml/2006/main">
                    <a:graphicData uri="http://schemas.openxmlformats.org/drawingml/2006/picture">
                      <pic:pic xmlns:pic="http://schemas.openxmlformats.org/drawingml/2006/picture">
                        <pic:nvPicPr>
                          <pic:cNvPr id="91" name="图片_6"/>
                          <pic:cNvPicPr/>
                        </pic:nvPicPr>
                        <pic:blipFill>
                          <a:blip r:embed="rId133"/>
                          <a:stretch>
                            <a:fillRect/>
                          </a:stretch>
                        </pic:blipFill>
                        <pic:spPr>
                          <a:xfrm>
                            <a:off x="0" y="0"/>
                            <a:ext cx="769620" cy="304800"/>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64384" behindDoc="0" locked="0" layoutInCell="1" allowOverlap="1">
                  <wp:simplePos x="0" y="0"/>
                  <wp:positionH relativeFrom="column">
                    <wp:posOffset>795020</wp:posOffset>
                  </wp:positionH>
                  <wp:positionV relativeFrom="paragraph">
                    <wp:posOffset>818515</wp:posOffset>
                  </wp:positionV>
                  <wp:extent cx="632460" cy="220980"/>
                  <wp:effectExtent l="0" t="0" r="2540" b="7620"/>
                  <wp:wrapNone/>
                  <wp:docPr id="90" name="图片_5"/>
                  <wp:cNvGraphicFramePr/>
                  <a:graphic xmlns:a="http://schemas.openxmlformats.org/drawingml/2006/main">
                    <a:graphicData uri="http://schemas.openxmlformats.org/drawingml/2006/picture">
                      <pic:pic xmlns:pic="http://schemas.openxmlformats.org/drawingml/2006/picture">
                        <pic:nvPicPr>
                          <pic:cNvPr id="90" name="图片_5"/>
                          <pic:cNvPicPr/>
                        </pic:nvPicPr>
                        <pic:blipFill>
                          <a:blip r:embed="rId134"/>
                          <a:stretch>
                            <a:fillRect/>
                          </a:stretch>
                        </pic:blipFill>
                        <pic:spPr>
                          <a:xfrm>
                            <a:off x="0" y="0"/>
                            <a:ext cx="632460" cy="220980"/>
                          </a:xfrm>
                          <a:prstGeom prst="rect">
                            <a:avLst/>
                          </a:prstGeom>
                          <a:noFill/>
                          <a:ln>
                            <a:noFill/>
                          </a:ln>
                        </pic:spPr>
                      </pic:pic>
                    </a:graphicData>
                  </a:graphic>
                </wp:anchor>
              </w:drawing>
            </w:r>
            <w:r>
              <w:rPr>
                <w:rFonts w:hint="eastAsia" w:ascii="宋体" w:hAnsi="宋体" w:cs="宋体"/>
                <w:color w:val="000000"/>
                <w:kern w:val="0"/>
                <w:sz w:val="22"/>
                <w:szCs w:val="22"/>
                <w:lang w:bidi="ar"/>
              </w:rPr>
              <w:t>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1.进入资产借还首页</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w:t>
            </w:r>
          </w:p>
          <w:p>
            <w:pPr>
              <w:widowControl/>
              <w:spacing w:after="220"/>
              <w:jc w:val="left"/>
              <w:textAlignment w:val="center"/>
              <w:rPr>
                <w:rFonts w:ascii="宋体" w:hAnsi="宋体" w:cs="宋体"/>
                <w:color w:val="000000"/>
                <w:kern w:val="0"/>
                <w:sz w:val="22"/>
                <w:szCs w:val="22"/>
                <w:lang w:bidi="ar"/>
              </w:rPr>
            </w:pPr>
          </w:p>
          <w:p>
            <w:pPr>
              <w:widowControl/>
              <w:spacing w:after="220"/>
              <w:jc w:val="left"/>
              <w:textAlignment w:val="center"/>
              <w:rPr>
                <w:rFonts w:ascii="宋体" w:hAnsi="宋体" w:cs="宋体"/>
                <w:color w:val="000000"/>
                <w:kern w:val="0"/>
                <w:sz w:val="22"/>
                <w:szCs w:val="22"/>
                <w:lang w:bidi="ar"/>
              </w:rPr>
            </w:pP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w:t>
            </w:r>
          </w:p>
        </w:tc>
        <w:tc>
          <w:tcPr>
            <w:tcW w:w="965" w:type="dxa"/>
            <w:tcBorders>
              <w:top w:val="single" w:color="5B9BD5"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30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资产借还9.2</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资产借还首页</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左侧导航栏“资产借还”没有高亮显示</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预期结果：左侧导航栏“资产借还”高亮显示</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出现结果：左侧导航栏“资产借还”没有高亮显示</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385"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资产借还9.3</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资产借还首页</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页面title显示“资产报废”</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预期结果：页面title显示“资产借还”</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出现结果：页面title显示“资产报废”</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385"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资产借还9.4</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资产借还首页</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资产编码不支持模糊查询</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2.在最右侧搜索框输入11</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3.点击“查询”按钮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预期结果：界面刷新，显示对应含有“11”的资产编码数据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出现结果：界面显示没有数据</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760"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资产借还9.5</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资产借还首页</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资产名称不支持模糊查询</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2.在最右侧搜索框输入钱</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3.点击“查询”按钮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预期结果：界面刷新，显示对应含有“钱”的资产编码数据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出现结果：界面显示没有数据</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60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资产借还9.6</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页面title变为“资产借用登记”</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2.点击“借用登记”</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预期结果：界面title为“资产借还”</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出现结果：界面title为“资产借用登记”</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655"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资产借还9.7</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借用时间早于入库时间，保存成功</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2.借用时间选择早于资产入库时间</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3.点击“确定”按钮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预期结果：提示借用时间不得早于资产入库时间</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2385"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资产借还9.8</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资产名称下拉框出现重复的资产名称</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2.点击资产名称下拉框</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预期结果：不会出现重复的资产名称</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出现结果：出现重复的资产名称</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236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资产借还9.9</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借用部门下拉框出现重复的资产名称</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2.点击借用部门下拉框</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预期结果：不会出现重复的借用部门</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出现结果：出现重复的借用部门</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严重</w:t>
            </w:r>
          </w:p>
        </w:tc>
      </w:tr>
      <w:tr>
        <w:tblPrEx>
          <w:tblCellMar>
            <w:top w:w="0" w:type="dxa"/>
            <w:left w:w="108" w:type="dxa"/>
            <w:bottom w:w="0" w:type="dxa"/>
            <w:right w:w="108" w:type="dxa"/>
          </w:tblCellMar>
        </w:tblPrEx>
        <w:trPr>
          <w:trHeight w:val="3060"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资产借还9.10</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下拉框右侧符号与需求说明不符</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65408" behindDoc="0" locked="0" layoutInCell="1" allowOverlap="1">
                  <wp:simplePos x="0" y="0"/>
                  <wp:positionH relativeFrom="column">
                    <wp:posOffset>642620</wp:posOffset>
                  </wp:positionH>
                  <wp:positionV relativeFrom="paragraph">
                    <wp:posOffset>1593215</wp:posOffset>
                  </wp:positionV>
                  <wp:extent cx="822960" cy="266700"/>
                  <wp:effectExtent l="0" t="0" r="2540" b="0"/>
                  <wp:wrapNone/>
                  <wp:docPr id="92" name="图片_7"/>
                  <wp:cNvGraphicFramePr/>
                  <a:graphic xmlns:a="http://schemas.openxmlformats.org/drawingml/2006/main">
                    <a:graphicData uri="http://schemas.openxmlformats.org/drawingml/2006/picture">
                      <pic:pic xmlns:pic="http://schemas.openxmlformats.org/drawingml/2006/picture">
                        <pic:nvPicPr>
                          <pic:cNvPr id="92" name="图片_7"/>
                          <pic:cNvPicPr/>
                        </pic:nvPicPr>
                        <pic:blipFill>
                          <a:blip r:embed="rId135"/>
                          <a:stretch>
                            <a:fillRect/>
                          </a:stretch>
                        </pic:blipFill>
                        <pic:spPr>
                          <a:xfrm>
                            <a:off x="0" y="0"/>
                            <a:ext cx="822960" cy="266700"/>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66432" behindDoc="0" locked="0" layoutInCell="1" allowOverlap="1">
                  <wp:simplePos x="0" y="0"/>
                  <wp:positionH relativeFrom="column">
                    <wp:posOffset>747395</wp:posOffset>
                  </wp:positionH>
                  <wp:positionV relativeFrom="paragraph">
                    <wp:posOffset>1124585</wp:posOffset>
                  </wp:positionV>
                  <wp:extent cx="746760" cy="289560"/>
                  <wp:effectExtent l="0" t="0" r="2540" b="2540"/>
                  <wp:wrapNone/>
                  <wp:docPr id="93" name="图片_8"/>
                  <wp:cNvGraphicFramePr/>
                  <a:graphic xmlns:a="http://schemas.openxmlformats.org/drawingml/2006/main">
                    <a:graphicData uri="http://schemas.openxmlformats.org/drawingml/2006/picture">
                      <pic:pic xmlns:pic="http://schemas.openxmlformats.org/drawingml/2006/picture">
                        <pic:nvPicPr>
                          <pic:cNvPr id="93" name="图片_8"/>
                          <pic:cNvPicPr/>
                        </pic:nvPicPr>
                        <pic:blipFill>
                          <a:blip r:embed="rId136"/>
                          <a:stretch>
                            <a:fillRect/>
                          </a:stretch>
                        </pic:blipFill>
                        <pic:spPr>
                          <a:xfrm>
                            <a:off x="0" y="0"/>
                            <a:ext cx="746760" cy="289560"/>
                          </a:xfrm>
                          <a:prstGeom prst="rect">
                            <a:avLst/>
                          </a:prstGeom>
                          <a:noFill/>
                          <a:ln>
                            <a:noFill/>
                          </a:ln>
                        </pic:spPr>
                      </pic:pic>
                    </a:graphicData>
                  </a:graphic>
                </wp:anchor>
              </w:drawing>
            </w: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w:t>
            </w:r>
          </w:p>
          <w:p>
            <w:pPr>
              <w:widowControl/>
              <w:jc w:val="left"/>
              <w:textAlignment w:val="center"/>
              <w:rPr>
                <w:rFonts w:ascii="宋体" w:hAnsi="宋体" w:cs="宋体"/>
                <w:color w:val="000000"/>
                <w:kern w:val="0"/>
                <w:sz w:val="22"/>
                <w:szCs w:val="22"/>
                <w:lang w:bidi="ar"/>
              </w:rPr>
            </w:pP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360"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资产借还9.11</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借用理由输入201个字符时弹出弹框提示内容不能超过字段长度200 个字!，按回车在输入字符会自动添加字符（重复按回车操作后可以继续添加字符）</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2.借用原因输入框输入201个字符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3.点击回车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预期结果：系统提示内容不能超过字段长度200 个字!并且不再添加字符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 点击确定后添加了一个字符</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413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资产借还9.12</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资产借用登记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借用理由输入201个字符时弹出弹框提示内容不能超过字段长度201 个字!点击“Backspace”（删除键），系统提示内容不能超过字段长度200 个字!</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1.进入资产借用登记页面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2.借用理由输入201个字符时弹出弹框提示内容不能超过字段长度201 个字!</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4.点击“Backspace”（删除键）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5.观察界面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预期结果：借用原因输入框被删除一个字符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53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资产借还9.13</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借用理由输入201个字符时弹出弹框提示内容不能超过字段长度200 个字!，按回车在输入字符会自动添加字符（重复按回车操作后可以继续添加字符）</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1.进入资产归还页面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2.备注输入框输入201个字符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3.点击回车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预期结果：系统提示内容不能超过字段长度200 个字!并且不再添加字符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 点击确定后添加了一个字符</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938"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资产借还9.14</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借用理由输入201个字符时弹出弹框提示内容不能超过字段长度201 个字!点击“Backspace”（删除键），系统提示内容不能超过字段长度200 个字!</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1.进入资产归还页面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2.备注输入201个字符时弹出弹框提示内容不能超过字段长度201 个字!</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4.点击“Backspace”（删除键）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5.观察界面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预期结果：借用原因输入框被删除一个字符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443" w:hRule="atLeast"/>
        </w:trPr>
        <w:tc>
          <w:tcPr>
            <w:tcW w:w="9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资产借还9.15</w:t>
            </w:r>
          </w:p>
        </w:tc>
        <w:tc>
          <w:tcPr>
            <w:tcW w:w="124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资产归还登记</w:t>
            </w:r>
          </w:p>
        </w:tc>
        <w:tc>
          <w:tcPr>
            <w:tcW w:w="1646"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将借用时间设置比入库时间早，点击归还时，归还日期也可以选择比入库时间早的时间</w:t>
            </w:r>
          </w:p>
        </w:tc>
        <w:tc>
          <w:tcPr>
            <w:tcW w:w="2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1.借用登记增加一条比资产入库时间早的数据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3.点击“归还”</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4.点击归还时间早于该资产入库时间的时间</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5.点击“确定”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预期结果：提示归还日期不能早于入库日期</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96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065" w:hRule="atLeast"/>
        </w:trPr>
        <w:tc>
          <w:tcPr>
            <w:tcW w:w="942"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资产借还9.16</w:t>
            </w:r>
          </w:p>
        </w:tc>
        <w:tc>
          <w:tcPr>
            <w:tcW w:w="1242"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资产归还列表页</w:t>
            </w:r>
          </w:p>
        </w:tc>
        <w:tc>
          <w:tcPr>
            <w:tcW w:w="1646"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资产借还列表页中数据的序号错误了</w:t>
            </w:r>
          </w:p>
        </w:tc>
        <w:tc>
          <w:tcPr>
            <w:tcW w:w="2860" w:type="dxa"/>
            <w:tcBorders>
              <w:top w:val="single" w:color="000000" w:sz="4" w:space="0"/>
              <w:left w:val="single" w:color="000000" w:sz="4" w:space="0"/>
              <w:bottom w:val="nil"/>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1.观察界面，资产借还列表页模块，数据应该是按创建时间降序排列的，越早创建的应该是在最下面的，且序号为1，往上面逐渐增加</w:t>
            </w:r>
          </w:p>
        </w:tc>
        <w:tc>
          <w:tcPr>
            <w:tcW w:w="965" w:type="dxa"/>
            <w:tcBorders>
              <w:top w:val="single" w:color="000000" w:sz="4" w:space="0"/>
              <w:left w:val="single" w:color="000000" w:sz="4" w:space="0"/>
              <w:bottom w:val="nil"/>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bl>
    <w:p>
      <w:pPr>
        <w:rPr>
          <w:rFonts w:ascii="宋体" w:hAnsi="宋体" w:cs="宋体"/>
          <w:b/>
          <w:bCs/>
          <w:sz w:val="28"/>
          <w:szCs w:val="28"/>
        </w:rPr>
      </w:pPr>
    </w:p>
    <w:p>
      <w:pPr>
        <w:outlineLvl w:val="1"/>
        <w:rPr>
          <w:rFonts w:ascii="黑体" w:hAnsi="黑体" w:eastAsia="黑体" w:cs="黑体"/>
          <w:b/>
          <w:bCs/>
          <w:sz w:val="30"/>
          <w:szCs w:val="30"/>
        </w:rPr>
      </w:pPr>
      <w:bookmarkStart w:id="373" w:name="_Toc154408794"/>
      <w:r>
        <w:rPr>
          <w:rFonts w:hint="eastAsia" w:ascii="黑体" w:hAnsi="黑体" w:eastAsia="黑体" w:cs="黑体"/>
          <w:b/>
          <w:bCs/>
          <w:sz w:val="30"/>
          <w:szCs w:val="30"/>
        </w:rPr>
        <w:t>5.10 资产报废</w:t>
      </w:r>
      <w:bookmarkEnd w:id="373"/>
    </w:p>
    <w:p/>
    <w:tbl>
      <w:tblPr>
        <w:tblStyle w:val="21"/>
        <w:tblW w:w="7694" w:type="dxa"/>
        <w:tblInd w:w="98" w:type="dxa"/>
        <w:tblLayout w:type="fixed"/>
        <w:tblCellMar>
          <w:top w:w="0" w:type="dxa"/>
          <w:left w:w="108" w:type="dxa"/>
          <w:bottom w:w="0" w:type="dxa"/>
          <w:right w:w="108" w:type="dxa"/>
        </w:tblCellMar>
      </w:tblPr>
      <w:tblGrid>
        <w:gridCol w:w="1005"/>
        <w:gridCol w:w="1302"/>
        <w:gridCol w:w="1559"/>
        <w:gridCol w:w="2977"/>
        <w:gridCol w:w="851"/>
      </w:tblGrid>
      <w:tr>
        <w:tblPrEx>
          <w:tblCellMar>
            <w:top w:w="0" w:type="dxa"/>
            <w:left w:w="108" w:type="dxa"/>
            <w:bottom w:w="0" w:type="dxa"/>
            <w:right w:w="108" w:type="dxa"/>
          </w:tblCellMar>
        </w:tblPrEx>
        <w:trPr>
          <w:trHeight w:val="1043"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模块名称</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页面/窗口</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摘要</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描述</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rPr>
            </w:pPr>
            <w:r>
              <w:rPr>
                <w:rFonts w:hint="eastAsia" w:ascii="宋体" w:hAnsi="宋体" w:cs="宋体"/>
                <w:b/>
                <w:bCs/>
                <w:color w:val="000000"/>
                <w:kern w:val="0"/>
                <w:sz w:val="24"/>
                <w:lang w:bidi="ar"/>
              </w:rPr>
              <w:t>缺陷严重程度</w:t>
            </w:r>
          </w:p>
        </w:tc>
      </w:tr>
      <w:tr>
        <w:tblPrEx>
          <w:tblCellMar>
            <w:top w:w="0" w:type="dxa"/>
            <w:left w:w="108" w:type="dxa"/>
            <w:bottom w:w="0" w:type="dxa"/>
            <w:right w:w="108" w:type="dxa"/>
          </w:tblCellMar>
        </w:tblPrEx>
        <w:trPr>
          <w:trHeight w:val="2760" w:hRule="atLeast"/>
        </w:trPr>
        <w:tc>
          <w:tcPr>
            <w:tcW w:w="1005"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w:t>
            </w:r>
          </w:p>
        </w:tc>
        <w:tc>
          <w:tcPr>
            <w:tcW w:w="1302"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页面title为“资产借还”</w:t>
            </w:r>
          </w:p>
        </w:tc>
        <w:tc>
          <w:tcPr>
            <w:tcW w:w="2977"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预期结果：界面title为“资产报废”</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出现结果：界面title为“资产借还”</w:t>
            </w:r>
          </w:p>
        </w:tc>
        <w:tc>
          <w:tcPr>
            <w:tcW w:w="851" w:type="dxa"/>
            <w:tcBorders>
              <w:top w:val="single" w:color="ED7D31" w:sz="12"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2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资产报废10.2</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“查询”按钮在“报废登记”按钮的左侧，与需求说明的UI界面不符</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预期结果：“查询”按钮在输入框右侧</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出现结果：“查询”按钮在“报废登记”按钮的左侧</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2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资产报废10.3</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下拉框右侧的符号与需求说明中的UI界面不符</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67456" behindDoc="0" locked="0" layoutInCell="1" allowOverlap="1">
                  <wp:simplePos x="0" y="0"/>
                  <wp:positionH relativeFrom="column">
                    <wp:posOffset>772795</wp:posOffset>
                  </wp:positionH>
                  <wp:positionV relativeFrom="paragraph">
                    <wp:posOffset>1351915</wp:posOffset>
                  </wp:positionV>
                  <wp:extent cx="708660" cy="248285"/>
                  <wp:effectExtent l="0" t="0" r="2540" b="5715"/>
                  <wp:wrapNone/>
                  <wp:docPr id="94" name="图片_9"/>
                  <wp:cNvGraphicFramePr/>
                  <a:graphic xmlns:a="http://schemas.openxmlformats.org/drawingml/2006/main">
                    <a:graphicData uri="http://schemas.openxmlformats.org/drawingml/2006/picture">
                      <pic:pic xmlns:pic="http://schemas.openxmlformats.org/drawingml/2006/picture">
                        <pic:nvPicPr>
                          <pic:cNvPr id="94" name="图片_9"/>
                          <pic:cNvPicPr/>
                        </pic:nvPicPr>
                        <pic:blipFill>
                          <a:blip r:embed="rId137"/>
                          <a:stretch>
                            <a:fillRect/>
                          </a:stretch>
                        </pic:blipFill>
                        <pic:spPr>
                          <a:xfrm>
                            <a:off x="0" y="0"/>
                            <a:ext cx="708660" cy="248285"/>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68480" behindDoc="0" locked="0" layoutInCell="1" allowOverlap="1">
                  <wp:simplePos x="0" y="0"/>
                  <wp:positionH relativeFrom="column">
                    <wp:posOffset>826135</wp:posOffset>
                  </wp:positionH>
                  <wp:positionV relativeFrom="paragraph">
                    <wp:posOffset>937260</wp:posOffset>
                  </wp:positionV>
                  <wp:extent cx="685800" cy="274320"/>
                  <wp:effectExtent l="0" t="0" r="0" b="5080"/>
                  <wp:wrapNone/>
                  <wp:docPr id="97" name="图片_10"/>
                  <wp:cNvGraphicFramePr/>
                  <a:graphic xmlns:a="http://schemas.openxmlformats.org/drawingml/2006/main">
                    <a:graphicData uri="http://schemas.openxmlformats.org/drawingml/2006/picture">
                      <pic:pic xmlns:pic="http://schemas.openxmlformats.org/drawingml/2006/picture">
                        <pic:nvPicPr>
                          <pic:cNvPr id="97" name="图片_10"/>
                          <pic:cNvPicPr/>
                        </pic:nvPicPr>
                        <pic:blipFill>
                          <a:blip r:embed="rId138"/>
                          <a:stretch>
                            <a:fillRect/>
                          </a:stretch>
                        </pic:blipFill>
                        <pic:spPr>
                          <a:xfrm>
                            <a:off x="0" y="0"/>
                            <a:ext cx="685800" cy="274320"/>
                          </a:xfrm>
                          <a:prstGeom prst="rect">
                            <a:avLst/>
                          </a:prstGeom>
                          <a:noFill/>
                          <a:ln>
                            <a:noFill/>
                          </a:ln>
                        </pic:spPr>
                      </pic:pic>
                    </a:graphicData>
                  </a:graphic>
                </wp:anchor>
              </w:drawing>
            </w: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w:t>
            </w:r>
          </w:p>
          <w:p>
            <w:pPr>
              <w:widowControl/>
              <w:spacing w:after="220"/>
              <w:jc w:val="left"/>
              <w:textAlignment w:val="center"/>
              <w:rPr>
                <w:rFonts w:ascii="宋体" w:hAnsi="宋体" w:cs="宋体"/>
                <w:color w:val="000000"/>
                <w:kern w:val="0"/>
                <w:sz w:val="22"/>
                <w:szCs w:val="22"/>
                <w:lang w:bidi="ar"/>
              </w:rPr>
            </w:pP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08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资产报废10.4</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资产报废下拉框中，出现了重复的资产报废方式名称</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2.点击报废方式下拉框</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预期结果：下拉框中没有重复的数据</w:t>
            </w: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出现结果：下拉框中出现重复的数据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46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资产报废10.5</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资产编码不支持模糊查询</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2.在最右侧搜索框输入11</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3.点击“查询”按钮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预期结果：界面刷新，显示对应含有“11”的资产编码数据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出现结果：界面显示没有数据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46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资产报废10.6</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资产报废首页</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资产名称不支持模糊查询</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2.在最右侧搜索框输入“一”</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3.点击“查询”按钮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预期结果：界面刷新，显示对应含有一”的资产编码数据</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出现结果：界面显示没有数据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52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资产报废10.7</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页面title为“资产报废登记”</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预期结果：界面title为“资产报废”</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出现结果：界面title为“资产报废登记”</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252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资产报废10.8</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下拉框右侧图标与需求说明的UI界面不符</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bdr w:val="single" w:color="000000" w:sz="4" w:space="0"/>
                <w:lang w:bidi="ar"/>
              </w:rPr>
              <w:drawing>
                <wp:anchor distT="0" distB="0" distL="114300" distR="114300" simplePos="0" relativeHeight="251669504" behindDoc="0" locked="0" layoutInCell="1" allowOverlap="1">
                  <wp:simplePos x="0" y="0"/>
                  <wp:positionH relativeFrom="column">
                    <wp:posOffset>725170</wp:posOffset>
                  </wp:positionH>
                  <wp:positionV relativeFrom="paragraph">
                    <wp:posOffset>970915</wp:posOffset>
                  </wp:positionV>
                  <wp:extent cx="769620" cy="259080"/>
                  <wp:effectExtent l="0" t="0" r="5080" b="7620"/>
                  <wp:wrapNone/>
                  <wp:docPr id="95" name="图片_12"/>
                  <wp:cNvGraphicFramePr/>
                  <a:graphic xmlns:a="http://schemas.openxmlformats.org/drawingml/2006/main">
                    <a:graphicData uri="http://schemas.openxmlformats.org/drawingml/2006/picture">
                      <pic:pic xmlns:pic="http://schemas.openxmlformats.org/drawingml/2006/picture">
                        <pic:nvPicPr>
                          <pic:cNvPr id="95" name="图片_12"/>
                          <pic:cNvPicPr/>
                        </pic:nvPicPr>
                        <pic:blipFill>
                          <a:blip r:embed="rId139"/>
                          <a:stretch>
                            <a:fillRect/>
                          </a:stretch>
                        </pic:blipFill>
                        <pic:spPr>
                          <a:xfrm>
                            <a:off x="0" y="0"/>
                            <a:ext cx="769620" cy="259080"/>
                          </a:xfrm>
                          <a:prstGeom prst="rect">
                            <a:avLst/>
                          </a:prstGeom>
                          <a:noFill/>
                          <a:ln>
                            <a:noFill/>
                          </a:ln>
                        </pic:spPr>
                      </pic:pic>
                    </a:graphicData>
                  </a:graphic>
                </wp:anchor>
              </w:drawing>
            </w:r>
            <w:r>
              <w:rPr>
                <w:rFonts w:hint="eastAsia" w:ascii="宋体" w:hAnsi="宋体" w:cs="宋体"/>
                <w:color w:val="000000"/>
                <w:kern w:val="0"/>
                <w:sz w:val="22"/>
                <w:szCs w:val="22"/>
                <w:bdr w:val="single" w:color="000000" w:sz="4" w:space="0"/>
                <w:lang w:bidi="ar"/>
              </w:rPr>
              <w:drawing>
                <wp:anchor distT="0" distB="0" distL="114300" distR="114300" simplePos="0" relativeHeight="251670528" behindDoc="0" locked="0" layoutInCell="1" allowOverlap="1">
                  <wp:simplePos x="0" y="0"/>
                  <wp:positionH relativeFrom="column">
                    <wp:posOffset>777240</wp:posOffset>
                  </wp:positionH>
                  <wp:positionV relativeFrom="paragraph">
                    <wp:posOffset>1297305</wp:posOffset>
                  </wp:positionV>
                  <wp:extent cx="784860" cy="305435"/>
                  <wp:effectExtent l="0" t="0" r="2540" b="12065"/>
                  <wp:wrapNone/>
                  <wp:docPr id="96" name="图片_11"/>
                  <wp:cNvGraphicFramePr/>
                  <a:graphic xmlns:a="http://schemas.openxmlformats.org/drawingml/2006/main">
                    <a:graphicData uri="http://schemas.openxmlformats.org/drawingml/2006/picture">
                      <pic:pic xmlns:pic="http://schemas.openxmlformats.org/drawingml/2006/picture">
                        <pic:nvPicPr>
                          <pic:cNvPr id="96" name="图片_11"/>
                          <pic:cNvPicPr/>
                        </pic:nvPicPr>
                        <pic:blipFill>
                          <a:blip r:embed="rId140"/>
                          <a:stretch>
                            <a:fillRect/>
                          </a:stretch>
                        </pic:blipFill>
                        <pic:spPr>
                          <a:xfrm>
                            <a:off x="0" y="0"/>
                            <a:ext cx="784860" cy="305435"/>
                          </a:xfrm>
                          <a:prstGeom prst="rect">
                            <a:avLst/>
                          </a:prstGeom>
                          <a:noFill/>
                          <a:ln>
                            <a:noFill/>
                          </a:ln>
                        </pic:spPr>
                      </pic:pic>
                    </a:graphicData>
                  </a:graphic>
                </wp:anchor>
              </w:drawing>
            </w: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w:t>
            </w:r>
          </w:p>
          <w:p>
            <w:pPr>
              <w:widowControl/>
              <w:spacing w:after="220"/>
              <w:jc w:val="left"/>
              <w:textAlignment w:val="center"/>
              <w:rPr>
                <w:rFonts w:ascii="宋体" w:hAnsi="宋体" w:cs="宋体"/>
                <w:color w:val="000000"/>
                <w:kern w:val="0"/>
                <w:sz w:val="22"/>
                <w:szCs w:val="22"/>
                <w:lang w:bidi="ar"/>
              </w:rPr>
            </w:pP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低</w:t>
            </w:r>
          </w:p>
        </w:tc>
      </w:tr>
      <w:tr>
        <w:tblPrEx>
          <w:tblCellMar>
            <w:top w:w="0" w:type="dxa"/>
            <w:left w:w="108" w:type="dxa"/>
            <w:bottom w:w="0" w:type="dxa"/>
            <w:right w:w="108" w:type="dxa"/>
          </w:tblCellMar>
        </w:tblPrEx>
        <w:trPr>
          <w:trHeight w:val="308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资产报废10.9</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资产名称下拉框出现重复的资产名称</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2.点击资产名称下拉框</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预期结果：下拉框中没有重复的数据</w:t>
            </w: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出现结果：下拉框中出现重复的数据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08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资产报废10.10</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资产名称下拉框出现已借出的资产名称</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2.点击资产名称下拉框</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预期结果：下拉框中没有已借出的数据</w:t>
            </w: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出现结果：下拉框中出现已借出的数据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08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资产报废10.11</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报废方式下拉框出现重复的资产名称</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2.点击报废方式下拉框</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spacing w:after="220"/>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预期结果：下拉框中没有重复的数据</w:t>
            </w:r>
          </w:p>
          <w:p>
            <w:pPr>
              <w:widowControl/>
              <w:spacing w:after="22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出现结果：下拉框中出现重复的数据</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80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资产报废10.12</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报废日期可选择早于资产入库的时间</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2.点击报废日期下拉框</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3.选择早于资产入库的时间</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预期结果：提示报废日期不能早于资产入库时间</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533"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资产报废10.13</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报废原因输入201个字符时弹出弹框提示内容不能超过字段长度200 个字!，按回车在输入字符会自动添加字符（重复按回车操作后可以继续添加字符）</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2.报废原因输入框输入201个字符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3.点击回车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预期结果：系统提示内容不能超过字段长度200 个字!并且不再添加字符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 点击确定后添加了一个字符</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3743"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资产报废10.14</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报废原因输入201个字符时弹出弹框提示内容不能超过字段长度201 个字!点击“Backspace”（删除键），系统提示内容不能超过字段长度200 个字!</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2.报废原因输入201个字符时弹出弹框提示内容不能超过字段长度201 个字!</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4.点击“Backspace”（删除键）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5.观察界面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预期结果：报废原因输入框被删除一个字符</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出现结果：系统提示内容不能超过字段长度200 个字!</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r>
        <w:tblPrEx>
          <w:tblCellMar>
            <w:top w:w="0" w:type="dxa"/>
            <w:left w:w="108" w:type="dxa"/>
            <w:bottom w:w="0" w:type="dxa"/>
            <w:right w:w="108" w:type="dxa"/>
          </w:tblCellMar>
        </w:tblPrEx>
        <w:trPr>
          <w:trHeight w:val="2933"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资产报废10.15</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报废原因超过200个字符也可以保存成功</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2.报废原因输入框输入超过200个字符</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3.点击“确定”</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4.观察界面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预期结果：系统提示内容不能超过字段长度200 个字!</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出现结果：保存成功</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中</w:t>
            </w:r>
          </w:p>
        </w:tc>
      </w:tr>
      <w:tr>
        <w:tblPrEx>
          <w:tblCellMar>
            <w:top w:w="0" w:type="dxa"/>
            <w:left w:w="108" w:type="dxa"/>
            <w:bottom w:w="0" w:type="dxa"/>
            <w:right w:w="108" w:type="dxa"/>
          </w:tblCellMar>
        </w:tblPrEx>
        <w:trPr>
          <w:trHeight w:val="2655"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资产报废10.16</w:t>
            </w:r>
          </w:p>
        </w:tc>
        <w:tc>
          <w:tcPr>
            <w:tcW w:w="130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资产报废-报废登记</w:t>
            </w:r>
          </w:p>
        </w:tc>
        <w:tc>
          <w:tcPr>
            <w:tcW w:w="15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同一天的报废日期数据按照升序排序，与需求说明不符</w:t>
            </w:r>
          </w:p>
        </w:tc>
        <w:tc>
          <w:tcPr>
            <w:tcW w:w="297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浏览器：浏览器：谷歌浏览器</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版本号：113.0.5672.127</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1.进入资产报废登记页面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2.登记一条数据</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3.观察界面</w:t>
            </w:r>
          </w:p>
          <w:p>
            <w:pPr>
              <w:widowControl/>
              <w:jc w:val="left"/>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预期结果：按照报废日期进行降序排序</w:t>
            </w:r>
          </w:p>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出现结果：同一天报废的数据按照升序排序</w:t>
            </w:r>
          </w:p>
        </w:tc>
        <w:tc>
          <w:tcPr>
            <w:tcW w:w="8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高</w:t>
            </w:r>
          </w:p>
        </w:tc>
      </w:tr>
    </w:tbl>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rPr>
          <w:rFonts w:ascii="宋体" w:hAnsi="宋体" w:cs="宋体"/>
          <w:b/>
          <w:bCs/>
          <w:sz w:val="28"/>
          <w:szCs w:val="28"/>
        </w:rPr>
      </w:pPr>
    </w:p>
    <w:p>
      <w:pPr>
        <w:pStyle w:val="20"/>
        <w:rPr>
          <w:sz w:val="36"/>
          <w:szCs w:val="36"/>
        </w:rPr>
      </w:pPr>
      <w:bookmarkStart w:id="374" w:name="_Toc154408795"/>
      <w:r>
        <w:rPr>
          <w:rFonts w:hint="eastAsia"/>
          <w:sz w:val="36"/>
          <w:szCs w:val="36"/>
        </w:rPr>
        <w:t>第六章 测试总结</w:t>
      </w:r>
      <w:bookmarkEnd w:id="374"/>
    </w:p>
    <w:p>
      <w:pPr>
        <w:pStyle w:val="3"/>
      </w:pPr>
      <w:bookmarkStart w:id="375" w:name="_Toc154408796"/>
      <w:r>
        <w:t>6.1.</w:t>
      </w:r>
      <w:r>
        <w:rPr>
          <w:rFonts w:hint="eastAsia"/>
        </w:rPr>
        <w:t>资产管理系统</w:t>
      </w:r>
      <w:r>
        <w:t>测试总结</w:t>
      </w:r>
      <w:bookmarkEnd w:id="375"/>
    </w:p>
    <w:p>
      <w:pPr>
        <w:spacing w:before="120" w:after="120" w:line="288" w:lineRule="auto"/>
        <w:jc w:val="left"/>
        <w:rPr>
          <w:rFonts w:ascii="宋体" w:hAnsi="宋体" w:cs="Arial"/>
          <w:sz w:val="24"/>
        </w:rPr>
      </w:pPr>
      <w:r>
        <w:rPr>
          <w:rFonts w:hint="eastAsia" w:ascii="宋体" w:hAnsi="宋体" w:cs="Arial"/>
          <w:sz w:val="24"/>
        </w:rPr>
        <w:t>在本次资产管理系统测试中，首先，我们选择了Windows10作为测试操作系统，以确保测试环境的兼容性和稳定性。在进行功能测试时，使用了谷歌浏览器版本120.0.6099.110，保证测试在主流浏览器下的正常运行。此外，测试过程中使用了PyCharm Community Edition 2022.3.3作为自动化测试工具，搭配Python编译器3.11版本进行测试脚本的编写和执行。</w:t>
      </w:r>
    </w:p>
    <w:p>
      <w:pPr>
        <w:spacing w:before="120" w:after="120" w:line="288" w:lineRule="auto"/>
        <w:jc w:val="left"/>
        <w:rPr>
          <w:rFonts w:ascii="宋体" w:hAnsi="宋体" w:cs="Arial"/>
          <w:sz w:val="24"/>
        </w:rPr>
      </w:pPr>
      <w:r>
        <w:rPr>
          <w:rFonts w:hint="eastAsia" w:ascii="宋体" w:hAnsi="宋体" w:cs="Arial"/>
          <w:sz w:val="24"/>
        </w:rPr>
        <w:t>自动化测试方面，我们覆盖了资产管理系统的全部十大模块，确保系统的各项功能都能够正常运作。PyCharm的强大功能使得测试过程更为高效，同时Python的灵活性也为编写复杂测试脚本提供了便利。通过自动化测试，我们能够更迅速地发现潜在的问题，提高测试的覆盖率和效率。</w:t>
      </w:r>
    </w:p>
    <w:p>
      <w:pPr>
        <w:spacing w:before="120" w:after="120" w:line="288" w:lineRule="auto"/>
        <w:jc w:val="left"/>
        <w:rPr>
          <w:rFonts w:ascii="宋体" w:hAnsi="宋体" w:cs="Arial"/>
          <w:sz w:val="24"/>
        </w:rPr>
      </w:pPr>
      <w:r>
        <w:rPr>
          <w:rFonts w:hint="eastAsia" w:ascii="宋体" w:hAnsi="宋体" w:cs="Arial"/>
          <w:sz w:val="24"/>
        </w:rPr>
        <w:t>在性能测试方面，我们采用了jmeter5.5版本，通过模拟大量用户同时访问系统，评估了系统在高负载情况下的性能表现。性能测试的目的是确保系统在实际应用中能够稳定、高效地运行，不受到用户数量激增时的影响。通过对系统的性能进行全面测试，我们可以提前发现潜在的性能瓶颈，为系统的优化提供有力的数据支持。</w:t>
      </w:r>
    </w:p>
    <w:p>
      <w:pPr>
        <w:spacing w:before="120" w:after="120" w:line="288" w:lineRule="auto"/>
        <w:jc w:val="left"/>
        <w:rPr>
          <w:rFonts w:ascii="宋体" w:hAnsi="宋体"/>
          <w:sz w:val="24"/>
        </w:rPr>
      </w:pPr>
      <w:r>
        <w:rPr>
          <w:rFonts w:hint="eastAsia" w:ascii="宋体" w:hAnsi="宋体" w:cs="Arial"/>
          <w:sz w:val="24"/>
        </w:rPr>
        <w:t>总的来说，本次测试覆盖了多个关键方面，包括功能测试、自动化测试和性能测试。通过详细的测试用例设计和执行，我们全面检验了资产管理系统的稳定性、功能完整性以及性能表现。测试过程中的工具选择和测试数据规模的设计均考虑到了真实使用场景，以确保测试结果的真实性和可靠性。通过这次测试，我们为系统的进一步优化和改进提供了有力的测试基础。</w:t>
      </w:r>
    </w:p>
    <w:p>
      <w:pPr>
        <w:pStyle w:val="4"/>
        <w:rPr>
          <w:rFonts w:ascii="黑体" w:hAnsi="黑体"/>
        </w:rPr>
      </w:pPr>
      <w:bookmarkStart w:id="376" w:name="_Toc154408797"/>
      <w:r>
        <w:rPr>
          <w:rFonts w:ascii="黑体" w:hAnsi="黑体"/>
        </w:rPr>
        <w:t>6.1.1测试环境与配置</w:t>
      </w:r>
      <w:bookmarkEnd w:id="376"/>
    </w:p>
    <w:p/>
    <w:tbl>
      <w:tblPr>
        <w:tblStyle w:val="21"/>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805"/>
        <w:gridCol w:w="547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0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资源名称/类型</w:t>
            </w:r>
          </w:p>
        </w:tc>
        <w:tc>
          <w:tcPr>
            <w:tcW w:w="54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配置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0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操作系统</w:t>
            </w:r>
          </w:p>
        </w:tc>
        <w:tc>
          <w:tcPr>
            <w:tcW w:w="54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Window10 x64位</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0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浏览器</w:t>
            </w:r>
          </w:p>
        </w:tc>
        <w:tc>
          <w:tcPr>
            <w:tcW w:w="54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谷歌浏览器</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05" w:type="dxa"/>
            <w:vMerge w:val="restart"/>
            <w:tcMar>
              <w:top w:w="60" w:type="dxa"/>
              <w:left w:w="120" w:type="dxa"/>
              <w:bottom w:w="30" w:type="dxa"/>
              <w:right w:w="120" w:type="dxa"/>
            </w:tcMar>
          </w:tcPr>
          <w:p>
            <w:pPr>
              <w:spacing w:before="120" w:after="120" w:line="288" w:lineRule="auto"/>
              <w:rPr>
                <w:rFonts w:ascii="宋体" w:hAnsi="宋体" w:cs="Arial"/>
                <w:sz w:val="24"/>
              </w:rPr>
            </w:pPr>
          </w:p>
          <w:p>
            <w:pPr>
              <w:spacing w:before="120" w:after="120" w:line="288" w:lineRule="auto"/>
              <w:jc w:val="center"/>
              <w:rPr>
                <w:rFonts w:ascii="宋体" w:hAnsi="宋体"/>
                <w:sz w:val="24"/>
              </w:rPr>
            </w:pPr>
            <w:r>
              <w:rPr>
                <w:rFonts w:ascii="宋体" w:hAnsi="宋体" w:cs="Arial"/>
                <w:sz w:val="24"/>
              </w:rPr>
              <w:t>测试工具</w:t>
            </w:r>
          </w:p>
        </w:tc>
        <w:tc>
          <w:tcPr>
            <w:tcW w:w="54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手工测试(</w:t>
            </w:r>
            <w:r>
              <w:rPr>
                <w:rFonts w:hint="eastAsia" w:ascii="宋体" w:hAnsi="宋体" w:cs="Arial"/>
                <w:sz w:val="24"/>
              </w:rPr>
              <w:t>测试用例</w:t>
            </w:r>
            <w:r>
              <w:rPr>
                <w:rFonts w:ascii="宋体" w:hAnsi="宋体" w:cs="Arial"/>
                <w:sz w:val="24"/>
              </w:rPr>
              <w: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05" w:type="dxa"/>
            <w:vMerge w:val="continue"/>
            <w:tcMar>
              <w:top w:w="60" w:type="dxa"/>
              <w:left w:w="120" w:type="dxa"/>
              <w:bottom w:w="30" w:type="dxa"/>
              <w:right w:w="120" w:type="dxa"/>
            </w:tcMar>
          </w:tcPr>
          <w:p>
            <w:pPr>
              <w:spacing w:before="120" w:after="120" w:line="288" w:lineRule="auto"/>
              <w:jc w:val="center"/>
              <w:rPr>
                <w:rFonts w:ascii="宋体" w:hAnsi="宋体"/>
                <w:sz w:val="24"/>
              </w:rPr>
            </w:pPr>
          </w:p>
        </w:tc>
        <w:tc>
          <w:tcPr>
            <w:tcW w:w="5475" w:type="dxa"/>
            <w:tcMar>
              <w:top w:w="60" w:type="dxa"/>
              <w:left w:w="120" w:type="dxa"/>
              <w:bottom w:w="30" w:type="dxa"/>
              <w:right w:w="120" w:type="dxa"/>
            </w:tcMar>
          </w:tcPr>
          <w:p>
            <w:pPr>
              <w:spacing w:before="120" w:after="120" w:line="288" w:lineRule="auto"/>
              <w:jc w:val="center"/>
              <w:rPr>
                <w:rFonts w:ascii="宋体" w:hAnsi="宋体" w:cs="Arial"/>
                <w:sz w:val="24"/>
              </w:rPr>
            </w:pPr>
            <w:r>
              <w:rPr>
                <w:rFonts w:ascii="宋体" w:hAnsi="宋体" w:cs="Arial"/>
                <w:sz w:val="24"/>
              </w:rPr>
              <w:t>自动化测试（</w:t>
            </w:r>
            <w:r>
              <w:rPr>
                <w:rFonts w:hint="eastAsia" w:ascii="宋体" w:hAnsi="宋体"/>
                <w:sz w:val="24"/>
              </w:rPr>
              <w:t>Python</w:t>
            </w:r>
            <w:r>
              <w:rPr>
                <w:rFonts w:ascii="宋体" w:hAnsi="宋体"/>
                <w:sz w:val="24"/>
              </w:rPr>
              <w:t>+selenium</w:t>
            </w:r>
            <w:r>
              <w:rPr>
                <w:rFonts w:ascii="宋体" w:hAnsi="宋体" w:cs="Arial"/>
                <w:sz w:val="24"/>
              </w:rPr>
              <w:t>）</w:t>
            </w:r>
          </w:p>
          <w:p>
            <w:pPr>
              <w:spacing w:before="120" w:after="120" w:line="288" w:lineRule="auto"/>
              <w:jc w:val="center"/>
              <w:rPr>
                <w:rFonts w:ascii="宋体" w:hAnsi="宋体"/>
                <w:sz w:val="24"/>
              </w:rPr>
            </w:pPr>
            <w:r>
              <w:rPr>
                <w:rFonts w:hint="eastAsia" w:ascii="宋体" w:hAnsi="宋体"/>
                <w:sz w:val="24"/>
              </w:rPr>
              <w:t>性能测试（jmeter）</w:t>
            </w:r>
          </w:p>
        </w:tc>
      </w:tr>
    </w:tbl>
    <w:p>
      <w:pPr>
        <w:spacing w:before="120" w:after="120" w:line="288" w:lineRule="auto"/>
        <w:jc w:val="left"/>
      </w:pPr>
    </w:p>
    <w:p>
      <w:pPr>
        <w:pStyle w:val="3"/>
      </w:pPr>
      <w:bookmarkStart w:id="377" w:name="_Toc154408798"/>
      <w:r>
        <w:t>6.2 测试方法</w:t>
      </w:r>
      <w:bookmarkEnd w:id="377"/>
    </w:p>
    <w:p>
      <w:pPr>
        <w:pStyle w:val="4"/>
      </w:pPr>
      <w:bookmarkStart w:id="378" w:name="_Toc154408799"/>
      <w:r>
        <w:rPr>
          <w:rFonts w:hint="eastAsia"/>
        </w:rPr>
        <w:t>6</w:t>
      </w:r>
      <w:r>
        <w:t>.2.1软件审查法</w:t>
      </w:r>
      <w:bookmarkEnd w:id="378"/>
    </w:p>
    <w:p>
      <w:pPr>
        <w:spacing w:before="120" w:after="120" w:line="288" w:lineRule="auto"/>
        <w:jc w:val="left"/>
        <w:rPr>
          <w:rFonts w:ascii="宋体" w:hAnsi="宋体" w:cs="Arial"/>
          <w:sz w:val="24"/>
        </w:rPr>
      </w:pPr>
      <w:r>
        <w:rPr>
          <w:rFonts w:hint="eastAsia" w:ascii="宋体" w:hAnsi="宋体" w:cs="Arial"/>
          <w:sz w:val="24"/>
        </w:rPr>
        <w:t>软件审查法是一种全面检查测试过程各个阶段的测试方法，其核心在于审查产生的文档、代码、测试用例和测试方案，重点关注测试需求、概要信息、详细设计等方面。通过仔细审查，旨在确保文档内容的一致性、完整性和准确性，从而提高软件开发和测试阶段的整体质量。</w:t>
      </w:r>
    </w:p>
    <w:p>
      <w:pPr>
        <w:spacing w:before="120" w:after="120" w:line="288" w:lineRule="auto"/>
        <w:jc w:val="left"/>
        <w:rPr>
          <w:rFonts w:ascii="宋体" w:hAnsi="宋体" w:cs="Arial"/>
          <w:sz w:val="24"/>
        </w:rPr>
      </w:pPr>
      <w:r>
        <w:rPr>
          <w:rFonts w:hint="eastAsia" w:ascii="宋体" w:hAnsi="宋体" w:cs="Arial"/>
          <w:sz w:val="24"/>
        </w:rPr>
        <w:t>这个方法的特色在于持续审查，涵盖了测试过程的各个阶段。对于文档、代码和测试用例等产生的内容，审查人员致力于发现潜在问题，确保信息的一致性，避免逻辑错误，并提供改进建议。这种持续审查的方式有助于及早发现和解决问题，减少后续开发阶段的修复成本。</w:t>
      </w:r>
    </w:p>
    <w:p>
      <w:pPr>
        <w:spacing w:before="120" w:after="120" w:line="288" w:lineRule="auto"/>
        <w:jc w:val="left"/>
        <w:rPr>
          <w:rFonts w:ascii="宋体" w:hAnsi="宋体" w:cs="Arial"/>
          <w:sz w:val="24"/>
        </w:rPr>
      </w:pPr>
      <w:r>
        <w:rPr>
          <w:rFonts w:hint="eastAsia" w:ascii="宋体" w:hAnsi="宋体" w:cs="Arial"/>
          <w:sz w:val="24"/>
        </w:rPr>
        <w:t>另外，方法中强调的UI界面测试是为了确保用户界面符合产品经理和设计师的期望，并且其中的文案准确无误。这一步骤旨在保证软件不仅在功能上完善，而且在用户体验方面也能达到预期标准。</w:t>
      </w:r>
    </w:p>
    <w:p>
      <w:pPr>
        <w:spacing w:before="120" w:after="120" w:line="288" w:lineRule="auto"/>
        <w:jc w:val="left"/>
        <w:rPr>
          <w:rFonts w:ascii="Arial" w:hAnsi="Arial" w:eastAsia="等线" w:cs="Arial"/>
          <w:sz w:val="22"/>
        </w:rPr>
      </w:pPr>
      <w:r>
        <w:rPr>
          <w:rFonts w:hint="eastAsia" w:ascii="宋体" w:hAnsi="宋体" w:cs="Arial"/>
          <w:sz w:val="24"/>
        </w:rPr>
        <w:t>通过综合运用软件审查法和UI界面测试，团队能够在整个软件开发生命周期中不断提高质量标准，保障软件交付前的可靠性和用户满意度。</w:t>
      </w:r>
    </w:p>
    <w:p>
      <w:pPr>
        <w:pStyle w:val="4"/>
      </w:pPr>
      <w:bookmarkStart w:id="379" w:name="_Toc154408800"/>
      <w:r>
        <w:rPr>
          <w:rFonts w:hint="eastAsia"/>
        </w:rPr>
        <w:t>6</w:t>
      </w:r>
      <w:r>
        <w:t>.2.2黑盒测试</w:t>
      </w:r>
      <w:bookmarkEnd w:id="379"/>
    </w:p>
    <w:p>
      <w:pPr>
        <w:jc w:val="left"/>
        <w:rPr>
          <w:rFonts w:ascii="宋体" w:hAnsi="宋体"/>
          <w:sz w:val="24"/>
        </w:rPr>
      </w:pPr>
      <w:r>
        <w:rPr>
          <w:rFonts w:ascii="宋体" w:hAnsi="宋体" w:cs="Arial"/>
          <w:sz w:val="24"/>
        </w:rPr>
        <w:t>本次测试中资产管理系统测试</w:t>
      </w:r>
      <w:r>
        <w:rPr>
          <w:rFonts w:hint="eastAsia" w:ascii="宋体" w:hAnsi="宋体" w:cs="Arial"/>
          <w:sz w:val="24"/>
        </w:rPr>
        <w:t>用例采用</w:t>
      </w:r>
      <w:r>
        <w:rPr>
          <w:rFonts w:hint="eastAsia" w:ascii="宋体" w:hAnsi="宋体"/>
          <w:sz w:val="24"/>
        </w:rPr>
        <w:t>黑盒测试，共</w:t>
      </w:r>
      <w:r>
        <w:rPr>
          <w:rFonts w:ascii="宋体" w:hAnsi="宋体"/>
          <w:sz w:val="24"/>
        </w:rPr>
        <w:t>529</w:t>
      </w:r>
      <w:r>
        <w:rPr>
          <w:rFonts w:hint="eastAsia" w:ascii="宋体" w:hAnsi="宋体"/>
          <w:sz w:val="24"/>
        </w:rPr>
        <w:t>条测试用例。</w:t>
      </w:r>
    </w:p>
    <w:p>
      <w:pPr>
        <w:jc w:val="left"/>
        <w:rPr>
          <w:rFonts w:ascii="宋体" w:hAnsi="宋体"/>
          <w:sz w:val="24"/>
        </w:rPr>
      </w:pPr>
      <w:r>
        <w:rPr>
          <w:rFonts w:hint="eastAsia" w:ascii="宋体" w:hAnsi="宋体"/>
          <w:sz w:val="24"/>
        </w:rPr>
        <w:t>黑盒测试又称为功能测试，专注于系统的外部结构而不涉及系统内部逻辑。其主要目的是验证系统是否符合功能需求和界面需求。通过针对系统功能和界面的测试，黑盒测试不需要了解或考虑系统的内部实现细节，而是关注系统对输入的响应以及产生的输出是否符合预期。</w:t>
      </w:r>
    </w:p>
    <w:p>
      <w:pPr>
        <w:jc w:val="left"/>
        <w:rPr>
          <w:rFonts w:ascii="宋体" w:hAnsi="宋体"/>
          <w:sz w:val="24"/>
        </w:rPr>
      </w:pPr>
    </w:p>
    <w:p>
      <w:pPr>
        <w:jc w:val="left"/>
        <w:rPr>
          <w:rFonts w:ascii="宋体" w:hAnsi="宋体"/>
          <w:sz w:val="24"/>
        </w:rPr>
      </w:pPr>
      <w:r>
        <w:rPr>
          <w:rFonts w:hint="eastAsia" w:ascii="宋体" w:hAnsi="宋体"/>
          <w:sz w:val="24"/>
        </w:rPr>
        <w:t>这种测试方法注重从用户的角度评估系统，确保系统按照规格说明书和设计要求正常运行。通过仅关注功能性需求和外部接口，黑盒测试有助于发现用户可能遇到的问题，例如功能是否正常、界面是否友好，而无需深入了解系统的内部工作原理。</w:t>
      </w:r>
    </w:p>
    <w:p>
      <w:pPr>
        <w:jc w:val="left"/>
        <w:rPr>
          <w:rFonts w:ascii="宋体" w:hAnsi="宋体"/>
          <w:sz w:val="24"/>
        </w:rPr>
      </w:pPr>
    </w:p>
    <w:p>
      <w:pPr>
        <w:jc w:val="left"/>
        <w:rPr>
          <w:rFonts w:ascii="宋体" w:hAnsi="宋体"/>
          <w:sz w:val="24"/>
        </w:rPr>
      </w:pPr>
      <w:r>
        <w:rPr>
          <w:rFonts w:hint="eastAsia" w:ascii="宋体" w:hAnsi="宋体"/>
          <w:sz w:val="24"/>
        </w:rPr>
        <w:t>总的来说，黑盒测试提供了一种独立于实现细节的方法，以验证系统的外部行为，从而增加了测试的客观性和全面性。</w:t>
      </w:r>
    </w:p>
    <w:p>
      <w:pPr>
        <w:jc w:val="left"/>
        <w:rPr>
          <w:rFonts w:ascii="宋体" w:hAnsi="宋体"/>
          <w:sz w:val="24"/>
        </w:rPr>
      </w:pPr>
    </w:p>
    <w:p>
      <w:pPr>
        <w:pStyle w:val="4"/>
      </w:pPr>
      <w:bookmarkStart w:id="380" w:name="_Toc154408801"/>
      <w:r>
        <w:t>6.2.3自动化测试</w:t>
      </w:r>
      <w:bookmarkEnd w:id="380"/>
    </w:p>
    <w:p>
      <w:pPr>
        <w:spacing w:before="120" w:after="120" w:line="288" w:lineRule="auto"/>
        <w:jc w:val="left"/>
        <w:rPr>
          <w:rFonts w:ascii="宋体" w:hAnsi="宋体" w:cs="Arial"/>
          <w:sz w:val="24"/>
        </w:rPr>
      </w:pPr>
      <w:r>
        <w:rPr>
          <w:rFonts w:hint="eastAsia" w:ascii="宋体" w:hAnsi="宋体" w:cs="Arial"/>
          <w:sz w:val="24"/>
        </w:rPr>
        <w:t>本次自动化测试采用Python语言结合Selenium框架进行，主要目标是模拟用户在Web应用中的交互行为，并验证系统在不同操作下的稳定性和功能正确性。以下是对本次测试的总结：</w:t>
      </w:r>
    </w:p>
    <w:p>
      <w:pPr>
        <w:spacing w:before="120" w:after="120" w:line="288" w:lineRule="auto"/>
        <w:jc w:val="left"/>
        <w:rPr>
          <w:rFonts w:ascii="宋体" w:hAnsi="宋体" w:cs="Arial"/>
          <w:sz w:val="24"/>
        </w:rPr>
      </w:pPr>
      <w:r>
        <w:rPr>
          <w:rFonts w:hint="eastAsia" w:ascii="宋体" w:hAnsi="宋体" w:cs="Arial"/>
          <w:sz w:val="24"/>
        </w:rPr>
        <w:t>1.测试目标：本次测试的主要目标是对特定Web应用进行功能性测试，包括登录、验证码处理、表单填写和提交等操作。</w:t>
      </w:r>
    </w:p>
    <w:p>
      <w:pPr>
        <w:spacing w:before="120" w:after="120" w:line="288" w:lineRule="auto"/>
        <w:jc w:val="left"/>
        <w:rPr>
          <w:rFonts w:ascii="宋体" w:hAnsi="宋体" w:cs="Arial"/>
          <w:sz w:val="24"/>
        </w:rPr>
      </w:pPr>
      <w:r>
        <w:rPr>
          <w:rFonts w:ascii="宋体" w:hAnsi="宋体" w:cs="Arial"/>
          <w:sz w:val="24"/>
        </w:rPr>
        <w:t>2</w:t>
      </w:r>
      <w:r>
        <w:rPr>
          <w:rFonts w:hint="eastAsia" w:ascii="宋体" w:hAnsi="宋体" w:cs="Arial"/>
          <w:sz w:val="24"/>
        </w:rPr>
        <w:t>.技术选型：</w:t>
      </w:r>
    </w:p>
    <w:p>
      <w:pPr>
        <w:spacing w:before="120" w:after="120" w:line="288" w:lineRule="auto"/>
        <w:jc w:val="left"/>
        <w:rPr>
          <w:rFonts w:ascii="宋体" w:hAnsi="宋体" w:cs="Arial"/>
          <w:sz w:val="24"/>
        </w:rPr>
      </w:pPr>
      <w:r>
        <w:rPr>
          <w:rFonts w:hint="eastAsia" w:ascii="宋体" w:hAnsi="宋体" w:cs="Arial"/>
          <w:sz w:val="24"/>
        </w:rPr>
        <w:t>（1）采用Python编程语言，结合Selenium WebDriver框架实现自动化测试脚本。</w:t>
      </w:r>
    </w:p>
    <w:p>
      <w:pPr>
        <w:spacing w:before="120" w:after="120" w:line="288" w:lineRule="auto"/>
        <w:jc w:val="left"/>
        <w:rPr>
          <w:rFonts w:ascii="宋体" w:hAnsi="宋体" w:cs="Arial"/>
          <w:sz w:val="24"/>
        </w:rPr>
      </w:pPr>
      <w:r>
        <w:rPr>
          <w:rFonts w:hint="eastAsia" w:ascii="宋体" w:hAnsi="宋体" w:cs="Arial"/>
          <w:sz w:val="24"/>
        </w:rPr>
        <w:t>（2）使用ddddocr和pytesseract库进行验证码的自动识别。</w:t>
      </w:r>
    </w:p>
    <w:p>
      <w:pPr>
        <w:spacing w:before="120" w:after="120" w:line="288" w:lineRule="auto"/>
        <w:jc w:val="left"/>
        <w:rPr>
          <w:rFonts w:ascii="宋体" w:hAnsi="宋体" w:cs="Arial"/>
          <w:sz w:val="24"/>
        </w:rPr>
      </w:pPr>
      <w:r>
        <w:rPr>
          <w:rFonts w:ascii="宋体" w:hAnsi="宋体" w:cs="Arial"/>
          <w:sz w:val="24"/>
        </w:rPr>
        <w:t>3</w:t>
      </w:r>
      <w:r>
        <w:rPr>
          <w:rFonts w:hint="eastAsia" w:ascii="宋体" w:hAnsi="宋体" w:cs="Arial"/>
          <w:sz w:val="24"/>
        </w:rPr>
        <w:t>.测试步骤：</w:t>
      </w:r>
    </w:p>
    <w:p>
      <w:pPr>
        <w:spacing w:before="120" w:after="120" w:line="288" w:lineRule="auto"/>
        <w:jc w:val="left"/>
        <w:rPr>
          <w:rFonts w:ascii="宋体" w:hAnsi="宋体" w:cs="Arial"/>
          <w:sz w:val="24"/>
        </w:rPr>
      </w:pPr>
      <w:r>
        <w:rPr>
          <w:rFonts w:hint="eastAsia" w:ascii="宋体" w:hAnsi="宋体" w:cs="Arial"/>
          <w:sz w:val="24"/>
        </w:rPr>
        <w:t>（</w:t>
      </w:r>
      <w:r>
        <w:rPr>
          <w:rFonts w:ascii="宋体" w:hAnsi="宋体" w:cs="Arial"/>
          <w:sz w:val="24"/>
        </w:rPr>
        <w:t>1</w:t>
      </w:r>
      <w:r>
        <w:rPr>
          <w:rFonts w:hint="eastAsia" w:ascii="宋体" w:hAnsi="宋体" w:cs="Arial"/>
          <w:sz w:val="24"/>
        </w:rPr>
        <w:t>）启动浏览器，打开测试页面，并最大化窗口以确保测试环境的稳定性。（</w:t>
      </w:r>
      <w:r>
        <w:rPr>
          <w:rFonts w:ascii="宋体" w:hAnsi="宋体" w:cs="Arial"/>
          <w:sz w:val="24"/>
        </w:rPr>
        <w:t>2</w:t>
      </w:r>
      <w:r>
        <w:rPr>
          <w:rFonts w:hint="eastAsia" w:ascii="宋体" w:hAnsi="宋体" w:cs="Arial"/>
          <w:sz w:val="24"/>
        </w:rPr>
        <w:t>）输入登录信息，包括任务ID、用户名和密码。</w:t>
      </w:r>
    </w:p>
    <w:p>
      <w:pPr>
        <w:spacing w:before="120" w:after="120" w:line="288" w:lineRule="auto"/>
        <w:jc w:val="left"/>
        <w:rPr>
          <w:rFonts w:ascii="宋体" w:hAnsi="宋体" w:cs="Arial"/>
          <w:sz w:val="24"/>
        </w:rPr>
      </w:pPr>
      <w:r>
        <w:rPr>
          <w:rFonts w:hint="eastAsia" w:ascii="宋体" w:hAnsi="宋体" w:cs="Arial"/>
          <w:sz w:val="24"/>
        </w:rPr>
        <w:t>（3）使用屏幕截图和图像裁剪获取验证码，通过OCR工具自动识别验证码并输入。</w:t>
      </w:r>
    </w:p>
    <w:p>
      <w:pPr>
        <w:spacing w:before="120" w:after="120" w:line="288" w:lineRule="auto"/>
        <w:jc w:val="left"/>
        <w:rPr>
          <w:rFonts w:ascii="宋体" w:hAnsi="宋体" w:cs="Arial"/>
          <w:sz w:val="24"/>
        </w:rPr>
      </w:pPr>
      <w:r>
        <w:rPr>
          <w:rFonts w:hint="eastAsia" w:ascii="宋体" w:hAnsi="宋体" w:cs="Arial"/>
          <w:sz w:val="24"/>
        </w:rPr>
        <w:t>（4）执行登录操作，验证登录功能的正确性。</w:t>
      </w:r>
    </w:p>
    <w:p>
      <w:pPr>
        <w:spacing w:before="120" w:after="120" w:line="288" w:lineRule="auto"/>
        <w:jc w:val="left"/>
        <w:rPr>
          <w:rFonts w:ascii="宋体" w:hAnsi="宋体" w:cs="Arial"/>
          <w:sz w:val="24"/>
        </w:rPr>
      </w:pPr>
      <w:r>
        <w:rPr>
          <w:rFonts w:hint="eastAsia" w:ascii="宋体" w:hAnsi="宋体" w:cs="Arial"/>
          <w:sz w:val="24"/>
        </w:rPr>
        <w:t>（5）定位特定页面元素，如表格中的单元格，进行数据修改和保存操作。</w:t>
      </w:r>
    </w:p>
    <w:p>
      <w:pPr>
        <w:spacing w:before="120" w:after="120" w:line="288" w:lineRule="auto"/>
        <w:jc w:val="left"/>
        <w:rPr>
          <w:rFonts w:ascii="宋体" w:hAnsi="宋体" w:cs="Arial"/>
          <w:sz w:val="24"/>
        </w:rPr>
      </w:pPr>
      <w:r>
        <w:rPr>
          <w:rFonts w:hint="eastAsia" w:ascii="宋体" w:hAnsi="宋体" w:cs="Arial"/>
          <w:sz w:val="24"/>
        </w:rPr>
        <w:t>（6）处理弹出的警告框，并输出测试结果信息。</w:t>
      </w:r>
    </w:p>
    <w:p>
      <w:pPr>
        <w:spacing w:before="120" w:after="120" w:line="288" w:lineRule="auto"/>
        <w:jc w:val="left"/>
        <w:rPr>
          <w:rFonts w:ascii="宋体" w:hAnsi="宋体" w:cs="Arial"/>
          <w:sz w:val="24"/>
        </w:rPr>
      </w:pPr>
      <w:r>
        <w:rPr>
          <w:rFonts w:ascii="宋体" w:hAnsi="宋体" w:cs="Arial"/>
          <w:sz w:val="24"/>
        </w:rPr>
        <w:t>4</w:t>
      </w:r>
      <w:r>
        <w:rPr>
          <w:rFonts w:hint="eastAsia" w:ascii="宋体" w:hAnsi="宋体" w:cs="Arial"/>
          <w:sz w:val="24"/>
        </w:rPr>
        <w:t>.测试工具：</w:t>
      </w:r>
    </w:p>
    <w:p>
      <w:pPr>
        <w:spacing w:before="120" w:after="120" w:line="288" w:lineRule="auto"/>
        <w:jc w:val="left"/>
        <w:rPr>
          <w:rFonts w:ascii="宋体" w:hAnsi="宋体" w:cs="Arial"/>
          <w:sz w:val="24"/>
        </w:rPr>
      </w:pPr>
      <w:r>
        <w:rPr>
          <w:rFonts w:hint="eastAsia" w:ascii="宋体" w:hAnsi="宋体" w:cs="Arial"/>
          <w:sz w:val="24"/>
        </w:rPr>
        <w:t>（1）Selenium WebDriver提供了丰富的API，用于模拟用户在浏览器中的各种操作。</w:t>
      </w:r>
    </w:p>
    <w:p>
      <w:pPr>
        <w:spacing w:before="120" w:after="120" w:line="288" w:lineRule="auto"/>
        <w:jc w:val="left"/>
        <w:rPr>
          <w:rFonts w:ascii="宋体" w:hAnsi="宋体" w:cs="Arial"/>
          <w:sz w:val="24"/>
        </w:rPr>
      </w:pPr>
      <w:r>
        <w:rPr>
          <w:rFonts w:hint="eastAsia" w:ascii="宋体" w:hAnsi="宋体" w:cs="Arial"/>
          <w:sz w:val="24"/>
        </w:rPr>
        <w:t>（2）ddddocr和pytesseract库用于验证码的自动识别，提高测试效率。</w:t>
      </w:r>
    </w:p>
    <w:p>
      <w:pPr>
        <w:spacing w:before="120" w:after="120" w:line="288" w:lineRule="auto"/>
        <w:jc w:val="left"/>
        <w:rPr>
          <w:rFonts w:ascii="宋体" w:hAnsi="宋体" w:cs="Arial"/>
          <w:sz w:val="24"/>
        </w:rPr>
      </w:pPr>
      <w:r>
        <w:rPr>
          <w:rFonts w:ascii="宋体" w:hAnsi="宋体" w:cs="Arial"/>
          <w:sz w:val="24"/>
        </w:rPr>
        <w:t>5.</w:t>
      </w:r>
      <w:r>
        <w:rPr>
          <w:rFonts w:hint="eastAsia" w:ascii="宋体" w:hAnsi="宋体" w:cs="Arial"/>
          <w:sz w:val="24"/>
        </w:rPr>
        <w:t>测试结果：在控制台输出验证码识别结果和操作成功信息，便于手动检查和验证测试结果的正确性。</w:t>
      </w:r>
    </w:p>
    <w:p>
      <w:pPr>
        <w:spacing w:before="120" w:after="120" w:line="288" w:lineRule="auto"/>
        <w:jc w:val="left"/>
        <w:rPr>
          <w:rFonts w:ascii="宋体" w:hAnsi="宋体" w:cs="Arial"/>
          <w:sz w:val="24"/>
        </w:rPr>
      </w:pPr>
      <w:r>
        <w:rPr>
          <w:rFonts w:ascii="宋体" w:hAnsi="宋体" w:cs="Arial"/>
          <w:sz w:val="24"/>
        </w:rPr>
        <w:t>6</w:t>
      </w:r>
      <w:r>
        <w:rPr>
          <w:rFonts w:hint="eastAsia" w:ascii="宋体" w:hAnsi="宋体" w:cs="Arial"/>
          <w:sz w:val="24"/>
        </w:rPr>
        <w:t>.建议和优化：</w:t>
      </w:r>
    </w:p>
    <w:p>
      <w:pPr>
        <w:spacing w:before="120" w:after="120" w:line="288" w:lineRule="auto"/>
        <w:jc w:val="left"/>
        <w:rPr>
          <w:rFonts w:ascii="宋体" w:hAnsi="宋体" w:cs="Arial"/>
          <w:sz w:val="24"/>
        </w:rPr>
      </w:pPr>
      <w:r>
        <w:rPr>
          <w:rFonts w:hint="eastAsia" w:ascii="宋体" w:hAnsi="宋体" w:cs="Arial"/>
          <w:sz w:val="24"/>
        </w:rPr>
        <w:t>（1）增加异常处理机制，以应对不同页面加载时间和网络延迟的情况。</w:t>
      </w:r>
    </w:p>
    <w:p>
      <w:pPr>
        <w:spacing w:before="120" w:after="120" w:line="288" w:lineRule="auto"/>
        <w:jc w:val="left"/>
        <w:rPr>
          <w:rFonts w:ascii="宋体" w:hAnsi="宋体" w:cs="Arial"/>
          <w:sz w:val="24"/>
        </w:rPr>
      </w:pPr>
      <w:r>
        <w:rPr>
          <w:rFonts w:hint="eastAsia" w:ascii="宋体" w:hAnsi="宋体" w:cs="Arial"/>
          <w:sz w:val="24"/>
        </w:rPr>
        <w:t>（</w:t>
      </w:r>
      <w:r>
        <w:rPr>
          <w:rFonts w:ascii="宋体" w:hAnsi="宋体" w:cs="Arial"/>
          <w:sz w:val="24"/>
        </w:rPr>
        <w:t>2</w:t>
      </w:r>
      <w:r>
        <w:rPr>
          <w:rFonts w:hint="eastAsia" w:ascii="宋体" w:hAnsi="宋体" w:cs="Arial"/>
          <w:sz w:val="24"/>
        </w:rPr>
        <w:t>）封装可复用的函数，提高测试脚本的可维护性和扩展性。</w:t>
      </w:r>
    </w:p>
    <w:p>
      <w:pPr>
        <w:spacing w:before="120" w:after="120" w:line="288" w:lineRule="auto"/>
        <w:jc w:val="left"/>
        <w:rPr>
          <w:rFonts w:ascii="宋体" w:hAnsi="宋体" w:cs="Arial"/>
          <w:sz w:val="24"/>
        </w:rPr>
      </w:pPr>
      <w:r>
        <w:rPr>
          <w:rFonts w:hint="eastAsia" w:ascii="宋体" w:hAnsi="宋体" w:cs="Arial"/>
          <w:sz w:val="24"/>
        </w:rPr>
        <w:t>（3）在脚本中添加详细的注释，方便团队成员理解和维护代码。</w:t>
      </w:r>
    </w:p>
    <w:p>
      <w:pPr>
        <w:spacing w:before="120" w:after="120" w:line="288" w:lineRule="auto"/>
        <w:jc w:val="left"/>
        <w:rPr>
          <w:rFonts w:ascii="宋体" w:hAnsi="宋体" w:cs="Arial"/>
          <w:sz w:val="24"/>
        </w:rPr>
      </w:pPr>
      <w:r>
        <w:rPr>
          <w:rFonts w:ascii="宋体" w:hAnsi="宋体" w:cs="Arial"/>
          <w:sz w:val="24"/>
        </w:rPr>
        <w:t>7.</w:t>
      </w:r>
      <w:r>
        <w:rPr>
          <w:rFonts w:hint="eastAsia" w:ascii="宋体" w:hAnsi="宋体" w:cs="Arial"/>
          <w:sz w:val="24"/>
        </w:rPr>
        <w:t>总体感受：</w:t>
      </w:r>
    </w:p>
    <w:p>
      <w:pPr>
        <w:spacing w:before="120" w:after="120" w:line="288" w:lineRule="auto"/>
        <w:jc w:val="left"/>
        <w:rPr>
          <w:rFonts w:ascii="宋体" w:hAnsi="宋体" w:cs="Arial"/>
          <w:sz w:val="24"/>
        </w:rPr>
      </w:pPr>
      <w:r>
        <w:rPr>
          <w:rFonts w:hint="eastAsia" w:ascii="宋体" w:hAnsi="宋体" w:cs="Arial"/>
          <w:sz w:val="24"/>
        </w:rPr>
        <w:t>（1）通过Python和Selenium的组合，成功实现了对Web应用的自动化测试。验证码识别的引入增加了测试的复杂性，但也提高了测试的真实性和全面性。</w:t>
      </w:r>
    </w:p>
    <w:p>
      <w:pPr>
        <w:spacing w:before="120" w:after="120" w:line="288" w:lineRule="auto"/>
        <w:jc w:val="left"/>
        <w:rPr>
          <w:rFonts w:ascii="宋体" w:hAnsi="宋体"/>
          <w:sz w:val="24"/>
        </w:rPr>
      </w:pPr>
      <w:r>
        <w:rPr>
          <w:rFonts w:hint="eastAsia" w:ascii="宋体" w:hAnsi="宋体" w:cs="Arial"/>
          <w:sz w:val="24"/>
        </w:rPr>
        <w:t>（2）通过本次自动化测试，我们能够有效地模拟用户在真实环境中的操作，发现潜在的问题并提高系统的稳定性和可靠性。</w:t>
      </w:r>
    </w:p>
    <w:p>
      <w:pPr>
        <w:pStyle w:val="4"/>
      </w:pPr>
      <w:bookmarkStart w:id="381" w:name="_Toc154408802"/>
      <w:r>
        <w:rPr>
          <w:rFonts w:hint="eastAsia"/>
        </w:rPr>
        <w:t>6</w:t>
      </w:r>
      <w:r>
        <w:t>.2.4</w:t>
      </w:r>
      <w:r>
        <w:rPr>
          <w:rFonts w:hint="eastAsia"/>
        </w:rPr>
        <w:t>性能</w:t>
      </w:r>
      <w:r>
        <w:t>测试</w:t>
      </w:r>
      <w:bookmarkEnd w:id="381"/>
    </w:p>
    <w:p>
      <w:pPr>
        <w:spacing w:before="120" w:after="120" w:line="288" w:lineRule="auto"/>
        <w:jc w:val="left"/>
        <w:rPr>
          <w:rFonts w:ascii="宋体" w:hAnsi="宋体"/>
          <w:sz w:val="24"/>
        </w:rPr>
      </w:pPr>
      <w:r>
        <w:rPr>
          <w:rFonts w:hint="eastAsia" w:ascii="宋体" w:hAnsi="宋体"/>
          <w:sz w:val="24"/>
        </w:rPr>
        <w:t>本次性能测试采用jm</w:t>
      </w:r>
      <w:r>
        <w:rPr>
          <w:rFonts w:ascii="宋体" w:hAnsi="宋体"/>
          <w:sz w:val="24"/>
        </w:rPr>
        <w:t>eter</w:t>
      </w:r>
      <w:r>
        <w:rPr>
          <w:rFonts w:hint="eastAsia" w:ascii="宋体" w:hAnsi="宋体"/>
          <w:sz w:val="24"/>
        </w:rPr>
        <w:t>工具</w:t>
      </w:r>
    </w:p>
    <w:p>
      <w:pPr>
        <w:spacing w:before="120" w:after="120" w:line="288" w:lineRule="auto"/>
        <w:jc w:val="left"/>
        <w:rPr>
          <w:rFonts w:ascii="宋体" w:hAnsi="宋体" w:cs="Arial"/>
          <w:sz w:val="24"/>
        </w:rPr>
      </w:pPr>
      <w:r>
        <w:rPr>
          <w:rFonts w:hint="eastAsia" w:ascii="宋体" w:hAnsi="宋体" w:cs="Arial"/>
          <w:sz w:val="24"/>
        </w:rPr>
        <w:t>1. 测试目标和策略</w:t>
      </w:r>
    </w:p>
    <w:p>
      <w:pPr>
        <w:spacing w:before="120" w:after="120" w:line="288" w:lineRule="auto"/>
        <w:ind w:firstLine="240" w:firstLineChars="100"/>
        <w:jc w:val="left"/>
        <w:rPr>
          <w:rFonts w:ascii="宋体" w:hAnsi="宋体" w:cs="Arial"/>
          <w:sz w:val="24"/>
        </w:rPr>
      </w:pPr>
      <w:r>
        <w:rPr>
          <w:rFonts w:hint="eastAsia" w:ascii="宋体" w:hAnsi="宋体" w:cs="Arial"/>
          <w:sz w:val="24"/>
        </w:rPr>
        <w:t>（1）目标： 评估系统在不同负载下这些功能的响应时间、吞吐量和稳定性。</w:t>
      </w:r>
    </w:p>
    <w:p>
      <w:pPr>
        <w:spacing w:before="120" w:after="120" w:line="288" w:lineRule="auto"/>
        <w:ind w:firstLine="240" w:firstLineChars="100"/>
        <w:jc w:val="left"/>
        <w:rPr>
          <w:rFonts w:ascii="宋体" w:hAnsi="宋体" w:cs="Arial"/>
          <w:sz w:val="24"/>
        </w:rPr>
      </w:pPr>
      <w:r>
        <w:rPr>
          <w:rFonts w:hint="eastAsia" w:ascii="宋体" w:hAnsi="宋体" w:cs="Arial"/>
          <w:sz w:val="24"/>
        </w:rPr>
        <w:t>（2）策略： 创建一个针对这些功能的综合性能测试计划。</w:t>
      </w:r>
    </w:p>
    <w:p>
      <w:pPr>
        <w:spacing w:before="120" w:after="120" w:line="288" w:lineRule="auto"/>
        <w:jc w:val="left"/>
        <w:rPr>
          <w:rFonts w:ascii="宋体" w:hAnsi="宋体" w:cs="Arial"/>
          <w:sz w:val="24"/>
        </w:rPr>
      </w:pPr>
      <w:r>
        <w:rPr>
          <w:rFonts w:hint="eastAsia" w:ascii="宋体" w:hAnsi="宋体" w:cs="Arial"/>
          <w:sz w:val="24"/>
        </w:rPr>
        <w:t>2. JMeter测试计划配置</w:t>
      </w:r>
    </w:p>
    <w:p>
      <w:pPr>
        <w:spacing w:before="120" w:after="120" w:line="288" w:lineRule="auto"/>
        <w:ind w:firstLine="240" w:firstLineChars="100"/>
        <w:jc w:val="left"/>
        <w:rPr>
          <w:rFonts w:ascii="宋体" w:hAnsi="宋体" w:cs="Arial"/>
          <w:sz w:val="24"/>
        </w:rPr>
      </w:pPr>
      <w:r>
        <w:rPr>
          <w:rFonts w:hint="eastAsia" w:ascii="宋体" w:hAnsi="宋体" w:cs="Arial"/>
          <w:sz w:val="24"/>
        </w:rPr>
        <w:t>（1）线程组设置： 在JMeter中创建不同的线程组，模拟不同用户数量的同时访问。每个线程组代表一种场景或负载模式。</w:t>
      </w:r>
    </w:p>
    <w:p>
      <w:pPr>
        <w:spacing w:before="120" w:after="120" w:line="288" w:lineRule="auto"/>
        <w:ind w:firstLine="240" w:firstLineChars="100"/>
        <w:jc w:val="left"/>
        <w:rPr>
          <w:rFonts w:ascii="宋体" w:hAnsi="宋体" w:cs="Arial"/>
          <w:sz w:val="24"/>
        </w:rPr>
      </w:pPr>
      <w:r>
        <w:rPr>
          <w:rFonts w:hint="eastAsia" w:ascii="宋体" w:hAnsi="宋体" w:cs="Arial"/>
          <w:sz w:val="24"/>
        </w:rPr>
        <w:t>（</w:t>
      </w:r>
      <w:r>
        <w:rPr>
          <w:rFonts w:ascii="宋体" w:hAnsi="宋体" w:cs="Arial"/>
          <w:sz w:val="24"/>
        </w:rPr>
        <w:t>2</w:t>
      </w:r>
      <w:r>
        <w:rPr>
          <w:rFonts w:hint="eastAsia" w:ascii="宋体" w:hAnsi="宋体" w:cs="Arial"/>
          <w:sz w:val="24"/>
        </w:rPr>
        <w:t>）Sampler配置： 针对每个功能（登录页、登录、个人信息等），创建对应的HTTP请求Sampler，模拟用户的操作。</w:t>
      </w:r>
    </w:p>
    <w:p>
      <w:pPr>
        <w:spacing w:before="120" w:after="120" w:line="288" w:lineRule="auto"/>
        <w:ind w:firstLine="240" w:firstLineChars="100"/>
        <w:jc w:val="left"/>
        <w:rPr>
          <w:rFonts w:ascii="宋体" w:hAnsi="宋体" w:cs="Arial"/>
          <w:sz w:val="24"/>
        </w:rPr>
      </w:pPr>
      <w:r>
        <w:rPr>
          <w:rFonts w:hint="eastAsia" w:ascii="宋体" w:hAnsi="宋体" w:cs="Arial"/>
          <w:sz w:val="24"/>
        </w:rPr>
        <w:t>（</w:t>
      </w:r>
      <w:r>
        <w:rPr>
          <w:rFonts w:ascii="宋体" w:hAnsi="宋体" w:cs="Arial"/>
          <w:sz w:val="24"/>
        </w:rPr>
        <w:t>3</w:t>
      </w:r>
      <w:r>
        <w:rPr>
          <w:rFonts w:hint="eastAsia" w:ascii="宋体" w:hAnsi="宋体" w:cs="Arial"/>
          <w:sz w:val="24"/>
        </w:rPr>
        <w:t>）断言（Assertions）： 添加断言来验证每个功能的正确性和稳定性。</w:t>
      </w:r>
    </w:p>
    <w:p>
      <w:pPr>
        <w:spacing w:before="120" w:after="120" w:line="288" w:lineRule="auto"/>
        <w:jc w:val="left"/>
        <w:rPr>
          <w:rFonts w:ascii="宋体" w:hAnsi="宋体" w:cs="Arial"/>
          <w:sz w:val="24"/>
        </w:rPr>
      </w:pPr>
      <w:r>
        <w:rPr>
          <w:rFonts w:hint="eastAsia" w:ascii="宋体" w:hAnsi="宋体" w:cs="Arial"/>
          <w:sz w:val="24"/>
        </w:rPr>
        <w:t>3. 具体功能的性能测试重点</w:t>
      </w:r>
    </w:p>
    <w:p>
      <w:pPr>
        <w:spacing w:before="120" w:after="120" w:line="288" w:lineRule="auto"/>
        <w:ind w:firstLine="480" w:firstLineChars="200"/>
        <w:jc w:val="left"/>
        <w:rPr>
          <w:rFonts w:ascii="宋体" w:hAnsi="宋体" w:cs="Arial"/>
          <w:sz w:val="24"/>
        </w:rPr>
      </w:pPr>
      <w:r>
        <w:rPr>
          <w:rFonts w:ascii="宋体" w:hAnsi="宋体" w:cs="Arial"/>
          <w:sz w:val="24"/>
        </w:rPr>
        <w:t>3.1.</w:t>
      </w:r>
      <w:r>
        <w:rPr>
          <w:rFonts w:hint="eastAsia" w:ascii="宋体" w:hAnsi="宋体" w:cs="Arial"/>
          <w:sz w:val="24"/>
        </w:rPr>
        <w:t>登录页和登录</w:t>
      </w:r>
    </w:p>
    <w:p>
      <w:pPr>
        <w:spacing w:before="120" w:after="120" w:line="288" w:lineRule="auto"/>
        <w:ind w:firstLine="240" w:firstLineChars="100"/>
        <w:jc w:val="left"/>
        <w:rPr>
          <w:rFonts w:ascii="宋体" w:hAnsi="宋体" w:cs="Arial"/>
          <w:sz w:val="24"/>
        </w:rPr>
      </w:pPr>
      <w:r>
        <w:rPr>
          <w:rFonts w:hint="eastAsia" w:ascii="宋体" w:hAnsi="宋体" w:cs="Arial"/>
          <w:sz w:val="24"/>
        </w:rPr>
        <w:t>（</w:t>
      </w:r>
      <w:r>
        <w:rPr>
          <w:rFonts w:ascii="宋体" w:hAnsi="宋体" w:cs="Arial"/>
          <w:sz w:val="24"/>
        </w:rPr>
        <w:t>1</w:t>
      </w:r>
      <w:r>
        <w:rPr>
          <w:rFonts w:hint="eastAsia" w:ascii="宋体" w:hAnsi="宋体" w:cs="Arial"/>
          <w:sz w:val="24"/>
        </w:rPr>
        <w:t>）目标： 测试登录页面的加载速度和用户登录操作的响应时间。</w:t>
      </w:r>
    </w:p>
    <w:p>
      <w:pPr>
        <w:spacing w:before="120" w:after="120" w:line="288" w:lineRule="auto"/>
        <w:ind w:firstLine="240" w:firstLineChars="100"/>
        <w:jc w:val="left"/>
        <w:rPr>
          <w:rFonts w:ascii="宋体" w:hAnsi="宋体" w:cs="Arial"/>
          <w:sz w:val="24"/>
        </w:rPr>
      </w:pPr>
      <w:r>
        <w:rPr>
          <w:rFonts w:hint="eastAsia" w:ascii="宋体" w:hAnsi="宋体" w:cs="Arial"/>
          <w:sz w:val="24"/>
        </w:rPr>
        <w:t>（</w:t>
      </w:r>
      <w:r>
        <w:rPr>
          <w:rFonts w:ascii="宋体" w:hAnsi="宋体" w:cs="Arial"/>
          <w:sz w:val="24"/>
        </w:rPr>
        <w:t>2</w:t>
      </w:r>
      <w:r>
        <w:rPr>
          <w:rFonts w:hint="eastAsia" w:ascii="宋体" w:hAnsi="宋体" w:cs="Arial"/>
          <w:sz w:val="24"/>
        </w:rPr>
        <w:t>）关注点： 平均响应时间、并发用户数下的性能表现、登录失败率等。</w:t>
      </w:r>
    </w:p>
    <w:p>
      <w:pPr>
        <w:spacing w:before="120" w:after="120" w:line="288" w:lineRule="auto"/>
        <w:ind w:firstLine="480" w:firstLineChars="200"/>
        <w:jc w:val="left"/>
        <w:rPr>
          <w:rFonts w:ascii="宋体" w:hAnsi="宋体" w:cs="Arial"/>
          <w:sz w:val="24"/>
        </w:rPr>
      </w:pPr>
      <w:r>
        <w:rPr>
          <w:rFonts w:ascii="宋体" w:hAnsi="宋体" w:cs="Arial"/>
          <w:sz w:val="24"/>
        </w:rPr>
        <w:t>3.2.</w:t>
      </w:r>
      <w:r>
        <w:rPr>
          <w:rFonts w:hint="eastAsia" w:ascii="宋体" w:hAnsi="宋体" w:cs="Arial"/>
          <w:sz w:val="24"/>
        </w:rPr>
        <w:t>个人信息、资产类别、品牌等管理功能</w:t>
      </w:r>
    </w:p>
    <w:p>
      <w:pPr>
        <w:spacing w:before="120" w:after="120" w:line="288" w:lineRule="auto"/>
        <w:ind w:firstLine="240" w:firstLineChars="100"/>
        <w:jc w:val="left"/>
        <w:rPr>
          <w:rFonts w:ascii="宋体" w:hAnsi="宋体" w:cs="Arial"/>
          <w:sz w:val="24"/>
        </w:rPr>
      </w:pPr>
      <w:r>
        <w:rPr>
          <w:rFonts w:ascii="宋体" w:hAnsi="宋体" w:cs="Arial"/>
          <w:sz w:val="24"/>
        </w:rPr>
        <w:t xml:space="preserve">(1) </w:t>
      </w:r>
      <w:r>
        <w:rPr>
          <w:rFonts w:hint="eastAsia" w:ascii="宋体" w:hAnsi="宋体" w:cs="Arial"/>
          <w:sz w:val="24"/>
        </w:rPr>
        <w:t>目标： 评估对于数据管理功能的性能。</w:t>
      </w:r>
    </w:p>
    <w:p>
      <w:pPr>
        <w:spacing w:before="120" w:after="120" w:line="288" w:lineRule="auto"/>
        <w:ind w:firstLine="240" w:firstLineChars="100"/>
        <w:jc w:val="left"/>
        <w:rPr>
          <w:rFonts w:ascii="宋体" w:hAnsi="宋体" w:cs="Arial"/>
          <w:sz w:val="24"/>
        </w:rPr>
      </w:pPr>
      <w:r>
        <w:rPr>
          <w:rFonts w:ascii="宋体" w:hAnsi="宋体" w:cs="Arial"/>
          <w:sz w:val="24"/>
        </w:rPr>
        <w:t xml:space="preserve">(2) </w:t>
      </w:r>
      <w:r>
        <w:rPr>
          <w:rFonts w:hint="eastAsia" w:ascii="宋体" w:hAnsi="宋体" w:cs="Arial"/>
          <w:sz w:val="24"/>
        </w:rPr>
        <w:t>关注点： 响应时间、吞吐量、数据管理操作的并发性能。</w:t>
      </w:r>
    </w:p>
    <w:p>
      <w:pPr>
        <w:spacing w:before="120" w:after="120" w:line="288" w:lineRule="auto"/>
        <w:ind w:firstLine="240" w:firstLineChars="100"/>
        <w:jc w:val="left"/>
        <w:rPr>
          <w:rFonts w:ascii="宋体" w:hAnsi="宋体" w:cs="Arial"/>
          <w:sz w:val="24"/>
        </w:rPr>
      </w:pPr>
      <w:r>
        <w:rPr>
          <w:rFonts w:ascii="宋体" w:hAnsi="宋体" w:cs="Arial"/>
          <w:sz w:val="24"/>
        </w:rPr>
        <w:t>3.</w:t>
      </w:r>
      <w:r>
        <w:rPr>
          <w:rFonts w:hint="eastAsia" w:ascii="宋体" w:hAnsi="宋体" w:cs="Arial"/>
          <w:sz w:val="24"/>
        </w:rPr>
        <w:t>3</w:t>
      </w:r>
      <w:r>
        <w:rPr>
          <w:rFonts w:ascii="宋体" w:hAnsi="宋体" w:cs="Arial"/>
          <w:sz w:val="24"/>
        </w:rPr>
        <w:t>.</w:t>
      </w:r>
      <w:r>
        <w:rPr>
          <w:rFonts w:hint="eastAsia" w:ascii="宋体" w:hAnsi="宋体" w:cs="Arial"/>
          <w:sz w:val="24"/>
        </w:rPr>
        <w:t>资产入库、借还、报废功能</w:t>
      </w:r>
    </w:p>
    <w:p>
      <w:pPr>
        <w:spacing w:before="120" w:after="120" w:line="288" w:lineRule="auto"/>
        <w:ind w:firstLine="240" w:firstLineChars="100"/>
        <w:jc w:val="left"/>
        <w:rPr>
          <w:rFonts w:ascii="宋体" w:hAnsi="宋体" w:cs="Arial"/>
          <w:sz w:val="24"/>
        </w:rPr>
      </w:pPr>
      <w:r>
        <w:rPr>
          <w:rFonts w:ascii="宋体" w:hAnsi="宋体" w:cs="Arial"/>
          <w:sz w:val="24"/>
        </w:rPr>
        <w:t xml:space="preserve">(1) </w:t>
      </w:r>
      <w:r>
        <w:rPr>
          <w:rFonts w:hint="eastAsia" w:ascii="宋体" w:hAnsi="宋体" w:cs="Arial"/>
          <w:sz w:val="24"/>
        </w:rPr>
        <w:t>目标：测试资产管理流程的性能。</w:t>
      </w:r>
    </w:p>
    <w:p>
      <w:pPr>
        <w:spacing w:before="120" w:after="120" w:line="288" w:lineRule="auto"/>
        <w:ind w:firstLine="240" w:firstLineChars="100"/>
        <w:jc w:val="left"/>
        <w:rPr>
          <w:rFonts w:ascii="宋体" w:hAnsi="宋体" w:cs="Arial"/>
          <w:sz w:val="24"/>
        </w:rPr>
      </w:pPr>
      <w:r>
        <w:rPr>
          <w:rFonts w:ascii="宋体" w:hAnsi="宋体" w:cs="Arial"/>
          <w:sz w:val="24"/>
        </w:rPr>
        <w:t xml:space="preserve">(2) </w:t>
      </w:r>
      <w:r>
        <w:rPr>
          <w:rFonts w:hint="eastAsia" w:ascii="宋体" w:hAnsi="宋体" w:cs="Arial"/>
          <w:sz w:val="24"/>
        </w:rPr>
        <w:t>关注点：操作的平均响应时间、吞吐量、操作的并发性能。</w:t>
      </w:r>
    </w:p>
    <w:p>
      <w:pPr>
        <w:spacing w:before="120" w:after="120" w:line="288" w:lineRule="auto"/>
        <w:ind w:firstLine="240" w:firstLineChars="100"/>
        <w:jc w:val="left"/>
        <w:rPr>
          <w:rFonts w:ascii="宋体" w:hAnsi="宋体" w:cs="Arial"/>
          <w:sz w:val="24"/>
        </w:rPr>
      </w:pPr>
      <w:r>
        <w:rPr>
          <w:rFonts w:ascii="宋体" w:hAnsi="宋体" w:cs="Arial"/>
          <w:sz w:val="24"/>
        </w:rPr>
        <w:t>3.4.</w:t>
      </w:r>
      <w:r>
        <w:rPr>
          <w:rFonts w:hint="eastAsia" w:ascii="宋体" w:hAnsi="宋体" w:cs="Arial"/>
          <w:sz w:val="24"/>
        </w:rPr>
        <w:t>存放地点、供应商、部门管理</w:t>
      </w:r>
    </w:p>
    <w:p>
      <w:pPr>
        <w:spacing w:before="120" w:after="120" w:line="288" w:lineRule="auto"/>
        <w:ind w:firstLine="240" w:firstLineChars="100"/>
        <w:jc w:val="left"/>
        <w:rPr>
          <w:rFonts w:ascii="宋体" w:hAnsi="宋体" w:cs="Arial"/>
          <w:sz w:val="24"/>
        </w:rPr>
      </w:pPr>
      <w:r>
        <w:rPr>
          <w:rFonts w:ascii="宋体" w:hAnsi="宋体" w:cs="Arial"/>
          <w:sz w:val="24"/>
        </w:rPr>
        <w:t xml:space="preserve">(1) </w:t>
      </w:r>
      <w:r>
        <w:rPr>
          <w:rFonts w:hint="eastAsia" w:ascii="宋体" w:hAnsi="宋体" w:cs="Arial"/>
          <w:sz w:val="24"/>
        </w:rPr>
        <w:t>目标：评估管理相关对象的性能。</w:t>
      </w:r>
    </w:p>
    <w:p>
      <w:pPr>
        <w:spacing w:before="120" w:after="120" w:line="288" w:lineRule="auto"/>
        <w:ind w:firstLine="240" w:firstLineChars="100"/>
        <w:jc w:val="left"/>
        <w:rPr>
          <w:rFonts w:ascii="宋体" w:hAnsi="宋体" w:cs="Arial"/>
          <w:sz w:val="24"/>
        </w:rPr>
      </w:pPr>
      <w:r>
        <w:rPr>
          <w:rFonts w:hint="eastAsia" w:ascii="宋体" w:hAnsi="宋体" w:cs="Arial"/>
          <w:sz w:val="24"/>
        </w:rPr>
        <w:t>(</w:t>
      </w:r>
      <w:r>
        <w:rPr>
          <w:rFonts w:ascii="宋体" w:hAnsi="宋体" w:cs="Arial"/>
          <w:sz w:val="24"/>
        </w:rPr>
        <w:t xml:space="preserve">2) </w:t>
      </w:r>
      <w:r>
        <w:rPr>
          <w:rFonts w:hint="eastAsia" w:ascii="宋体" w:hAnsi="宋体" w:cs="Arial"/>
          <w:sz w:val="24"/>
        </w:rPr>
        <w:t>关注点：对这些管理页面的访问的响应时间、并发性能等。</w:t>
      </w:r>
    </w:p>
    <w:p>
      <w:pPr>
        <w:spacing w:before="120" w:after="120" w:line="288" w:lineRule="auto"/>
        <w:jc w:val="left"/>
        <w:rPr>
          <w:rFonts w:ascii="宋体" w:hAnsi="宋体" w:cs="Arial"/>
          <w:sz w:val="24"/>
        </w:rPr>
      </w:pPr>
      <w:r>
        <w:rPr>
          <w:rFonts w:hint="eastAsia" w:ascii="宋体" w:hAnsi="宋体" w:cs="Arial"/>
          <w:sz w:val="24"/>
        </w:rPr>
        <w:t>4. 并发用户数和负载测试</w:t>
      </w:r>
    </w:p>
    <w:p>
      <w:pPr>
        <w:spacing w:before="120" w:after="120" w:line="288" w:lineRule="auto"/>
        <w:ind w:firstLine="240" w:firstLineChars="100"/>
        <w:jc w:val="left"/>
        <w:rPr>
          <w:rFonts w:ascii="宋体" w:hAnsi="宋体" w:cs="Arial"/>
          <w:sz w:val="24"/>
        </w:rPr>
      </w:pPr>
      <w:r>
        <w:rPr>
          <w:rFonts w:ascii="宋体" w:hAnsi="宋体" w:cs="Arial"/>
          <w:sz w:val="24"/>
        </w:rPr>
        <w:t xml:space="preserve">(1) </w:t>
      </w:r>
      <w:r>
        <w:rPr>
          <w:rFonts w:hint="eastAsia" w:ascii="宋体" w:hAnsi="宋体" w:cs="Arial"/>
          <w:sz w:val="24"/>
        </w:rPr>
        <w:t>逐步增加负载：从低负载逐步增加并发用户数，观察系统性能的变化和极限。</w:t>
      </w:r>
    </w:p>
    <w:p>
      <w:pPr>
        <w:spacing w:before="120" w:after="120" w:line="288" w:lineRule="auto"/>
        <w:ind w:firstLine="240" w:firstLineChars="100"/>
        <w:jc w:val="left"/>
        <w:rPr>
          <w:rFonts w:ascii="宋体" w:hAnsi="宋体" w:cs="Arial"/>
          <w:sz w:val="24"/>
        </w:rPr>
      </w:pPr>
      <w:r>
        <w:rPr>
          <w:rFonts w:ascii="宋体" w:hAnsi="宋体" w:cs="Arial"/>
          <w:sz w:val="24"/>
        </w:rPr>
        <w:t xml:space="preserve">(2) </w:t>
      </w:r>
      <w:r>
        <w:rPr>
          <w:rFonts w:hint="eastAsia" w:ascii="宋体" w:hAnsi="宋体" w:cs="Arial"/>
          <w:sz w:val="24"/>
        </w:rPr>
        <w:t>稳定性测试：在最大负载下持续进行测试，以评估系统的稳定性和可能的瓶颈。</w:t>
      </w:r>
    </w:p>
    <w:p>
      <w:pPr>
        <w:spacing w:before="120" w:after="120" w:line="288" w:lineRule="auto"/>
        <w:jc w:val="left"/>
        <w:rPr>
          <w:rFonts w:ascii="宋体" w:hAnsi="宋体" w:cs="Arial"/>
          <w:sz w:val="24"/>
        </w:rPr>
      </w:pPr>
      <w:r>
        <w:rPr>
          <w:rFonts w:hint="eastAsia" w:ascii="宋体" w:hAnsi="宋体" w:cs="Arial"/>
          <w:sz w:val="24"/>
        </w:rPr>
        <w:t>5. 结果分析与总结</w:t>
      </w:r>
    </w:p>
    <w:p>
      <w:pPr>
        <w:spacing w:before="120" w:after="120" w:line="288" w:lineRule="auto"/>
        <w:jc w:val="left"/>
        <w:rPr>
          <w:rFonts w:ascii="宋体" w:hAnsi="宋体" w:cs="Arial"/>
          <w:sz w:val="24"/>
        </w:rPr>
      </w:pPr>
      <w:r>
        <w:rPr>
          <w:rFonts w:hint="eastAsia" w:ascii="宋体" w:hAnsi="宋体" w:cs="Arial"/>
          <w:sz w:val="24"/>
        </w:rPr>
        <w:t>（1）收集和分析数据： 使用JMeter提供的监听器收集测试结果，分析关键指标如平均响应时间、错误率、吞吐量等。</w:t>
      </w:r>
    </w:p>
    <w:p>
      <w:pPr>
        <w:spacing w:before="120" w:after="120" w:line="288" w:lineRule="auto"/>
        <w:jc w:val="left"/>
        <w:rPr>
          <w:rFonts w:ascii="宋体" w:hAnsi="宋体" w:cs="Arial"/>
          <w:sz w:val="24"/>
        </w:rPr>
      </w:pPr>
      <w:r>
        <w:rPr>
          <w:rFonts w:hint="eastAsia" w:ascii="宋体" w:hAnsi="宋体" w:cs="Arial"/>
          <w:sz w:val="24"/>
        </w:rPr>
        <w:t>（</w:t>
      </w:r>
      <w:r>
        <w:rPr>
          <w:rFonts w:ascii="宋体" w:hAnsi="宋体" w:cs="Arial"/>
          <w:sz w:val="24"/>
        </w:rPr>
        <w:t>2</w:t>
      </w:r>
      <w:r>
        <w:rPr>
          <w:rFonts w:hint="eastAsia" w:ascii="宋体" w:hAnsi="宋体" w:cs="Arial"/>
          <w:sz w:val="24"/>
        </w:rPr>
        <w:t>）性能问题识别： 找出潜在的性能瓶颈，可能的资源耗尽或延迟导致的问题。</w:t>
      </w:r>
    </w:p>
    <w:p>
      <w:pPr>
        <w:spacing w:before="120" w:after="120" w:line="288" w:lineRule="auto"/>
        <w:jc w:val="left"/>
        <w:rPr>
          <w:rFonts w:ascii="宋体" w:hAnsi="宋体" w:cs="Arial"/>
          <w:sz w:val="24"/>
        </w:rPr>
      </w:pPr>
      <w:r>
        <w:rPr>
          <w:rFonts w:hint="eastAsia" w:ascii="宋体" w:hAnsi="宋体" w:cs="Arial"/>
          <w:sz w:val="24"/>
        </w:rPr>
        <w:t>（3）撰写测试总结： 编写性能测试总结报告，包括测试环境、测试配置、执行结果、性能指标和建议的优化措施。</w:t>
      </w:r>
    </w:p>
    <w:p>
      <w:pPr>
        <w:spacing w:before="120" w:after="120" w:line="288" w:lineRule="auto"/>
        <w:jc w:val="left"/>
        <w:rPr>
          <w:rFonts w:ascii="宋体" w:hAnsi="宋体" w:cs="Arial"/>
          <w:sz w:val="24"/>
        </w:rPr>
      </w:pPr>
      <w:r>
        <w:rPr>
          <w:rFonts w:hint="eastAsia" w:ascii="宋体" w:hAnsi="宋体" w:cs="Arial"/>
          <w:sz w:val="24"/>
        </w:rPr>
        <w:t>6. 优化建议</w:t>
      </w:r>
    </w:p>
    <w:p>
      <w:pPr>
        <w:spacing w:before="120" w:after="120" w:line="288" w:lineRule="auto"/>
        <w:jc w:val="left"/>
        <w:rPr>
          <w:rFonts w:ascii="宋体" w:hAnsi="宋体" w:cs="Arial"/>
          <w:sz w:val="24"/>
        </w:rPr>
      </w:pPr>
      <w:r>
        <w:rPr>
          <w:rFonts w:hint="eastAsia" w:ascii="宋体" w:hAnsi="宋体" w:cs="Arial"/>
          <w:sz w:val="24"/>
        </w:rPr>
        <w:t>根据测试结果提出针对性能瓶颈的优化建议，可能涉及服务器资源配置、代码优化、数据库索引优化等方面。</w:t>
      </w:r>
    </w:p>
    <w:p>
      <w:pPr>
        <w:spacing w:before="120" w:after="120" w:line="288" w:lineRule="auto"/>
        <w:jc w:val="left"/>
        <w:rPr>
          <w:rFonts w:ascii="宋体" w:hAnsi="宋体" w:cs="Arial"/>
          <w:sz w:val="24"/>
        </w:rPr>
      </w:pPr>
      <w:r>
        <w:rPr>
          <w:rFonts w:hint="eastAsia" w:ascii="宋体" w:hAnsi="宋体" w:cs="Arial"/>
          <w:sz w:val="24"/>
        </w:rPr>
        <w:t>7. 反复测试</w:t>
      </w:r>
    </w:p>
    <w:p>
      <w:pPr>
        <w:spacing w:before="120" w:after="120" w:line="288" w:lineRule="auto"/>
        <w:jc w:val="left"/>
        <w:rPr>
          <w:rFonts w:ascii="宋体" w:hAnsi="宋体" w:cs="Arial"/>
          <w:sz w:val="24"/>
        </w:rPr>
      </w:pPr>
      <w:r>
        <w:rPr>
          <w:rFonts w:hint="eastAsia" w:ascii="宋体" w:hAnsi="宋体" w:cs="Arial"/>
          <w:sz w:val="24"/>
        </w:rPr>
        <w:t>根据优化建议，进行相应的调整和改进，再次执行性能测试，以验证改进效果并确认问题是否得到解决。</w:t>
      </w:r>
    </w:p>
    <w:p>
      <w:pPr>
        <w:spacing w:before="120" w:after="120" w:line="288" w:lineRule="auto"/>
        <w:jc w:val="left"/>
        <w:rPr>
          <w:rFonts w:ascii="宋体" w:hAnsi="宋体"/>
          <w:sz w:val="24"/>
        </w:rPr>
      </w:pPr>
      <w:r>
        <w:rPr>
          <w:rFonts w:hint="eastAsia" w:ascii="宋体" w:hAnsi="宋体" w:cs="Arial"/>
          <w:sz w:val="24"/>
        </w:rPr>
        <w:t>综上所述，性能测试不仅能够帮助评估系统在不同负载下的表现，还能发现潜在的性能瓶颈和优化方向，为系统的稳定性和可靠性提供重要支持。</w:t>
      </w:r>
    </w:p>
    <w:p>
      <w:pPr>
        <w:pStyle w:val="3"/>
      </w:pPr>
      <w:bookmarkStart w:id="382" w:name="_Toc154408803"/>
      <w:bookmarkStart w:id="383" w:name="_Toc154408804"/>
      <w:r>
        <w:t>6.3 用例汇总</w:t>
      </w:r>
      <w:bookmarkEnd w:id="382"/>
    </w:p>
    <w:tbl>
      <w:tblPr>
        <w:tblStyle w:val="21"/>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115"/>
        <w:gridCol w:w="1875"/>
        <w:gridCol w:w="2175"/>
        <w:gridCol w:w="211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功能模块</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测试用例总数</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用例编写人</w:t>
            </w: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执行人</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个人信息</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14</w:t>
            </w:r>
          </w:p>
        </w:tc>
        <w:tc>
          <w:tcPr>
            <w:tcW w:w="2175" w:type="dxa"/>
            <w:tcMar>
              <w:top w:w="60" w:type="dxa"/>
              <w:left w:w="120" w:type="dxa"/>
              <w:bottom w:w="30" w:type="dxa"/>
              <w:right w:w="120" w:type="dxa"/>
            </w:tcMar>
          </w:tcPr>
          <w:p>
            <w:pPr>
              <w:spacing w:before="120" w:after="120" w:line="288" w:lineRule="auto"/>
              <w:jc w:val="center"/>
              <w:rPr>
                <w:rFonts w:hint="eastAsia" w:ascii="宋体" w:hAnsi="宋体" w:eastAsia="宋体"/>
                <w:sz w:val="24"/>
                <w:lang w:val="en-US" w:eastAsia="zh-CN"/>
              </w:rPr>
            </w:pPr>
            <w:r>
              <w:rPr>
                <w:rFonts w:ascii="宋体" w:hAnsi="宋体" w:cs="Arial"/>
                <w:sz w:val="24"/>
              </w:rPr>
              <w:t xml:space="preserve"> </w:t>
            </w:r>
          </w:p>
        </w:tc>
        <w:tc>
          <w:tcPr>
            <w:tcW w:w="2115" w:type="dxa"/>
            <w:tcMar>
              <w:top w:w="60" w:type="dxa"/>
              <w:left w:w="120" w:type="dxa"/>
              <w:bottom w:w="30" w:type="dxa"/>
              <w:right w:w="120" w:type="dxa"/>
            </w:tcMar>
          </w:tcPr>
          <w:p>
            <w:pPr>
              <w:spacing w:before="120" w:after="120" w:line="288" w:lineRule="auto"/>
              <w:jc w:val="center"/>
              <w:rPr>
                <w:rFonts w:hint="eastAsia" w:ascii="宋体" w:hAnsi="宋体" w:eastAsia="宋体"/>
                <w:sz w:val="24"/>
                <w:lang w:eastAsia="zh-CN"/>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资产类别</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47</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hint="eastAsia" w:ascii="宋体" w:hAnsi="宋体" w:eastAsia="宋体"/>
                <w:sz w:val="24"/>
                <w:lang w:val="en-US" w:eastAsia="zh-CN"/>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品牌</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48</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报废方式</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48</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供应商</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78</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存放地点</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54</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部门管理</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34</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资产入库</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79</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资产借还</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74</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资产报废</w:t>
            </w:r>
          </w:p>
        </w:tc>
        <w:tc>
          <w:tcPr>
            <w:tcW w:w="187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53</w:t>
            </w:r>
          </w:p>
        </w:tc>
        <w:tc>
          <w:tcPr>
            <w:tcW w:w="2175" w:type="dxa"/>
            <w:tcMar>
              <w:top w:w="60" w:type="dxa"/>
              <w:left w:w="120" w:type="dxa"/>
              <w:bottom w:w="30" w:type="dxa"/>
              <w:right w:w="120" w:type="dxa"/>
            </w:tcMar>
          </w:tcPr>
          <w:p>
            <w:pPr>
              <w:spacing w:before="120" w:after="120" w:line="288" w:lineRule="auto"/>
              <w:jc w:val="center"/>
              <w:rPr>
                <w:rFonts w:ascii="宋体" w:hAnsi="宋体"/>
                <w:sz w:val="24"/>
              </w:rPr>
            </w:pPr>
          </w:p>
        </w:tc>
        <w:tc>
          <w:tcPr>
            <w:tcW w:w="2115" w:type="dxa"/>
            <w:tcMar>
              <w:top w:w="60" w:type="dxa"/>
              <w:left w:w="120" w:type="dxa"/>
              <w:bottom w:w="30" w:type="dxa"/>
              <w:right w:w="120" w:type="dxa"/>
            </w:tcMar>
          </w:tcPr>
          <w:p>
            <w:pPr>
              <w:spacing w:before="120" w:after="120" w:line="288" w:lineRule="auto"/>
              <w:jc w:val="center"/>
              <w:rPr>
                <w:rFonts w:ascii="宋体" w:hAnsi="宋体"/>
                <w:sz w:val="24"/>
              </w:rPr>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11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用例合计（个）</w:t>
            </w:r>
          </w:p>
        </w:tc>
        <w:tc>
          <w:tcPr>
            <w:tcW w:w="6165" w:type="dxa"/>
            <w:gridSpan w:val="3"/>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 529</w:t>
            </w:r>
          </w:p>
        </w:tc>
      </w:tr>
    </w:tbl>
    <w:p>
      <w:pPr>
        <w:spacing w:before="120" w:after="120" w:line="288" w:lineRule="auto"/>
        <w:jc w:val="left"/>
      </w:pPr>
    </w:p>
    <w:p>
      <w:pPr>
        <w:pStyle w:val="3"/>
      </w:pPr>
      <w:r>
        <w:t>6.4 缺陷分</w:t>
      </w:r>
      <w:r>
        <w:rPr>
          <w:rFonts w:hint="eastAsia"/>
        </w:rPr>
        <w:t>类</w:t>
      </w:r>
      <w:bookmarkEnd w:id="383"/>
    </w:p>
    <w:tbl>
      <w:tblPr>
        <w:tblStyle w:val="21"/>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85"/>
        <w:gridCol w:w="1110"/>
        <w:gridCol w:w="780"/>
        <w:gridCol w:w="780"/>
        <w:gridCol w:w="780"/>
        <w:gridCol w:w="780"/>
        <w:gridCol w:w="780"/>
        <w:gridCol w:w="780"/>
        <w:gridCol w:w="780"/>
        <w:gridCol w:w="7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vMerge w:val="restart"/>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功能模块</w:t>
            </w:r>
          </w:p>
        </w:tc>
        <w:tc>
          <w:tcPr>
            <w:tcW w:w="3450" w:type="dxa"/>
            <w:gridSpan w:val="4"/>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按BUG严重程度个数</w:t>
            </w:r>
          </w:p>
        </w:tc>
        <w:tc>
          <w:tcPr>
            <w:tcW w:w="3900" w:type="dxa"/>
            <w:gridSpan w:val="5"/>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b/>
                <w:sz w:val="24"/>
              </w:rPr>
              <w:t>缺陷类型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vMerge w:val="continue"/>
            <w:tcMar>
              <w:top w:w="60" w:type="dxa"/>
              <w:left w:w="120" w:type="dxa"/>
              <w:bottom w:w="30" w:type="dxa"/>
              <w:right w:w="120" w:type="dxa"/>
            </w:tcMar>
          </w:tcPr>
          <w:p>
            <w:pPr>
              <w:spacing w:before="120" w:after="120" w:line="288" w:lineRule="auto"/>
              <w:jc w:val="center"/>
              <w:rPr>
                <w:rFonts w:ascii="宋体" w:hAnsi="宋体"/>
                <w:sz w:val="24"/>
              </w:rPr>
            </w:pP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高</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中</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低</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合计</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功能缺陷</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UI缺陷</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兼容性缺陷</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建议性缺陷</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合计</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个人信息</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资产类别</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7</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品牌</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5</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11</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报废方式</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8</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9</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供应商</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23</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存放地点</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15</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19</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26</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部门管理</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9</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13</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资产入库</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6</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15</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资产借还</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19</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15</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19</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资产报废</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9</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13</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85"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合计（个）</w:t>
            </w:r>
          </w:p>
        </w:tc>
        <w:tc>
          <w:tcPr>
            <w:tcW w:w="111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79</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30</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24</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133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95</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 xml:space="preserve">0 </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23</w:t>
            </w:r>
          </w:p>
        </w:tc>
        <w:tc>
          <w:tcPr>
            <w:tcW w:w="780" w:type="dxa"/>
            <w:tcMar>
              <w:top w:w="60" w:type="dxa"/>
              <w:left w:w="120" w:type="dxa"/>
              <w:bottom w:w="30" w:type="dxa"/>
              <w:right w:w="120" w:type="dxa"/>
            </w:tcMar>
          </w:tcPr>
          <w:p>
            <w:pPr>
              <w:spacing w:before="120" w:after="120" w:line="288" w:lineRule="auto"/>
              <w:jc w:val="center"/>
              <w:rPr>
                <w:rFonts w:ascii="宋体" w:hAnsi="宋体"/>
                <w:sz w:val="24"/>
              </w:rPr>
            </w:pPr>
            <w:r>
              <w:rPr>
                <w:rFonts w:ascii="宋体" w:hAnsi="宋体" w:cs="Arial"/>
                <w:sz w:val="24"/>
              </w:rPr>
              <w:t>149</w:t>
            </w:r>
          </w:p>
        </w:tc>
      </w:tr>
    </w:tbl>
    <w:p/>
    <w:p>
      <w:pPr>
        <w:pStyle w:val="3"/>
      </w:pPr>
      <w:bookmarkStart w:id="384" w:name="_Toc154408805"/>
      <w:r>
        <w:rPr>
          <w:rFonts w:hint="eastAsia"/>
        </w:rPr>
        <w:t>6</w:t>
      </w:r>
      <w:r>
        <w:t>.5</w:t>
      </w:r>
      <w:r>
        <w:rPr>
          <w:rFonts w:hint="eastAsia"/>
        </w:rPr>
        <w:t>主要负责工作</w:t>
      </w:r>
      <w:bookmarkEnd w:id="384"/>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838" w:type="dxa"/>
          </w:tcPr>
          <w:p>
            <w:pPr>
              <w:rPr>
                <w:rFonts w:ascii="宋体" w:hAnsi="宋体"/>
                <w:sz w:val="24"/>
              </w:rPr>
            </w:pPr>
            <w:r>
              <w:rPr>
                <w:rFonts w:hint="eastAsia" w:ascii="宋体" w:hAnsi="宋体"/>
                <w:sz w:val="24"/>
              </w:rPr>
              <w:t>姓名</w:t>
            </w:r>
          </w:p>
        </w:tc>
        <w:tc>
          <w:tcPr>
            <w:tcW w:w="6458" w:type="dxa"/>
          </w:tcPr>
          <w:p>
            <w:pPr>
              <w:rPr>
                <w:rFonts w:ascii="宋体" w:hAnsi="宋体"/>
                <w:sz w:val="24"/>
              </w:rPr>
            </w:pPr>
            <w:r>
              <w:rPr>
                <w:rFonts w:hint="eastAsia" w:ascii="宋体" w:hAnsi="宋体"/>
                <w:sz w:val="24"/>
              </w:rPr>
              <w:t>主要负责分工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rPr>
                <w:rFonts w:hint="eastAsia" w:ascii="宋体" w:hAnsi="宋体" w:eastAsia="宋体"/>
                <w:sz w:val="24"/>
                <w:lang w:val="en-US" w:eastAsia="zh-CN"/>
              </w:rPr>
            </w:pPr>
          </w:p>
        </w:tc>
        <w:tc>
          <w:tcPr>
            <w:tcW w:w="6458" w:type="dxa"/>
          </w:tcPr>
          <w:p>
            <w:pPr>
              <w:rPr>
                <w:rFonts w:ascii="宋体" w:hAnsi="宋体"/>
                <w:sz w:val="24"/>
              </w:rPr>
            </w:pPr>
            <w:r>
              <w:rPr>
                <w:rFonts w:hint="eastAsia" w:ascii="宋体" w:hAnsi="宋体"/>
                <w:sz w:val="24"/>
              </w:rPr>
              <w:t>自动化测试脚本编写,性能测试脚本，缺陷报告，编写论文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rPr>
                <w:rFonts w:ascii="宋体" w:hAnsi="宋体"/>
                <w:sz w:val="24"/>
              </w:rPr>
            </w:pPr>
          </w:p>
        </w:tc>
        <w:tc>
          <w:tcPr>
            <w:tcW w:w="6458" w:type="dxa"/>
          </w:tcPr>
          <w:p>
            <w:pPr>
              <w:rPr>
                <w:rFonts w:ascii="宋体" w:hAnsi="宋体"/>
                <w:sz w:val="24"/>
              </w:rPr>
            </w:pPr>
            <w:r>
              <w:rPr>
                <w:rFonts w:hint="eastAsia" w:ascii="宋体" w:hAnsi="宋体"/>
                <w:sz w:val="24"/>
              </w:rPr>
              <w:t>测试用例编写，性能测试脚本，编写论文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tcPr>
          <w:p>
            <w:pPr>
              <w:rPr>
                <w:rFonts w:hint="eastAsia" w:ascii="宋体" w:hAnsi="宋体" w:eastAsia="宋体"/>
                <w:sz w:val="24"/>
                <w:lang w:val="en-US" w:eastAsia="zh-CN"/>
              </w:rPr>
            </w:pPr>
          </w:p>
        </w:tc>
        <w:tc>
          <w:tcPr>
            <w:tcW w:w="6458" w:type="dxa"/>
          </w:tcPr>
          <w:p>
            <w:pPr>
              <w:rPr>
                <w:rFonts w:ascii="宋体" w:hAnsi="宋体"/>
                <w:sz w:val="24"/>
              </w:rPr>
            </w:pPr>
            <w:r>
              <w:rPr>
                <w:rFonts w:hint="eastAsia" w:ascii="宋体" w:hAnsi="宋体"/>
                <w:sz w:val="24"/>
              </w:rPr>
              <w:t>测试用例编写，缺陷报告，编写论文</w:t>
            </w:r>
          </w:p>
        </w:tc>
      </w:tr>
    </w:tbl>
    <w:p>
      <w:pPr>
        <w:rPr>
          <w:rFonts w:ascii="宋体" w:hAnsi="宋体"/>
          <w:sz w:val="24"/>
        </w:rPr>
      </w:pPr>
    </w:p>
    <w:p>
      <w:pPr>
        <w:pStyle w:val="2"/>
        <w:jc w:val="center"/>
        <w:rPr>
          <w:rFonts w:ascii="黑体" w:hAnsi="黑体" w:eastAsia="黑体"/>
          <w:sz w:val="36"/>
          <w:szCs w:val="36"/>
        </w:rPr>
      </w:pPr>
      <w:bookmarkStart w:id="385" w:name="_Toc154408806"/>
      <w:bookmarkStart w:id="386" w:name="_Toc14848"/>
      <w:bookmarkStart w:id="387" w:name="_Toc153025707"/>
      <w:bookmarkStart w:id="388" w:name="_Toc31358"/>
      <w:r>
        <w:rPr>
          <w:rFonts w:ascii="黑体" w:hAnsi="黑体" w:eastAsia="黑体"/>
          <w:sz w:val="36"/>
          <w:szCs w:val="36"/>
        </w:rPr>
        <w:t>第</w:t>
      </w:r>
      <w:r>
        <w:rPr>
          <w:rFonts w:hint="eastAsia" w:ascii="黑体" w:hAnsi="黑体" w:eastAsia="黑体"/>
          <w:sz w:val="36"/>
          <w:szCs w:val="36"/>
        </w:rPr>
        <w:t>七</w:t>
      </w:r>
      <w:r>
        <w:rPr>
          <w:rFonts w:ascii="黑体" w:hAnsi="黑体" w:eastAsia="黑体"/>
          <w:sz w:val="36"/>
          <w:szCs w:val="36"/>
        </w:rPr>
        <w:t>章</w:t>
      </w:r>
      <w:r>
        <w:rPr>
          <w:rFonts w:hint="eastAsia" w:ascii="黑体" w:hAnsi="黑体" w:eastAsia="黑体"/>
          <w:sz w:val="36"/>
          <w:szCs w:val="36"/>
        </w:rPr>
        <w:t xml:space="preserve"> 结论</w:t>
      </w:r>
      <w:bookmarkEnd w:id="385"/>
      <w:bookmarkEnd w:id="386"/>
      <w:bookmarkEnd w:id="387"/>
      <w:bookmarkEnd w:id="388"/>
    </w:p>
    <w:p>
      <w:pPr>
        <w:pStyle w:val="3"/>
      </w:pPr>
      <w:bookmarkStart w:id="389" w:name="_Toc154408807"/>
      <w:r>
        <w:rPr>
          <w:rFonts w:hint="eastAsia"/>
        </w:rPr>
        <w:t>7</w:t>
      </w:r>
      <w:r>
        <w:t>.1 BUG</w:t>
      </w:r>
      <w:r>
        <w:rPr>
          <w:rFonts w:hint="eastAsia"/>
        </w:rPr>
        <w:t>总结</w:t>
      </w:r>
      <w:bookmarkEnd w:id="389"/>
    </w:p>
    <w:p>
      <w:pPr>
        <w:spacing w:line="360" w:lineRule="auto"/>
        <w:rPr>
          <w:sz w:val="24"/>
        </w:rPr>
      </w:pPr>
      <w:r>
        <w:rPr>
          <w:sz w:val="24"/>
        </w:rPr>
        <w:drawing>
          <wp:inline distT="0" distB="0" distL="0" distR="0">
            <wp:extent cx="5274310" cy="3076575"/>
            <wp:effectExtent l="0" t="0" r="2540" b="9525"/>
            <wp:docPr id="558139771"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pPr>
        <w:spacing w:line="360" w:lineRule="auto"/>
        <w:jc w:val="center"/>
        <w:rPr>
          <w:sz w:val="24"/>
        </w:rPr>
      </w:pPr>
      <w:r>
        <w:rPr>
          <w:rFonts w:hint="eastAsia"/>
          <w:sz w:val="24"/>
        </w:rPr>
        <w:t>图</w:t>
      </w:r>
      <w:r>
        <w:rPr>
          <w:sz w:val="24"/>
        </w:rPr>
        <w:t>7</w:t>
      </w:r>
      <w:r>
        <w:rPr>
          <w:rFonts w:hint="eastAsia"/>
          <w:sz w:val="24"/>
        </w:rPr>
        <w:t>-</w:t>
      </w:r>
      <w:r>
        <w:rPr>
          <w:sz w:val="24"/>
        </w:rPr>
        <w:t>1 BUG</w:t>
      </w:r>
      <w:r>
        <w:rPr>
          <w:rFonts w:hint="eastAsia"/>
          <w:sz w:val="24"/>
        </w:rPr>
        <w:t>表</w:t>
      </w:r>
    </w:p>
    <w:p>
      <w:pPr>
        <w:pStyle w:val="3"/>
      </w:pPr>
      <w:bookmarkStart w:id="390" w:name="_Toc154408808"/>
      <w:r>
        <w:rPr>
          <w:rFonts w:hint="eastAsia"/>
        </w:rPr>
        <w:t>7</w:t>
      </w:r>
      <w:r>
        <w:t>.2</w:t>
      </w:r>
      <w:r>
        <w:rPr>
          <w:rFonts w:hint="eastAsia"/>
        </w:rPr>
        <w:t>结论与建议</w:t>
      </w:r>
      <w:bookmarkEnd w:id="390"/>
    </w:p>
    <w:p>
      <w:pPr>
        <w:pStyle w:val="4"/>
      </w:pPr>
      <w:bookmarkStart w:id="391" w:name="_Toc154408809"/>
      <w:r>
        <w:t>7.2.</w:t>
      </w:r>
      <w:r>
        <w:rPr>
          <w:rFonts w:hint="eastAsia"/>
        </w:rPr>
        <w:t>1 整体测试概况</w:t>
      </w:r>
      <w:bookmarkEnd w:id="391"/>
    </w:p>
    <w:p>
      <w:pPr>
        <w:spacing w:line="360" w:lineRule="auto"/>
        <w:rPr>
          <w:sz w:val="24"/>
        </w:rPr>
      </w:pPr>
      <w:r>
        <w:rPr>
          <w:rFonts w:hint="eastAsia"/>
          <w:sz w:val="24"/>
        </w:rPr>
        <w:t>本次资产管理系统测试由软件测试小组完成，耗时</w:t>
      </w:r>
      <w:r>
        <w:rPr>
          <w:sz w:val="24"/>
        </w:rPr>
        <w:t>32</w:t>
      </w:r>
      <w:r>
        <w:rPr>
          <w:rFonts w:hint="eastAsia"/>
          <w:sz w:val="24"/>
        </w:rPr>
        <w:t>天，共编写</w:t>
      </w:r>
      <w:r>
        <w:rPr>
          <w:sz w:val="24"/>
        </w:rPr>
        <w:t>529</w:t>
      </w:r>
      <w:r>
        <w:rPr>
          <w:rFonts w:hint="eastAsia"/>
          <w:sz w:val="24"/>
        </w:rPr>
        <w:t>条测试用例。测试中发现1</w:t>
      </w:r>
      <w:r>
        <w:rPr>
          <w:sz w:val="24"/>
        </w:rPr>
        <w:t>49</w:t>
      </w:r>
      <w:r>
        <w:rPr>
          <w:rFonts w:hint="eastAsia"/>
          <w:sz w:val="24"/>
        </w:rPr>
        <w:t>条缺陷，其中</w:t>
      </w:r>
      <w:r>
        <w:rPr>
          <w:sz w:val="24"/>
        </w:rPr>
        <w:t>79</w:t>
      </w:r>
      <w:r>
        <w:rPr>
          <w:rFonts w:hint="eastAsia"/>
          <w:sz w:val="24"/>
        </w:rPr>
        <w:t>条为严重缺陷，3</w:t>
      </w:r>
      <w:r>
        <w:rPr>
          <w:sz w:val="24"/>
        </w:rPr>
        <w:t>0</w:t>
      </w:r>
      <w:r>
        <w:rPr>
          <w:rFonts w:hint="eastAsia"/>
          <w:sz w:val="24"/>
        </w:rPr>
        <w:t>条为严重程度很高的缺陷。总体来看，测试过程符合规范，但系统存在一系列问题需要解决。</w:t>
      </w:r>
    </w:p>
    <w:p>
      <w:pPr>
        <w:pStyle w:val="4"/>
      </w:pPr>
      <w:bookmarkStart w:id="392" w:name="_Toc154408810"/>
      <w:r>
        <w:t>7.</w:t>
      </w:r>
      <w:r>
        <w:rPr>
          <w:rFonts w:hint="eastAsia"/>
        </w:rPr>
        <w:t>2.</w:t>
      </w:r>
      <w:r>
        <w:t xml:space="preserve">2 </w:t>
      </w:r>
      <w:r>
        <w:rPr>
          <w:rFonts w:hint="eastAsia"/>
        </w:rPr>
        <w:t>问题综述</w:t>
      </w:r>
      <w:bookmarkEnd w:id="392"/>
    </w:p>
    <w:p>
      <w:pPr>
        <w:spacing w:line="360" w:lineRule="auto"/>
        <w:rPr>
          <w:b/>
          <w:bCs/>
          <w:sz w:val="24"/>
        </w:rPr>
      </w:pPr>
      <w:r>
        <w:rPr>
          <w:b/>
          <w:bCs/>
          <w:sz w:val="24"/>
        </w:rPr>
        <w:t>1.</w:t>
      </w:r>
      <w:r>
        <w:rPr>
          <w:rFonts w:hint="eastAsia"/>
          <w:b/>
          <w:bCs/>
          <w:sz w:val="24"/>
        </w:rPr>
        <w:t xml:space="preserve"> 用户界面问题</w:t>
      </w:r>
    </w:p>
    <w:p>
      <w:pPr>
        <w:spacing w:line="360" w:lineRule="auto"/>
        <w:rPr>
          <w:sz w:val="24"/>
        </w:rPr>
      </w:pPr>
      <w:r>
        <w:rPr>
          <w:rFonts w:hint="eastAsia"/>
          <w:sz w:val="24"/>
        </w:rPr>
        <w:t>系统的用户界面存在多方面问题，包括但不限于：</w:t>
      </w:r>
    </w:p>
    <w:p>
      <w:pPr>
        <w:spacing w:line="360" w:lineRule="auto"/>
        <w:rPr>
          <w:sz w:val="24"/>
        </w:rPr>
      </w:pPr>
      <w:r>
        <w:rPr>
          <w:rFonts w:hint="eastAsia"/>
          <w:sz w:val="24"/>
        </w:rPr>
        <w:t>界面设计不够美观，缺乏色彩搭配的合理性，缺乏统一的风格和布局。</w:t>
      </w:r>
    </w:p>
    <w:p>
      <w:pPr>
        <w:spacing w:line="360" w:lineRule="auto"/>
        <w:rPr>
          <w:b/>
          <w:bCs/>
          <w:sz w:val="24"/>
        </w:rPr>
      </w:pPr>
      <w:r>
        <w:rPr>
          <w:rFonts w:hint="eastAsia"/>
          <w:b/>
          <w:bCs/>
          <w:sz w:val="24"/>
        </w:rPr>
        <w:t>举例说明</w:t>
      </w:r>
      <w:r>
        <w:rPr>
          <w:rFonts w:hint="eastAsia"/>
          <w:sz w:val="24"/>
        </w:rPr>
        <w:t>：资产类别界面设计可能过于基础，颜色搭配单一，而且字体选择不合适，使得整体界面缺乏专业感和美感</w:t>
      </w:r>
      <w:r>
        <w:rPr>
          <w:rFonts w:hint="eastAsia"/>
          <w:b/>
          <w:bCs/>
          <w:sz w:val="24"/>
        </w:rPr>
        <w:t>。</w:t>
      </w:r>
    </w:p>
    <w:p>
      <w:pPr>
        <w:spacing w:line="360" w:lineRule="auto"/>
        <w:rPr>
          <w:sz w:val="24"/>
        </w:rPr>
      </w:pPr>
      <w:r>
        <w:rPr>
          <w:rFonts w:hint="eastAsia"/>
          <w:sz w:val="24"/>
        </w:rPr>
        <w:t>元素排列不合理，导致用户操作不够直观，增加了学习成本和错误操作的可能性。</w:t>
      </w:r>
    </w:p>
    <w:p>
      <w:pPr>
        <w:spacing w:line="360" w:lineRule="auto"/>
        <w:rPr>
          <w:sz w:val="24"/>
        </w:rPr>
      </w:pPr>
      <w:r>
        <w:rPr>
          <w:rFonts w:hint="eastAsia"/>
          <w:b/>
          <w:bCs/>
          <w:sz w:val="24"/>
        </w:rPr>
        <w:t>举例说明</w:t>
      </w:r>
      <w:r>
        <w:rPr>
          <w:rFonts w:hint="eastAsia"/>
          <w:sz w:val="24"/>
        </w:rPr>
        <w:t>：资产报废页面上的按钮、筛选条件或操作元素排列混乱，用户难以快速找到需要的功能。</w:t>
      </w:r>
    </w:p>
    <w:p>
      <w:pPr>
        <w:spacing w:line="360" w:lineRule="auto"/>
        <w:rPr>
          <w:sz w:val="24"/>
        </w:rPr>
      </w:pPr>
      <w:r>
        <w:rPr>
          <w:rFonts w:hint="eastAsia"/>
          <w:sz w:val="24"/>
        </w:rPr>
        <w:t>这些问题显著降低了用户体验，需要通过改进设计来提高系统的友好性和可用性。</w:t>
      </w:r>
    </w:p>
    <w:p>
      <w:pPr>
        <w:spacing w:line="360" w:lineRule="auto"/>
        <w:rPr>
          <w:b/>
          <w:bCs/>
          <w:sz w:val="24"/>
        </w:rPr>
      </w:pPr>
      <w:r>
        <w:rPr>
          <w:rFonts w:hint="eastAsia"/>
          <w:b/>
          <w:bCs/>
          <w:sz w:val="24"/>
        </w:rPr>
        <w:t>2.功能缺陷</w:t>
      </w:r>
    </w:p>
    <w:p>
      <w:pPr>
        <w:spacing w:line="360" w:lineRule="auto"/>
        <w:rPr>
          <w:b/>
          <w:bCs/>
          <w:sz w:val="24"/>
        </w:rPr>
      </w:pPr>
      <w:r>
        <w:rPr>
          <w:rFonts w:hint="eastAsia"/>
          <w:b/>
          <w:bCs/>
          <w:sz w:val="24"/>
        </w:rPr>
        <w:t>资产入库功能缺陷：</w:t>
      </w:r>
    </w:p>
    <w:p>
      <w:pPr>
        <w:spacing w:line="360" w:lineRule="auto"/>
        <w:rPr>
          <w:b/>
          <w:bCs/>
          <w:sz w:val="24"/>
        </w:rPr>
      </w:pPr>
      <w:r>
        <w:rPr>
          <w:rFonts w:hint="eastAsia"/>
          <w:sz w:val="24"/>
        </w:rPr>
        <w:t>缺乏充分的校验机制： 资产入库功能存在缺陷，未能对用户输入的数据进行充分验证和校验。例如，用户可以输入无效的资产代码、重复的序列号或格式不正确的日期等，导致数据的准确性和完整性受损。</w:t>
      </w:r>
    </w:p>
    <w:p>
      <w:pPr>
        <w:spacing w:line="360" w:lineRule="auto"/>
        <w:rPr>
          <w:sz w:val="24"/>
        </w:rPr>
      </w:pPr>
      <w:r>
        <w:rPr>
          <w:rFonts w:hint="eastAsia"/>
          <w:b/>
          <w:bCs/>
          <w:sz w:val="24"/>
        </w:rPr>
        <w:t>举例说明</w:t>
      </w:r>
      <w:r>
        <w:rPr>
          <w:rFonts w:hint="eastAsia"/>
          <w:sz w:val="24"/>
        </w:rPr>
        <w:t>： 在资产入库界面，系统可能缺乏对于重复资产序列号或者无效资产代码的校验。这可能导致相同的资产被重复录入系统中，或者存在无效的资产代码，从而降低了资产数据的准确性。如果用户能够录入不合法的数据，这可能导致系统无法正确识别或处理资产，甚至导致系统在后续操作中出现错误或崩溃。</w:t>
      </w:r>
    </w:p>
    <w:p>
      <w:pPr>
        <w:spacing w:line="360" w:lineRule="auto"/>
        <w:rPr>
          <w:sz w:val="24"/>
        </w:rPr>
      </w:pPr>
      <w:r>
        <w:rPr>
          <w:rFonts w:hint="eastAsia"/>
          <w:sz w:val="24"/>
        </w:rPr>
        <w:t>搜索和筛选功能缺陷：</w:t>
      </w:r>
    </w:p>
    <w:p>
      <w:pPr>
        <w:spacing w:line="360" w:lineRule="auto"/>
        <w:rPr>
          <w:sz w:val="24"/>
        </w:rPr>
      </w:pPr>
      <w:r>
        <w:rPr>
          <w:rFonts w:hint="eastAsia"/>
          <w:sz w:val="24"/>
        </w:rPr>
        <w:t>缺乏灵活和高效的搜索筛选功能： 资产入库中搜索和筛选功能存在缺陷，无法满足用户快速查找和管理资产的需求。可能无法进行多条件联合筛选、缺少关键词搜索功能或搜索结果显示不明确等问题。</w:t>
      </w:r>
    </w:p>
    <w:p>
      <w:pPr>
        <w:spacing w:line="360" w:lineRule="auto"/>
        <w:rPr>
          <w:sz w:val="24"/>
        </w:rPr>
      </w:pPr>
      <w:r>
        <w:rPr>
          <w:rFonts w:hint="eastAsia"/>
          <w:b/>
          <w:bCs/>
          <w:sz w:val="24"/>
        </w:rPr>
        <w:t xml:space="preserve">举例说明： </w:t>
      </w:r>
      <w:r>
        <w:rPr>
          <w:rFonts w:hint="eastAsia"/>
          <w:sz w:val="24"/>
        </w:rPr>
        <w:t>用户无法通过多种条件同时筛选资产，比如按照资产类型、购买日期范围等多个条件进行筛选。如果搜索功能不够灵活，用户可能需要花费更多的时间来查找所需的资产，这会降低系统的效率，增加用户的操作负担。</w:t>
      </w:r>
    </w:p>
    <w:p>
      <w:pPr>
        <w:spacing w:line="360" w:lineRule="auto"/>
        <w:rPr>
          <w:b/>
          <w:bCs/>
          <w:sz w:val="24"/>
        </w:rPr>
      </w:pPr>
      <w:r>
        <w:rPr>
          <w:rFonts w:hint="eastAsia"/>
          <w:b/>
          <w:bCs/>
          <w:sz w:val="24"/>
        </w:rPr>
        <w:t>2.3 性能问题</w:t>
      </w:r>
    </w:p>
    <w:p>
      <w:pPr>
        <w:spacing w:line="360" w:lineRule="auto"/>
        <w:rPr>
          <w:sz w:val="24"/>
        </w:rPr>
      </w:pPr>
      <w:r>
        <w:rPr>
          <w:rFonts w:hint="eastAsia"/>
          <w:sz w:val="24"/>
        </w:rPr>
        <w:t>系统在性能方面存在以下问题：</w:t>
      </w:r>
    </w:p>
    <w:p>
      <w:pPr>
        <w:spacing w:line="360" w:lineRule="auto"/>
        <w:rPr>
          <w:sz w:val="24"/>
        </w:rPr>
      </w:pPr>
      <w:r>
        <w:rPr>
          <w:rFonts w:hint="eastAsia"/>
          <w:sz w:val="24"/>
        </w:rPr>
        <w:t>响应时间较长，导致用户操作时出现卡顿感，降低了工作效率和用户满意度。</w:t>
      </w:r>
    </w:p>
    <w:p>
      <w:pPr>
        <w:spacing w:line="360" w:lineRule="auto"/>
        <w:rPr>
          <w:sz w:val="24"/>
        </w:rPr>
      </w:pPr>
      <w:r>
        <w:rPr>
          <w:rFonts w:hint="eastAsia"/>
          <w:sz w:val="24"/>
        </w:rPr>
        <w:t>在处理大量数据时性能较差，容易引发系统崩溃或数据丢失的情况。</w:t>
      </w:r>
    </w:p>
    <w:p>
      <w:pPr>
        <w:spacing w:line="360" w:lineRule="auto"/>
        <w:rPr>
          <w:sz w:val="24"/>
        </w:rPr>
      </w:pPr>
      <w:r>
        <w:rPr>
          <w:rFonts w:hint="eastAsia"/>
          <w:b/>
          <w:bCs/>
          <w:sz w:val="24"/>
        </w:rPr>
        <w:t>举例说明</w:t>
      </w:r>
      <w:r>
        <w:rPr>
          <w:rFonts w:hint="eastAsia"/>
          <w:sz w:val="24"/>
        </w:rPr>
        <w:t>：当用户执行资产查询、资产报废或查询供应商等操作时，系统可能会出现明显的延迟。例如，当用户尝试查询大量资产信息时，系统响应速度缓慢，用户操作出现卡顿感，导致工作效率下降。这可能出现在系统未能有效处理大量数据或在数据存储、检索和呈现方面存在性能瓶颈的情况下。</w:t>
      </w:r>
    </w:p>
    <w:p>
      <w:pPr>
        <w:spacing w:line="360" w:lineRule="auto"/>
        <w:rPr>
          <w:b/>
          <w:bCs/>
          <w:sz w:val="24"/>
        </w:rPr>
      </w:pPr>
      <w:r>
        <w:rPr>
          <w:rFonts w:hint="eastAsia"/>
          <w:b/>
          <w:bCs/>
          <w:sz w:val="24"/>
        </w:rPr>
        <w:t>2.4 安全性隐患</w:t>
      </w:r>
    </w:p>
    <w:p>
      <w:pPr>
        <w:spacing w:line="360" w:lineRule="auto"/>
        <w:rPr>
          <w:sz w:val="24"/>
        </w:rPr>
      </w:pPr>
      <w:r>
        <w:rPr>
          <w:rFonts w:hint="eastAsia"/>
          <w:sz w:val="24"/>
        </w:rPr>
        <w:t>系统的安全性存在潜在的风险：</w:t>
      </w:r>
    </w:p>
    <w:p>
      <w:pPr>
        <w:spacing w:line="360" w:lineRule="auto"/>
        <w:rPr>
          <w:sz w:val="24"/>
        </w:rPr>
      </w:pPr>
      <w:r>
        <w:rPr>
          <w:rFonts w:hint="eastAsia"/>
          <w:sz w:val="24"/>
        </w:rPr>
        <w:t>缺乏足够的访问控制和权限管理机制，容易导致未授权的用户获取敏感数据或进行非法操作。</w:t>
      </w:r>
    </w:p>
    <w:p>
      <w:pPr>
        <w:spacing w:line="360" w:lineRule="auto"/>
        <w:rPr>
          <w:sz w:val="24"/>
        </w:rPr>
      </w:pPr>
      <w:r>
        <w:rPr>
          <w:rFonts w:hint="eastAsia"/>
          <w:sz w:val="24"/>
        </w:rPr>
        <w:t>保障系统的安全性是至关重要的，需要加强访问控制、权限管理和完善数据备份机制。</w:t>
      </w:r>
    </w:p>
    <w:p>
      <w:pPr>
        <w:spacing w:line="360" w:lineRule="auto"/>
        <w:rPr>
          <w:sz w:val="24"/>
        </w:rPr>
      </w:pPr>
      <w:r>
        <w:rPr>
          <w:rFonts w:hint="eastAsia"/>
          <w:b/>
          <w:bCs/>
          <w:sz w:val="24"/>
        </w:rPr>
        <w:t>举例说明</w:t>
      </w:r>
      <w:r>
        <w:rPr>
          <w:rFonts w:hint="eastAsia"/>
          <w:sz w:val="24"/>
        </w:rPr>
        <w:t>： 资产管理系统涉及多个用户角色，有资产管理员、普通用户和超级管理员。系统缺乏足够的访问控制和权限管理机制，普通用户可能能够访问或修改管理员的资产信息。这导致未授权的用户获取敏感数据，甚至进行非法的资产操作，在资产入库中普通用户可以 进行资产管理员才能进行的入库操作。</w:t>
      </w:r>
    </w:p>
    <w:p>
      <w:pPr>
        <w:pStyle w:val="4"/>
      </w:pPr>
      <w:bookmarkStart w:id="393" w:name="_Toc154408811"/>
      <w:r>
        <w:t>7.2.</w:t>
      </w:r>
      <w:r>
        <w:rPr>
          <w:rFonts w:hint="eastAsia"/>
        </w:rPr>
        <w:t>3 建议和改进方案</w:t>
      </w:r>
      <w:bookmarkEnd w:id="393"/>
    </w:p>
    <w:p>
      <w:pPr>
        <w:spacing w:line="360" w:lineRule="auto"/>
        <w:rPr>
          <w:b/>
          <w:bCs/>
          <w:sz w:val="24"/>
        </w:rPr>
      </w:pPr>
      <w:r>
        <w:rPr>
          <w:rFonts w:hint="eastAsia"/>
          <w:b/>
          <w:bCs/>
          <w:sz w:val="24"/>
        </w:rPr>
        <w:t>1. 界面设计优化</w:t>
      </w:r>
    </w:p>
    <w:p>
      <w:pPr>
        <w:spacing w:line="360" w:lineRule="auto"/>
        <w:rPr>
          <w:sz w:val="24"/>
        </w:rPr>
      </w:pPr>
      <w:r>
        <w:rPr>
          <w:rFonts w:hint="eastAsia"/>
          <w:sz w:val="24"/>
        </w:rPr>
        <w:t>重新设计用户界面，确保美观、合理的色彩搭配和统一的风格。</w:t>
      </w:r>
    </w:p>
    <w:p>
      <w:pPr>
        <w:spacing w:line="360" w:lineRule="auto"/>
        <w:rPr>
          <w:sz w:val="24"/>
        </w:rPr>
      </w:pPr>
      <w:r>
        <w:rPr>
          <w:rFonts w:hint="eastAsia"/>
          <w:sz w:val="24"/>
        </w:rPr>
        <w:t>优化元素排列，提高用户操作的直观性，降低学习成本。</w:t>
      </w:r>
    </w:p>
    <w:p>
      <w:pPr>
        <w:spacing w:line="360" w:lineRule="auto"/>
        <w:rPr>
          <w:b/>
          <w:bCs/>
          <w:sz w:val="24"/>
        </w:rPr>
      </w:pPr>
      <w:r>
        <w:rPr>
          <w:b/>
          <w:bCs/>
          <w:sz w:val="24"/>
        </w:rPr>
        <w:t xml:space="preserve">2. </w:t>
      </w:r>
      <w:r>
        <w:rPr>
          <w:rFonts w:hint="eastAsia"/>
          <w:b/>
          <w:bCs/>
          <w:sz w:val="24"/>
        </w:rPr>
        <w:t>功能修复和增强</w:t>
      </w:r>
    </w:p>
    <w:p>
      <w:pPr>
        <w:spacing w:line="360" w:lineRule="auto"/>
        <w:rPr>
          <w:sz w:val="24"/>
        </w:rPr>
      </w:pPr>
      <w:r>
        <w:rPr>
          <w:rFonts w:hint="eastAsia"/>
          <w:sz w:val="24"/>
        </w:rPr>
        <w:t>2.1 资产入库功能</w:t>
      </w:r>
    </w:p>
    <w:p>
      <w:pPr>
        <w:spacing w:line="360" w:lineRule="auto"/>
        <w:rPr>
          <w:sz w:val="24"/>
        </w:rPr>
      </w:pPr>
      <w:r>
        <w:rPr>
          <w:rFonts w:hint="eastAsia"/>
          <w:sz w:val="24"/>
        </w:rPr>
        <w:t>引入充分的校验机制，确保用户输入的数据合法有效。</w:t>
      </w:r>
    </w:p>
    <w:p>
      <w:pPr>
        <w:spacing w:line="360" w:lineRule="auto"/>
        <w:rPr>
          <w:sz w:val="24"/>
        </w:rPr>
      </w:pPr>
      <w:r>
        <w:rPr>
          <w:rFonts w:hint="eastAsia"/>
          <w:sz w:val="24"/>
        </w:rPr>
        <w:t>加强对重要数据的验证，以防止数据错误和系统崩溃。</w:t>
      </w:r>
    </w:p>
    <w:p>
      <w:pPr>
        <w:spacing w:line="360" w:lineRule="auto"/>
        <w:rPr>
          <w:sz w:val="24"/>
        </w:rPr>
      </w:pPr>
      <w:r>
        <w:rPr>
          <w:rFonts w:hint="eastAsia"/>
          <w:sz w:val="24"/>
        </w:rPr>
        <w:t>改进搜索和筛选功能，提高灵活性和效率。</w:t>
      </w:r>
    </w:p>
    <w:p>
      <w:pPr>
        <w:spacing w:line="360" w:lineRule="auto"/>
        <w:rPr>
          <w:b/>
          <w:bCs/>
          <w:sz w:val="24"/>
        </w:rPr>
      </w:pPr>
      <w:r>
        <w:rPr>
          <w:b/>
          <w:bCs/>
          <w:sz w:val="24"/>
        </w:rPr>
        <w:t xml:space="preserve">3. </w:t>
      </w:r>
      <w:r>
        <w:rPr>
          <w:rFonts w:hint="eastAsia"/>
          <w:b/>
          <w:bCs/>
          <w:sz w:val="24"/>
        </w:rPr>
        <w:t>性能优化</w:t>
      </w:r>
    </w:p>
    <w:p>
      <w:pPr>
        <w:spacing w:line="360" w:lineRule="auto"/>
        <w:rPr>
          <w:sz w:val="24"/>
        </w:rPr>
      </w:pPr>
      <w:r>
        <w:rPr>
          <w:rFonts w:hint="eastAsia"/>
          <w:sz w:val="24"/>
        </w:rPr>
        <w:t>优化系统的响应时间，提升用户体验。</w:t>
      </w:r>
    </w:p>
    <w:p>
      <w:pPr>
        <w:spacing w:line="360" w:lineRule="auto"/>
        <w:rPr>
          <w:sz w:val="24"/>
        </w:rPr>
      </w:pPr>
      <w:r>
        <w:rPr>
          <w:rFonts w:hint="eastAsia"/>
          <w:sz w:val="24"/>
        </w:rPr>
        <w:t>针对大量数据的处理，进行性能优化，防止系统崩溃和数据丢失。</w:t>
      </w:r>
    </w:p>
    <w:p>
      <w:pPr>
        <w:spacing w:line="360" w:lineRule="auto"/>
        <w:rPr>
          <w:b/>
          <w:bCs/>
          <w:sz w:val="24"/>
        </w:rPr>
      </w:pPr>
      <w:r>
        <w:rPr>
          <w:b/>
          <w:bCs/>
          <w:sz w:val="24"/>
        </w:rPr>
        <w:t xml:space="preserve">4. </w:t>
      </w:r>
      <w:r>
        <w:rPr>
          <w:rFonts w:hint="eastAsia"/>
          <w:b/>
          <w:bCs/>
          <w:sz w:val="24"/>
        </w:rPr>
        <w:t>安全性加强</w:t>
      </w:r>
    </w:p>
    <w:p>
      <w:pPr>
        <w:spacing w:line="360" w:lineRule="auto"/>
        <w:rPr>
          <w:sz w:val="24"/>
        </w:rPr>
      </w:pPr>
      <w:r>
        <w:rPr>
          <w:rFonts w:hint="eastAsia"/>
          <w:sz w:val="24"/>
        </w:rPr>
        <w:t>引入强化的访问控制和权限管理机制，确保用户只能访问其权限范围内的数据。</w:t>
      </w:r>
    </w:p>
    <w:p>
      <w:pPr>
        <w:spacing w:line="360" w:lineRule="auto"/>
        <w:rPr>
          <w:b/>
          <w:bCs/>
          <w:sz w:val="24"/>
        </w:rPr>
      </w:pPr>
      <w:r>
        <w:rPr>
          <w:b/>
          <w:bCs/>
          <w:sz w:val="24"/>
        </w:rPr>
        <w:t xml:space="preserve">5. </w:t>
      </w:r>
      <w:r>
        <w:rPr>
          <w:rFonts w:hint="eastAsia"/>
          <w:b/>
          <w:bCs/>
          <w:sz w:val="24"/>
        </w:rPr>
        <w:t>测试结论</w:t>
      </w:r>
    </w:p>
    <w:p>
      <w:pPr>
        <w:spacing w:line="360" w:lineRule="auto"/>
        <w:rPr>
          <w:sz w:val="24"/>
        </w:rPr>
      </w:pPr>
      <w:r>
        <w:rPr>
          <w:rFonts w:hint="eastAsia"/>
          <w:sz w:val="24"/>
        </w:rPr>
        <w:t>本次测试发现系统存在一系列的问题，包括用户界面、功能、性能和安全性等方面。为提升系统质量，建议按照以上改进方案逐一修复问题，并在修复后进行二次测试验证。修复后确保系统稳定运行，方可交付用户使用。</w:t>
      </w:r>
    </w:p>
    <w:p>
      <w:pPr>
        <w:pStyle w:val="2"/>
        <w:jc w:val="center"/>
        <w:rPr>
          <w:rFonts w:ascii="黑体" w:hAnsi="黑体" w:eastAsia="黑体"/>
          <w:sz w:val="36"/>
          <w:szCs w:val="36"/>
        </w:rPr>
      </w:pPr>
      <w:bookmarkStart w:id="394" w:name="_Toc153025708"/>
      <w:bookmarkStart w:id="395" w:name="_Toc17183"/>
      <w:bookmarkStart w:id="396" w:name="_Toc27705"/>
      <w:bookmarkStart w:id="397" w:name="_Toc154408812"/>
      <w:r>
        <w:rPr>
          <w:rFonts w:ascii="黑体" w:hAnsi="黑体" w:eastAsia="黑体"/>
          <w:sz w:val="36"/>
          <w:szCs w:val="36"/>
        </w:rPr>
        <w:t>第</w:t>
      </w:r>
      <w:r>
        <w:rPr>
          <w:rFonts w:hint="eastAsia" w:ascii="黑体" w:hAnsi="黑体" w:eastAsia="黑体"/>
          <w:sz w:val="36"/>
          <w:szCs w:val="36"/>
        </w:rPr>
        <w:t>八</w:t>
      </w:r>
      <w:r>
        <w:rPr>
          <w:rFonts w:ascii="黑体" w:hAnsi="黑体" w:eastAsia="黑体"/>
          <w:sz w:val="36"/>
          <w:szCs w:val="36"/>
        </w:rPr>
        <w:t>章</w:t>
      </w:r>
      <w:r>
        <w:rPr>
          <w:rFonts w:hint="eastAsia" w:ascii="黑体" w:hAnsi="黑体" w:eastAsia="黑体"/>
          <w:sz w:val="36"/>
          <w:szCs w:val="36"/>
        </w:rPr>
        <w:t xml:space="preserve"> 致谢</w:t>
      </w:r>
      <w:bookmarkEnd w:id="394"/>
      <w:bookmarkEnd w:id="395"/>
      <w:bookmarkEnd w:id="396"/>
      <w:r>
        <w:rPr>
          <w:rFonts w:hint="eastAsia" w:ascii="黑体" w:hAnsi="黑体" w:eastAsia="黑体"/>
          <w:sz w:val="36"/>
          <w:szCs w:val="36"/>
        </w:rPr>
        <w:t>与参考文献</w:t>
      </w:r>
      <w:bookmarkEnd w:id="397"/>
    </w:p>
    <w:p>
      <w:pPr>
        <w:pStyle w:val="3"/>
      </w:pPr>
      <w:bookmarkStart w:id="398" w:name="_Toc154408813"/>
      <w:r>
        <w:t>8.</w:t>
      </w:r>
      <w:r>
        <w:rPr>
          <w:rFonts w:hint="eastAsia"/>
        </w:rPr>
        <w:t>1致谢</w:t>
      </w:r>
      <w:bookmarkEnd w:id="398"/>
    </w:p>
    <w:p>
      <w:pPr>
        <w:spacing w:line="360" w:lineRule="auto"/>
        <w:ind w:firstLine="480" w:firstLineChars="200"/>
        <w:rPr>
          <w:rFonts w:ascii="宋体" w:hAnsi="宋体"/>
          <w:sz w:val="24"/>
        </w:rPr>
      </w:pPr>
      <w:r>
        <w:rPr>
          <w:rFonts w:hint="eastAsia" w:ascii="宋体" w:hAnsi="宋体"/>
          <w:sz w:val="24"/>
        </w:rPr>
        <w:t>在完成本论文的过程中，我们想要表达我们最诚挚的感谢和敬意给所有在我们研究和撰写过程中给予支持和鼓励的人们。</w:t>
      </w:r>
    </w:p>
    <w:p>
      <w:pPr>
        <w:spacing w:line="360" w:lineRule="auto"/>
        <w:rPr>
          <w:rFonts w:ascii="宋体" w:hAnsi="宋体"/>
          <w:sz w:val="24"/>
        </w:rPr>
      </w:pPr>
      <w:r>
        <w:rPr>
          <w:rFonts w:hint="eastAsia" w:ascii="宋体" w:hAnsi="宋体"/>
          <w:sz w:val="24"/>
        </w:rPr>
        <w:t>首先，我们要感谢我们的指导老师周江，她在整个研究过程中给予了我们无私的指导和宝贵的建议。导师的专业知识和悉心指导为我们提供了巨大的帮助，使我能够顺利完成这篇论文。</w:t>
      </w:r>
    </w:p>
    <w:p>
      <w:pPr>
        <w:spacing w:line="360" w:lineRule="auto"/>
        <w:ind w:firstLine="480" w:firstLineChars="200"/>
        <w:rPr>
          <w:rFonts w:ascii="宋体" w:hAnsi="宋体"/>
          <w:sz w:val="24"/>
        </w:rPr>
      </w:pPr>
      <w:r>
        <w:rPr>
          <w:rFonts w:hint="eastAsia" w:ascii="宋体" w:hAnsi="宋体"/>
          <w:sz w:val="24"/>
        </w:rPr>
        <w:t>我们还要感谢北京艾赛特斯科技有限公司提供的支持和资源，为我们提供了实践的机会和必要的数据。他们的资产管理系统为我提供了一个实验平台，使我们能够深入了解自动化测试的实际应用。</w:t>
      </w:r>
    </w:p>
    <w:p>
      <w:pPr>
        <w:spacing w:line="360" w:lineRule="auto"/>
        <w:ind w:firstLine="480" w:firstLineChars="200"/>
        <w:rPr>
          <w:rFonts w:ascii="宋体" w:hAnsi="宋体"/>
          <w:sz w:val="24"/>
        </w:rPr>
      </w:pPr>
      <w:r>
        <w:rPr>
          <w:rFonts w:hint="eastAsia" w:ascii="宋体" w:hAnsi="宋体"/>
          <w:sz w:val="24"/>
        </w:rPr>
        <w:t>特别感谢那些在研究过程中参与讨论、提供建议和反馈的同学和朋友们。你们的讨论和意见对于我们的研究起到了重要的促进作用。</w:t>
      </w:r>
    </w:p>
    <w:p>
      <w:pPr>
        <w:spacing w:line="360" w:lineRule="auto"/>
        <w:rPr>
          <w:rFonts w:ascii="宋体" w:hAnsi="宋体"/>
          <w:sz w:val="24"/>
        </w:rPr>
      </w:pPr>
      <w:r>
        <w:rPr>
          <w:rFonts w:hint="eastAsia" w:ascii="宋体" w:hAnsi="宋体"/>
          <w:sz w:val="24"/>
        </w:rPr>
        <w:t>最后，我们要对家人和朋友们表达最诚挚的感谢。在我们整个论文旅程中，你们的支持、理解和鼓励一直是我们最大的动力源泉。</w:t>
      </w:r>
    </w:p>
    <w:p>
      <w:pPr>
        <w:spacing w:line="360" w:lineRule="auto"/>
        <w:ind w:firstLine="480" w:firstLineChars="200"/>
        <w:rPr>
          <w:rFonts w:ascii="宋体" w:hAnsi="宋体"/>
          <w:sz w:val="24"/>
        </w:rPr>
      </w:pPr>
      <w:r>
        <w:rPr>
          <w:rFonts w:hint="eastAsia" w:ascii="宋体" w:hAnsi="宋体"/>
          <w:sz w:val="24"/>
        </w:rPr>
        <w:t>再次感谢所有支持和鼓励过我们的人，没有你们的帮助，我们无法完成这篇论文。你们的支持对我们来说意义非凡。</w:t>
      </w:r>
    </w:p>
    <w:p>
      <w:pPr>
        <w:spacing w:line="360" w:lineRule="auto"/>
        <w:rPr>
          <w:rFonts w:ascii="宋体" w:hAnsi="宋体"/>
          <w:sz w:val="24"/>
        </w:rPr>
      </w:pPr>
      <w:r>
        <w:rPr>
          <w:rFonts w:hint="eastAsia" w:ascii="宋体" w:hAnsi="宋体"/>
          <w:sz w:val="24"/>
        </w:rPr>
        <w:t>谨以此文献给所有曾经支持过我们的人们。</w:t>
      </w:r>
    </w:p>
    <w:p>
      <w:pPr>
        <w:spacing w:line="360" w:lineRule="auto"/>
        <w:ind w:firstLine="7317" w:firstLineChars="3049"/>
        <w:jc w:val="both"/>
        <w:rPr>
          <w:rFonts w:ascii="宋体" w:hAnsi="宋体"/>
          <w:sz w:val="24"/>
        </w:rPr>
      </w:pPr>
      <w:r>
        <w:rPr>
          <w:rFonts w:hint="eastAsia" w:ascii="宋体" w:hAnsi="宋体"/>
          <w:sz w:val="24"/>
        </w:rPr>
        <w:t xml:space="preserve"> </w:t>
      </w:r>
      <w:bookmarkStart w:id="400" w:name="_GoBack"/>
      <w:bookmarkEnd w:id="400"/>
      <w:r>
        <w:rPr>
          <w:rFonts w:hint="eastAsia" w:ascii="宋体" w:hAnsi="宋体"/>
          <w:sz w:val="24"/>
        </w:rPr>
        <w:t xml:space="preserve"> </w:t>
      </w:r>
    </w:p>
    <w:p>
      <w:pPr>
        <w:spacing w:line="360" w:lineRule="auto"/>
        <w:jc w:val="right"/>
        <w:rPr>
          <w:rFonts w:ascii="宋体" w:hAnsi="宋体"/>
          <w:sz w:val="24"/>
        </w:rPr>
      </w:pPr>
      <w:r>
        <w:rPr>
          <w:rFonts w:hint="eastAsia" w:ascii="宋体" w:hAnsi="宋体"/>
          <w:sz w:val="24"/>
        </w:rPr>
        <w:t>日期：2023年12月1</w:t>
      </w:r>
      <w:r>
        <w:rPr>
          <w:rFonts w:ascii="宋体" w:hAnsi="宋体"/>
          <w:sz w:val="24"/>
        </w:rPr>
        <w:t>8</w:t>
      </w:r>
      <w:r>
        <w:rPr>
          <w:rFonts w:hint="eastAsia" w:ascii="宋体" w:hAnsi="宋体"/>
          <w:sz w:val="24"/>
        </w:rPr>
        <w:t>日</w:t>
      </w:r>
    </w:p>
    <w:p>
      <w:pPr>
        <w:spacing w:line="360" w:lineRule="auto"/>
        <w:jc w:val="left"/>
        <w:rPr>
          <w:rFonts w:ascii="宋体" w:hAnsi="宋体"/>
          <w:sz w:val="24"/>
        </w:rPr>
      </w:pPr>
    </w:p>
    <w:p>
      <w:pPr>
        <w:pStyle w:val="3"/>
      </w:pPr>
      <w:bookmarkStart w:id="399" w:name="_Toc154408814"/>
      <w:r>
        <w:t>8.</w:t>
      </w:r>
      <w:r>
        <w:rPr>
          <w:rFonts w:hint="eastAsia"/>
        </w:rPr>
        <w:t>2参考文献</w:t>
      </w:r>
      <w:bookmarkEnd w:id="399"/>
    </w:p>
    <w:p>
      <w:pPr>
        <w:pStyle w:val="36"/>
        <w:numPr>
          <w:ilvl w:val="0"/>
          <w:numId w:val="728"/>
        </w:numPr>
        <w:ind w:firstLineChars="0"/>
        <w:rPr>
          <w:rFonts w:ascii="宋体" w:hAnsi="宋体" w:cs="黑体"/>
          <w:sz w:val="24"/>
        </w:rPr>
      </w:pPr>
      <w:r>
        <w:rPr>
          <w:rFonts w:hint="eastAsia" w:ascii="宋体" w:hAnsi="宋体" w:cs="黑体"/>
          <w:sz w:val="24"/>
        </w:rPr>
        <w:t>冯玉刚, 邴伦强, 卢修建. (2011). 基于服务的测试理论与方法研究. 计算机研究与发展, 48(2), 303-312.</w:t>
      </w:r>
    </w:p>
    <w:p>
      <w:pPr>
        <w:rPr>
          <w:rFonts w:ascii="宋体" w:hAnsi="宋体" w:cs="黑体"/>
          <w:sz w:val="24"/>
        </w:rPr>
      </w:pPr>
    </w:p>
    <w:p>
      <w:pPr>
        <w:pStyle w:val="36"/>
        <w:numPr>
          <w:ilvl w:val="0"/>
          <w:numId w:val="728"/>
        </w:numPr>
        <w:ind w:firstLineChars="0"/>
        <w:rPr>
          <w:rFonts w:ascii="宋体" w:hAnsi="宋体" w:cs="黑体"/>
          <w:sz w:val="24"/>
        </w:rPr>
      </w:pPr>
      <w:r>
        <w:rPr>
          <w:rFonts w:hint="eastAsia" w:ascii="宋体" w:hAnsi="宋体" w:cs="黑体"/>
          <w:sz w:val="24"/>
        </w:rPr>
        <w:t>王伟, 郑晓飞, 魏晨. (2017). 基于模型的自动化测试方法研究. 计算机应用, 37(1), 114-118.</w:t>
      </w:r>
    </w:p>
    <w:p>
      <w:pPr>
        <w:rPr>
          <w:rFonts w:ascii="宋体" w:hAnsi="宋体" w:cs="黑体"/>
          <w:sz w:val="24"/>
        </w:rPr>
      </w:pPr>
    </w:p>
    <w:p>
      <w:pPr>
        <w:pStyle w:val="36"/>
        <w:numPr>
          <w:ilvl w:val="0"/>
          <w:numId w:val="728"/>
        </w:numPr>
        <w:ind w:firstLineChars="0"/>
        <w:rPr>
          <w:rFonts w:ascii="宋体" w:hAnsi="宋体" w:cs="黑体"/>
          <w:sz w:val="24"/>
        </w:rPr>
      </w:pPr>
      <w:r>
        <w:rPr>
          <w:rFonts w:hint="eastAsia" w:ascii="宋体" w:hAnsi="宋体" w:cs="黑体"/>
          <w:sz w:val="24"/>
        </w:rPr>
        <w:t>张中良, 程洪波, 刘东林. (2010). 软件工程中的测试驱动开发方法研究. 软件学报, 21(1), 111-124.</w:t>
      </w:r>
    </w:p>
    <w:p>
      <w:pPr>
        <w:rPr>
          <w:rFonts w:ascii="宋体" w:hAnsi="宋体" w:cs="黑体"/>
          <w:sz w:val="24"/>
        </w:rPr>
      </w:pPr>
    </w:p>
    <w:p>
      <w:pPr>
        <w:pStyle w:val="36"/>
        <w:numPr>
          <w:ilvl w:val="0"/>
          <w:numId w:val="728"/>
        </w:numPr>
        <w:ind w:firstLineChars="0"/>
        <w:rPr>
          <w:rFonts w:ascii="宋体" w:hAnsi="宋体" w:cs="黑体"/>
          <w:sz w:val="24"/>
        </w:rPr>
      </w:pPr>
      <w:r>
        <w:rPr>
          <w:rFonts w:hint="eastAsia" w:ascii="宋体" w:hAnsi="宋体" w:cs="黑体"/>
          <w:sz w:val="24"/>
        </w:rPr>
        <w:t>赵俊杰, 姜健, 徐杰. (2007). 软件测试自动化工具研究与实现. 南京理工大学学报 (自然科学版), 31(4), 403-409.</w:t>
      </w:r>
    </w:p>
    <w:p>
      <w:pPr>
        <w:rPr>
          <w:rFonts w:ascii="宋体" w:hAnsi="宋体" w:cs="黑体"/>
          <w:sz w:val="24"/>
        </w:rPr>
      </w:pPr>
    </w:p>
    <w:p>
      <w:pPr>
        <w:pStyle w:val="36"/>
        <w:numPr>
          <w:ilvl w:val="0"/>
          <w:numId w:val="728"/>
        </w:numPr>
        <w:ind w:firstLineChars="0"/>
        <w:rPr>
          <w:rFonts w:ascii="宋体" w:hAnsi="宋体"/>
          <w:sz w:val="24"/>
        </w:rPr>
      </w:pPr>
      <w:r>
        <w:rPr>
          <w:rFonts w:hint="eastAsia" w:ascii="宋体" w:hAnsi="宋体"/>
          <w:sz w:val="24"/>
        </w:rPr>
        <w:t>鲍金涛, 吴华林, 肖家伟. (2015). 软件测试自动化技术研究. 计算机应用, 35(6), 158-161.</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郭梦婷, 刘振华. (2018). 基于机器学习的软件缺陷预测研究. 计算机工程与应用, 54(5), 132-137.</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张建东, 陈欢, 王云峰. (2016). 软件测试用例自动生成技术研究综述. 计算机工程与设计, 37(10), 3718-3722.</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孙鹏飞, 蒋慧, 薛军. (2017). 基于深度学习的软件缺陷预测研究. 计算机科学, 44(7), 277-282.</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王欢, 张健, 李世权. (2019). 软件测试工具的研究与应用. 计算机技术与发展, 29(8), 127-130.</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刘小云, 肖燕, 谭梦霞. (2016). 软件测试质量评估技术研究. 计算机工程与应用, 52(12), 166-171.</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李明, 钟建国. (2017). 软件测试策略研究与应用. 计算机工程与设计, 38(2), 370-373.</w:t>
      </w:r>
    </w:p>
    <w:p>
      <w:pPr>
        <w:rPr>
          <w:rFonts w:ascii="宋体" w:hAnsi="宋体"/>
          <w:sz w:val="24"/>
        </w:rPr>
      </w:pPr>
    </w:p>
    <w:p>
      <w:pPr>
        <w:pStyle w:val="36"/>
        <w:numPr>
          <w:ilvl w:val="0"/>
          <w:numId w:val="728"/>
        </w:numPr>
        <w:ind w:firstLineChars="0"/>
        <w:rPr>
          <w:rFonts w:ascii="宋体" w:hAnsi="宋体"/>
          <w:sz w:val="24"/>
        </w:rPr>
      </w:pPr>
      <w:r>
        <w:rPr>
          <w:rFonts w:hint="eastAsia" w:ascii="宋体" w:hAnsi="宋体"/>
          <w:sz w:val="24"/>
        </w:rPr>
        <w:t>刘丽, 李冬梅, 张磊. (2018). 软件测试环境搭建与优化. 计算机技术与发展, 28(6), 33-36.</w:t>
      </w:r>
    </w:p>
    <w:p>
      <w:pPr>
        <w:rPr>
          <w:rFonts w:ascii="宋体" w:hAnsi="宋体"/>
          <w:sz w:val="24"/>
        </w:rPr>
      </w:pPr>
    </w:p>
    <w:p>
      <w:pPr>
        <w:rPr>
          <w:rFonts w:ascii="宋体" w:hAnsi="宋体"/>
          <w:sz w:val="24"/>
        </w:rPr>
      </w:pPr>
      <w:r>
        <w:rPr>
          <w:rFonts w:ascii="宋体" w:hAnsi="宋体"/>
          <w:sz w:val="24"/>
        </w:rPr>
        <w:t>13</w:t>
      </w:r>
      <w:r>
        <w:rPr>
          <w:rFonts w:hint="eastAsia" w:ascii="宋体" w:hAnsi="宋体"/>
          <w:sz w:val="24"/>
        </w:rPr>
        <w:t>.赵阳, 王磊, 刘伟. (2019). 软件测试过程改进研究. 计算机科学, 46(4), 288-292.</w:t>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8463677"/>
    </w:sdtPr>
    <w:sdtContent>
      <w:p>
        <w:pPr>
          <w:pStyle w:val="11"/>
          <w:jc w:val="center"/>
        </w:pPr>
        <w:r>
          <w:fldChar w:fldCharType="begin"/>
        </w:r>
        <w:r>
          <w:instrText xml:space="preserve">PAGE   \* MERGEFORMAT</w:instrText>
        </w:r>
        <w:r>
          <w:fldChar w:fldCharType="separate"/>
        </w:r>
        <w:r>
          <w:rPr>
            <w:lang w:val="zh-CN"/>
          </w:rPr>
          <w:t>2</w:t>
        </w:r>
        <w:r>
          <w:fldChar w:fldCharType="end"/>
        </w:r>
      </w:p>
    </w:sdtContent>
  </w:sdt>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7566097"/>
    </w:sdtPr>
    <w:sdtContent>
      <w:p>
        <w:pPr>
          <w:pStyle w:val="11"/>
          <w:jc w:val="center"/>
        </w:pPr>
        <w:r>
          <w:fldChar w:fldCharType="begin"/>
        </w:r>
        <w:r>
          <w:instrText xml:space="preserve">PAGE   \* MERGEFORMAT</w:instrText>
        </w:r>
        <w:r>
          <w:fldChar w:fldCharType="separate"/>
        </w:r>
        <w:r>
          <w:rPr>
            <w:lang w:val="zh-CN"/>
          </w:rPr>
          <w:t>2</w:t>
        </w:r>
        <w:r>
          <w:fldChar w:fldCharType="end"/>
        </w:r>
      </w:p>
    </w:sdtContent>
  </w:sdt>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singleLevel"/>
    <w:tmpl w:val="804E4E29"/>
    <w:lvl w:ilvl="0" w:tentative="0">
      <w:start w:val="0"/>
      <w:numFmt w:val="bullet"/>
      <w:lvlText w:val="▪"/>
      <w:lvlJc w:val="left"/>
      <w:rPr>
        <w:color w:val="3370FF"/>
        <w:sz w:val="11"/>
      </w:rPr>
    </w:lvl>
  </w:abstractNum>
  <w:abstractNum w:abstractNumId="1">
    <w:nsid w:val="806E7C5A"/>
    <w:multiLevelType w:val="singleLevel"/>
    <w:tmpl w:val="806E7C5A"/>
    <w:lvl w:ilvl="0" w:tentative="0">
      <w:start w:val="0"/>
      <w:numFmt w:val="bullet"/>
      <w:lvlText w:val="▪"/>
      <w:lvlJc w:val="left"/>
      <w:rPr>
        <w:color w:val="3370FF"/>
        <w:sz w:val="11"/>
      </w:rPr>
    </w:lvl>
  </w:abstractNum>
  <w:abstractNum w:abstractNumId="2">
    <w:nsid w:val="807DED65"/>
    <w:multiLevelType w:val="singleLevel"/>
    <w:tmpl w:val="807DED65"/>
    <w:lvl w:ilvl="0" w:tentative="0">
      <w:start w:val="0"/>
      <w:numFmt w:val="bullet"/>
      <w:lvlText w:val="▪"/>
      <w:lvlJc w:val="left"/>
      <w:rPr>
        <w:color w:val="3370FF"/>
        <w:sz w:val="11"/>
      </w:rPr>
    </w:lvl>
  </w:abstractNum>
  <w:abstractNum w:abstractNumId="3">
    <w:nsid w:val="813A4B87"/>
    <w:multiLevelType w:val="singleLevel"/>
    <w:tmpl w:val="813A4B87"/>
    <w:lvl w:ilvl="0" w:tentative="0">
      <w:start w:val="0"/>
      <w:numFmt w:val="bullet"/>
      <w:lvlText w:val="▪"/>
      <w:lvlJc w:val="left"/>
      <w:rPr>
        <w:color w:val="3370FF"/>
        <w:sz w:val="11"/>
      </w:rPr>
    </w:lvl>
  </w:abstractNum>
  <w:abstractNum w:abstractNumId="4">
    <w:nsid w:val="825EC3C5"/>
    <w:multiLevelType w:val="singleLevel"/>
    <w:tmpl w:val="825EC3C5"/>
    <w:lvl w:ilvl="0" w:tentative="0">
      <w:start w:val="0"/>
      <w:numFmt w:val="bullet"/>
      <w:lvlText w:val="▪"/>
      <w:lvlJc w:val="left"/>
      <w:rPr>
        <w:color w:val="3370FF"/>
        <w:sz w:val="11"/>
      </w:rPr>
    </w:lvl>
  </w:abstractNum>
  <w:abstractNum w:abstractNumId="5">
    <w:nsid w:val="8273E4B2"/>
    <w:multiLevelType w:val="singleLevel"/>
    <w:tmpl w:val="8273E4B2"/>
    <w:lvl w:ilvl="0" w:tentative="0">
      <w:start w:val="0"/>
      <w:numFmt w:val="bullet"/>
      <w:lvlText w:val="▪"/>
      <w:lvlJc w:val="left"/>
      <w:rPr>
        <w:color w:val="3370FF"/>
        <w:sz w:val="11"/>
      </w:rPr>
    </w:lvl>
  </w:abstractNum>
  <w:abstractNum w:abstractNumId="6">
    <w:nsid w:val="83DCDCF3"/>
    <w:multiLevelType w:val="singleLevel"/>
    <w:tmpl w:val="83DCDCF3"/>
    <w:lvl w:ilvl="0" w:tentative="0">
      <w:start w:val="0"/>
      <w:numFmt w:val="bullet"/>
      <w:lvlText w:val="▪"/>
      <w:lvlJc w:val="left"/>
      <w:rPr>
        <w:color w:val="3370FF"/>
        <w:sz w:val="11"/>
      </w:rPr>
    </w:lvl>
  </w:abstractNum>
  <w:abstractNum w:abstractNumId="7">
    <w:nsid w:val="843A0A49"/>
    <w:multiLevelType w:val="singleLevel"/>
    <w:tmpl w:val="843A0A49"/>
    <w:lvl w:ilvl="0" w:tentative="0">
      <w:start w:val="0"/>
      <w:numFmt w:val="bullet"/>
      <w:lvlText w:val="▪"/>
      <w:lvlJc w:val="left"/>
      <w:rPr>
        <w:color w:val="3370FF"/>
        <w:sz w:val="11"/>
      </w:rPr>
    </w:lvl>
  </w:abstractNum>
  <w:abstractNum w:abstractNumId="8">
    <w:nsid w:val="845B5372"/>
    <w:multiLevelType w:val="singleLevel"/>
    <w:tmpl w:val="845B5372"/>
    <w:lvl w:ilvl="0" w:tentative="0">
      <w:start w:val="0"/>
      <w:numFmt w:val="bullet"/>
      <w:lvlText w:val="▪"/>
      <w:lvlJc w:val="left"/>
      <w:rPr>
        <w:color w:val="3370FF"/>
        <w:sz w:val="11"/>
      </w:rPr>
    </w:lvl>
  </w:abstractNum>
  <w:abstractNum w:abstractNumId="9">
    <w:nsid w:val="8461FADE"/>
    <w:multiLevelType w:val="singleLevel"/>
    <w:tmpl w:val="8461FADE"/>
    <w:lvl w:ilvl="0" w:tentative="0">
      <w:start w:val="0"/>
      <w:numFmt w:val="bullet"/>
      <w:lvlText w:val="▪"/>
      <w:lvlJc w:val="left"/>
      <w:rPr>
        <w:color w:val="3370FF"/>
        <w:sz w:val="11"/>
      </w:rPr>
    </w:lvl>
  </w:abstractNum>
  <w:abstractNum w:abstractNumId="10">
    <w:nsid w:val="84994F45"/>
    <w:multiLevelType w:val="singleLevel"/>
    <w:tmpl w:val="84994F45"/>
    <w:lvl w:ilvl="0" w:tentative="0">
      <w:start w:val="0"/>
      <w:numFmt w:val="bullet"/>
      <w:lvlText w:val="▪"/>
      <w:lvlJc w:val="left"/>
      <w:rPr>
        <w:color w:val="3370FF"/>
        <w:sz w:val="11"/>
      </w:rPr>
    </w:lvl>
  </w:abstractNum>
  <w:abstractNum w:abstractNumId="11">
    <w:nsid w:val="8521ECAD"/>
    <w:multiLevelType w:val="singleLevel"/>
    <w:tmpl w:val="8521ECAD"/>
    <w:lvl w:ilvl="0" w:tentative="0">
      <w:start w:val="0"/>
      <w:numFmt w:val="bullet"/>
      <w:lvlText w:val="▪"/>
      <w:lvlJc w:val="left"/>
      <w:rPr>
        <w:color w:val="3370FF"/>
        <w:sz w:val="11"/>
      </w:rPr>
    </w:lvl>
  </w:abstractNum>
  <w:abstractNum w:abstractNumId="12">
    <w:nsid w:val="854EA6E7"/>
    <w:multiLevelType w:val="singleLevel"/>
    <w:tmpl w:val="854EA6E7"/>
    <w:lvl w:ilvl="0" w:tentative="0">
      <w:start w:val="0"/>
      <w:numFmt w:val="bullet"/>
      <w:lvlText w:val="▪"/>
      <w:lvlJc w:val="left"/>
      <w:rPr>
        <w:color w:val="3370FF"/>
        <w:sz w:val="11"/>
      </w:rPr>
    </w:lvl>
  </w:abstractNum>
  <w:abstractNum w:abstractNumId="13">
    <w:nsid w:val="8621BA6C"/>
    <w:multiLevelType w:val="singleLevel"/>
    <w:tmpl w:val="8621BA6C"/>
    <w:lvl w:ilvl="0" w:tentative="0">
      <w:start w:val="0"/>
      <w:numFmt w:val="bullet"/>
      <w:lvlText w:val="▪"/>
      <w:lvlJc w:val="left"/>
      <w:rPr>
        <w:color w:val="3370FF"/>
        <w:sz w:val="11"/>
      </w:rPr>
    </w:lvl>
  </w:abstractNum>
  <w:abstractNum w:abstractNumId="14">
    <w:nsid w:val="868EB7BE"/>
    <w:multiLevelType w:val="singleLevel"/>
    <w:tmpl w:val="868EB7BE"/>
    <w:lvl w:ilvl="0" w:tentative="0">
      <w:start w:val="0"/>
      <w:numFmt w:val="bullet"/>
      <w:lvlText w:val="▪"/>
      <w:lvlJc w:val="left"/>
      <w:rPr>
        <w:color w:val="3370FF"/>
        <w:sz w:val="11"/>
      </w:rPr>
    </w:lvl>
  </w:abstractNum>
  <w:abstractNum w:abstractNumId="15">
    <w:nsid w:val="87219AA5"/>
    <w:multiLevelType w:val="singleLevel"/>
    <w:tmpl w:val="87219AA5"/>
    <w:lvl w:ilvl="0" w:tentative="0">
      <w:start w:val="0"/>
      <w:numFmt w:val="bullet"/>
      <w:lvlText w:val="▪"/>
      <w:lvlJc w:val="left"/>
      <w:rPr>
        <w:color w:val="3370FF"/>
        <w:sz w:val="11"/>
      </w:rPr>
    </w:lvl>
  </w:abstractNum>
  <w:abstractNum w:abstractNumId="16">
    <w:nsid w:val="87B75F0A"/>
    <w:multiLevelType w:val="singleLevel"/>
    <w:tmpl w:val="87B75F0A"/>
    <w:lvl w:ilvl="0" w:tentative="0">
      <w:start w:val="0"/>
      <w:numFmt w:val="bullet"/>
      <w:lvlText w:val="▪"/>
      <w:lvlJc w:val="left"/>
      <w:rPr>
        <w:color w:val="3370FF"/>
        <w:sz w:val="11"/>
      </w:rPr>
    </w:lvl>
  </w:abstractNum>
  <w:abstractNum w:abstractNumId="17">
    <w:nsid w:val="881B6E56"/>
    <w:multiLevelType w:val="singleLevel"/>
    <w:tmpl w:val="881B6E56"/>
    <w:lvl w:ilvl="0" w:tentative="0">
      <w:start w:val="0"/>
      <w:numFmt w:val="bullet"/>
      <w:lvlText w:val="▪"/>
      <w:lvlJc w:val="left"/>
      <w:rPr>
        <w:color w:val="3370FF"/>
        <w:sz w:val="11"/>
      </w:rPr>
    </w:lvl>
  </w:abstractNum>
  <w:abstractNum w:abstractNumId="18">
    <w:nsid w:val="883094FC"/>
    <w:multiLevelType w:val="singleLevel"/>
    <w:tmpl w:val="883094FC"/>
    <w:lvl w:ilvl="0" w:tentative="0">
      <w:start w:val="0"/>
      <w:numFmt w:val="bullet"/>
      <w:lvlText w:val="▪"/>
      <w:lvlJc w:val="left"/>
      <w:rPr>
        <w:color w:val="3370FF"/>
        <w:sz w:val="11"/>
      </w:rPr>
    </w:lvl>
  </w:abstractNum>
  <w:abstractNum w:abstractNumId="19">
    <w:nsid w:val="883B3669"/>
    <w:multiLevelType w:val="singleLevel"/>
    <w:tmpl w:val="883B3669"/>
    <w:lvl w:ilvl="0" w:tentative="0">
      <w:start w:val="0"/>
      <w:numFmt w:val="bullet"/>
      <w:lvlText w:val="▪"/>
      <w:lvlJc w:val="left"/>
      <w:rPr>
        <w:color w:val="3370FF"/>
        <w:sz w:val="11"/>
      </w:rPr>
    </w:lvl>
  </w:abstractNum>
  <w:abstractNum w:abstractNumId="20">
    <w:nsid w:val="887A052B"/>
    <w:multiLevelType w:val="singleLevel"/>
    <w:tmpl w:val="887A052B"/>
    <w:lvl w:ilvl="0" w:tentative="0">
      <w:start w:val="0"/>
      <w:numFmt w:val="bullet"/>
      <w:lvlText w:val="▪"/>
      <w:lvlJc w:val="left"/>
      <w:rPr>
        <w:color w:val="3370FF"/>
        <w:sz w:val="11"/>
      </w:rPr>
    </w:lvl>
  </w:abstractNum>
  <w:abstractNum w:abstractNumId="21">
    <w:nsid w:val="891523D9"/>
    <w:multiLevelType w:val="singleLevel"/>
    <w:tmpl w:val="891523D9"/>
    <w:lvl w:ilvl="0" w:tentative="0">
      <w:start w:val="0"/>
      <w:numFmt w:val="bullet"/>
      <w:lvlText w:val="▪"/>
      <w:lvlJc w:val="left"/>
      <w:rPr>
        <w:color w:val="3370FF"/>
        <w:sz w:val="11"/>
      </w:rPr>
    </w:lvl>
  </w:abstractNum>
  <w:abstractNum w:abstractNumId="22">
    <w:nsid w:val="8988C616"/>
    <w:multiLevelType w:val="singleLevel"/>
    <w:tmpl w:val="8988C616"/>
    <w:lvl w:ilvl="0" w:tentative="0">
      <w:start w:val="0"/>
      <w:numFmt w:val="bullet"/>
      <w:lvlText w:val="▪"/>
      <w:lvlJc w:val="left"/>
      <w:rPr>
        <w:color w:val="3370FF"/>
        <w:sz w:val="11"/>
      </w:rPr>
    </w:lvl>
  </w:abstractNum>
  <w:abstractNum w:abstractNumId="23">
    <w:nsid w:val="89D270FF"/>
    <w:multiLevelType w:val="singleLevel"/>
    <w:tmpl w:val="89D270FF"/>
    <w:lvl w:ilvl="0" w:tentative="0">
      <w:start w:val="0"/>
      <w:numFmt w:val="bullet"/>
      <w:lvlText w:val="▪"/>
      <w:lvlJc w:val="left"/>
      <w:rPr>
        <w:color w:val="3370FF"/>
        <w:sz w:val="11"/>
      </w:rPr>
    </w:lvl>
  </w:abstractNum>
  <w:abstractNum w:abstractNumId="24">
    <w:nsid w:val="89F7FBCA"/>
    <w:multiLevelType w:val="singleLevel"/>
    <w:tmpl w:val="89F7FBCA"/>
    <w:lvl w:ilvl="0" w:tentative="0">
      <w:start w:val="0"/>
      <w:numFmt w:val="bullet"/>
      <w:lvlText w:val="▪"/>
      <w:lvlJc w:val="left"/>
      <w:rPr>
        <w:color w:val="3370FF"/>
        <w:sz w:val="11"/>
      </w:rPr>
    </w:lvl>
  </w:abstractNum>
  <w:abstractNum w:abstractNumId="25">
    <w:nsid w:val="8A39546C"/>
    <w:multiLevelType w:val="singleLevel"/>
    <w:tmpl w:val="8A39546C"/>
    <w:lvl w:ilvl="0" w:tentative="0">
      <w:start w:val="0"/>
      <w:numFmt w:val="bullet"/>
      <w:lvlText w:val="▪"/>
      <w:lvlJc w:val="left"/>
      <w:rPr>
        <w:color w:val="3370FF"/>
        <w:sz w:val="11"/>
      </w:rPr>
    </w:lvl>
  </w:abstractNum>
  <w:abstractNum w:abstractNumId="26">
    <w:nsid w:val="8A633546"/>
    <w:multiLevelType w:val="singleLevel"/>
    <w:tmpl w:val="8A633546"/>
    <w:lvl w:ilvl="0" w:tentative="0">
      <w:start w:val="0"/>
      <w:numFmt w:val="bullet"/>
      <w:lvlText w:val="▪"/>
      <w:lvlJc w:val="left"/>
      <w:rPr>
        <w:color w:val="3370FF"/>
        <w:sz w:val="11"/>
      </w:rPr>
    </w:lvl>
  </w:abstractNum>
  <w:abstractNum w:abstractNumId="27">
    <w:nsid w:val="8BB29436"/>
    <w:multiLevelType w:val="singleLevel"/>
    <w:tmpl w:val="8BB29436"/>
    <w:lvl w:ilvl="0" w:tentative="0">
      <w:start w:val="1"/>
      <w:numFmt w:val="decimal"/>
      <w:lvlText w:val="%1."/>
      <w:lvlJc w:val="left"/>
      <w:pPr>
        <w:tabs>
          <w:tab w:val="left" w:pos="312"/>
        </w:tabs>
      </w:pPr>
    </w:lvl>
  </w:abstractNum>
  <w:abstractNum w:abstractNumId="28">
    <w:nsid w:val="8C057F00"/>
    <w:multiLevelType w:val="singleLevel"/>
    <w:tmpl w:val="8C057F00"/>
    <w:lvl w:ilvl="0" w:tentative="0">
      <w:start w:val="0"/>
      <w:numFmt w:val="bullet"/>
      <w:lvlText w:val="▪"/>
      <w:lvlJc w:val="left"/>
      <w:rPr>
        <w:color w:val="3370FF"/>
        <w:sz w:val="11"/>
      </w:rPr>
    </w:lvl>
  </w:abstractNum>
  <w:abstractNum w:abstractNumId="29">
    <w:nsid w:val="8C80BB06"/>
    <w:multiLevelType w:val="singleLevel"/>
    <w:tmpl w:val="8C80BB06"/>
    <w:lvl w:ilvl="0" w:tentative="0">
      <w:start w:val="0"/>
      <w:numFmt w:val="bullet"/>
      <w:lvlText w:val="▪"/>
      <w:lvlJc w:val="left"/>
      <w:rPr>
        <w:color w:val="3370FF"/>
        <w:sz w:val="11"/>
      </w:rPr>
    </w:lvl>
  </w:abstractNum>
  <w:abstractNum w:abstractNumId="30">
    <w:nsid w:val="8CAEB125"/>
    <w:multiLevelType w:val="singleLevel"/>
    <w:tmpl w:val="8CAEB125"/>
    <w:lvl w:ilvl="0" w:tentative="0">
      <w:start w:val="0"/>
      <w:numFmt w:val="bullet"/>
      <w:lvlText w:val="▪"/>
      <w:lvlJc w:val="left"/>
      <w:rPr>
        <w:color w:val="3370FF"/>
        <w:sz w:val="11"/>
      </w:rPr>
    </w:lvl>
  </w:abstractNum>
  <w:abstractNum w:abstractNumId="31">
    <w:nsid w:val="8CD9F5DD"/>
    <w:multiLevelType w:val="singleLevel"/>
    <w:tmpl w:val="8CD9F5DD"/>
    <w:lvl w:ilvl="0" w:tentative="0">
      <w:start w:val="0"/>
      <w:numFmt w:val="bullet"/>
      <w:lvlText w:val="▪"/>
      <w:lvlJc w:val="left"/>
      <w:rPr>
        <w:color w:val="3370FF"/>
        <w:sz w:val="11"/>
      </w:rPr>
    </w:lvl>
  </w:abstractNum>
  <w:abstractNum w:abstractNumId="32">
    <w:nsid w:val="8D861A3E"/>
    <w:multiLevelType w:val="singleLevel"/>
    <w:tmpl w:val="8D861A3E"/>
    <w:lvl w:ilvl="0" w:tentative="0">
      <w:start w:val="0"/>
      <w:numFmt w:val="bullet"/>
      <w:lvlText w:val="▪"/>
      <w:lvlJc w:val="left"/>
      <w:rPr>
        <w:color w:val="3370FF"/>
        <w:sz w:val="11"/>
      </w:rPr>
    </w:lvl>
  </w:abstractNum>
  <w:abstractNum w:abstractNumId="33">
    <w:nsid w:val="8DB0B2FE"/>
    <w:multiLevelType w:val="singleLevel"/>
    <w:tmpl w:val="8DB0B2FE"/>
    <w:lvl w:ilvl="0" w:tentative="0">
      <w:start w:val="0"/>
      <w:numFmt w:val="bullet"/>
      <w:lvlText w:val="▪"/>
      <w:lvlJc w:val="left"/>
      <w:rPr>
        <w:color w:val="3370FF"/>
        <w:sz w:val="11"/>
      </w:rPr>
    </w:lvl>
  </w:abstractNum>
  <w:abstractNum w:abstractNumId="34">
    <w:nsid w:val="8E6D16C5"/>
    <w:multiLevelType w:val="singleLevel"/>
    <w:tmpl w:val="8E6D16C5"/>
    <w:lvl w:ilvl="0" w:tentative="0">
      <w:start w:val="0"/>
      <w:numFmt w:val="bullet"/>
      <w:lvlText w:val="▪"/>
      <w:lvlJc w:val="left"/>
      <w:rPr>
        <w:color w:val="3370FF"/>
        <w:sz w:val="11"/>
      </w:rPr>
    </w:lvl>
  </w:abstractNum>
  <w:abstractNum w:abstractNumId="35">
    <w:nsid w:val="8ED742EC"/>
    <w:multiLevelType w:val="singleLevel"/>
    <w:tmpl w:val="8ED742EC"/>
    <w:lvl w:ilvl="0" w:tentative="0">
      <w:start w:val="0"/>
      <w:numFmt w:val="bullet"/>
      <w:lvlText w:val="▪"/>
      <w:lvlJc w:val="left"/>
      <w:rPr>
        <w:color w:val="3370FF"/>
        <w:sz w:val="11"/>
      </w:rPr>
    </w:lvl>
  </w:abstractNum>
  <w:abstractNum w:abstractNumId="36">
    <w:nsid w:val="8F1C8EBC"/>
    <w:multiLevelType w:val="singleLevel"/>
    <w:tmpl w:val="8F1C8EBC"/>
    <w:lvl w:ilvl="0" w:tentative="0">
      <w:start w:val="0"/>
      <w:numFmt w:val="bullet"/>
      <w:lvlText w:val="▪"/>
      <w:lvlJc w:val="left"/>
      <w:rPr>
        <w:color w:val="3370FF"/>
        <w:sz w:val="11"/>
      </w:rPr>
    </w:lvl>
  </w:abstractNum>
  <w:abstractNum w:abstractNumId="37">
    <w:nsid w:val="8F4213F9"/>
    <w:multiLevelType w:val="singleLevel"/>
    <w:tmpl w:val="8F4213F9"/>
    <w:lvl w:ilvl="0" w:tentative="0">
      <w:start w:val="0"/>
      <w:numFmt w:val="bullet"/>
      <w:lvlText w:val="▪"/>
      <w:lvlJc w:val="left"/>
      <w:rPr>
        <w:color w:val="3370FF"/>
        <w:sz w:val="11"/>
      </w:rPr>
    </w:lvl>
  </w:abstractNum>
  <w:abstractNum w:abstractNumId="38">
    <w:nsid w:val="8F8BBFB2"/>
    <w:multiLevelType w:val="singleLevel"/>
    <w:tmpl w:val="8F8BBFB2"/>
    <w:lvl w:ilvl="0" w:tentative="0">
      <w:start w:val="0"/>
      <w:numFmt w:val="bullet"/>
      <w:lvlText w:val="▪"/>
      <w:lvlJc w:val="left"/>
      <w:rPr>
        <w:color w:val="3370FF"/>
        <w:sz w:val="11"/>
      </w:rPr>
    </w:lvl>
  </w:abstractNum>
  <w:abstractNum w:abstractNumId="39">
    <w:nsid w:val="8FB0CBB5"/>
    <w:multiLevelType w:val="singleLevel"/>
    <w:tmpl w:val="8FB0CBB5"/>
    <w:lvl w:ilvl="0" w:tentative="0">
      <w:start w:val="0"/>
      <w:numFmt w:val="bullet"/>
      <w:lvlText w:val="▪"/>
      <w:lvlJc w:val="left"/>
      <w:rPr>
        <w:color w:val="3370FF"/>
        <w:sz w:val="11"/>
      </w:rPr>
    </w:lvl>
  </w:abstractNum>
  <w:abstractNum w:abstractNumId="40">
    <w:nsid w:val="8FDAB220"/>
    <w:multiLevelType w:val="singleLevel"/>
    <w:tmpl w:val="8FDAB220"/>
    <w:lvl w:ilvl="0" w:tentative="0">
      <w:start w:val="0"/>
      <w:numFmt w:val="bullet"/>
      <w:lvlText w:val="▪"/>
      <w:lvlJc w:val="left"/>
      <w:rPr>
        <w:color w:val="3370FF"/>
        <w:sz w:val="11"/>
      </w:rPr>
    </w:lvl>
  </w:abstractNum>
  <w:abstractNum w:abstractNumId="41">
    <w:nsid w:val="9017BA21"/>
    <w:multiLevelType w:val="singleLevel"/>
    <w:tmpl w:val="9017BA21"/>
    <w:lvl w:ilvl="0" w:tentative="0">
      <w:start w:val="0"/>
      <w:numFmt w:val="bullet"/>
      <w:lvlText w:val="▪"/>
      <w:lvlJc w:val="left"/>
      <w:rPr>
        <w:color w:val="3370FF"/>
        <w:sz w:val="11"/>
      </w:rPr>
    </w:lvl>
  </w:abstractNum>
  <w:abstractNum w:abstractNumId="42">
    <w:nsid w:val="902E5977"/>
    <w:multiLevelType w:val="singleLevel"/>
    <w:tmpl w:val="902E5977"/>
    <w:lvl w:ilvl="0" w:tentative="0">
      <w:start w:val="0"/>
      <w:numFmt w:val="bullet"/>
      <w:lvlText w:val="▪"/>
      <w:lvlJc w:val="left"/>
      <w:rPr>
        <w:color w:val="3370FF"/>
        <w:sz w:val="11"/>
      </w:rPr>
    </w:lvl>
  </w:abstractNum>
  <w:abstractNum w:abstractNumId="43">
    <w:nsid w:val="90C3ECD1"/>
    <w:multiLevelType w:val="singleLevel"/>
    <w:tmpl w:val="90C3ECD1"/>
    <w:lvl w:ilvl="0" w:tentative="0">
      <w:start w:val="0"/>
      <w:numFmt w:val="bullet"/>
      <w:lvlText w:val="▪"/>
      <w:lvlJc w:val="left"/>
      <w:rPr>
        <w:color w:val="3370FF"/>
        <w:sz w:val="11"/>
      </w:rPr>
    </w:lvl>
  </w:abstractNum>
  <w:abstractNum w:abstractNumId="44">
    <w:nsid w:val="90D96B34"/>
    <w:multiLevelType w:val="singleLevel"/>
    <w:tmpl w:val="90D96B34"/>
    <w:lvl w:ilvl="0" w:tentative="0">
      <w:start w:val="0"/>
      <w:numFmt w:val="bullet"/>
      <w:lvlText w:val="▪"/>
      <w:lvlJc w:val="left"/>
      <w:rPr>
        <w:color w:val="3370FF"/>
        <w:sz w:val="11"/>
      </w:rPr>
    </w:lvl>
  </w:abstractNum>
  <w:abstractNum w:abstractNumId="45">
    <w:nsid w:val="914DBCA9"/>
    <w:multiLevelType w:val="singleLevel"/>
    <w:tmpl w:val="914DBCA9"/>
    <w:lvl w:ilvl="0" w:tentative="0">
      <w:start w:val="0"/>
      <w:numFmt w:val="bullet"/>
      <w:lvlText w:val="▪"/>
      <w:lvlJc w:val="left"/>
      <w:rPr>
        <w:color w:val="3370FF"/>
        <w:sz w:val="11"/>
      </w:rPr>
    </w:lvl>
  </w:abstractNum>
  <w:abstractNum w:abstractNumId="46">
    <w:nsid w:val="91995D4F"/>
    <w:multiLevelType w:val="singleLevel"/>
    <w:tmpl w:val="91995D4F"/>
    <w:lvl w:ilvl="0" w:tentative="0">
      <w:start w:val="0"/>
      <w:numFmt w:val="bullet"/>
      <w:lvlText w:val="▪"/>
      <w:lvlJc w:val="left"/>
      <w:rPr>
        <w:color w:val="3370FF"/>
        <w:sz w:val="11"/>
      </w:rPr>
    </w:lvl>
  </w:abstractNum>
  <w:abstractNum w:abstractNumId="47">
    <w:nsid w:val="91A710E4"/>
    <w:multiLevelType w:val="singleLevel"/>
    <w:tmpl w:val="91A710E4"/>
    <w:lvl w:ilvl="0" w:tentative="0">
      <w:start w:val="0"/>
      <w:numFmt w:val="bullet"/>
      <w:lvlText w:val="▪"/>
      <w:lvlJc w:val="left"/>
      <w:rPr>
        <w:color w:val="3370FF"/>
        <w:sz w:val="11"/>
      </w:rPr>
    </w:lvl>
  </w:abstractNum>
  <w:abstractNum w:abstractNumId="48">
    <w:nsid w:val="91B69C97"/>
    <w:multiLevelType w:val="singleLevel"/>
    <w:tmpl w:val="91B69C97"/>
    <w:lvl w:ilvl="0" w:tentative="0">
      <w:start w:val="0"/>
      <w:numFmt w:val="bullet"/>
      <w:lvlText w:val="▪"/>
      <w:lvlJc w:val="left"/>
      <w:rPr>
        <w:color w:val="3370FF"/>
        <w:sz w:val="11"/>
      </w:rPr>
    </w:lvl>
  </w:abstractNum>
  <w:abstractNum w:abstractNumId="49">
    <w:nsid w:val="9239341B"/>
    <w:multiLevelType w:val="singleLevel"/>
    <w:tmpl w:val="9239341B"/>
    <w:lvl w:ilvl="0" w:tentative="0">
      <w:start w:val="0"/>
      <w:numFmt w:val="bullet"/>
      <w:lvlText w:val="▪"/>
      <w:lvlJc w:val="left"/>
      <w:rPr>
        <w:color w:val="3370FF"/>
        <w:sz w:val="11"/>
      </w:rPr>
    </w:lvl>
  </w:abstractNum>
  <w:abstractNum w:abstractNumId="50">
    <w:nsid w:val="9288B902"/>
    <w:multiLevelType w:val="singleLevel"/>
    <w:tmpl w:val="9288B902"/>
    <w:lvl w:ilvl="0" w:tentative="0">
      <w:start w:val="0"/>
      <w:numFmt w:val="bullet"/>
      <w:lvlText w:val="▪"/>
      <w:lvlJc w:val="left"/>
      <w:rPr>
        <w:color w:val="3370FF"/>
        <w:sz w:val="11"/>
      </w:rPr>
    </w:lvl>
  </w:abstractNum>
  <w:abstractNum w:abstractNumId="51">
    <w:nsid w:val="92C4F22A"/>
    <w:multiLevelType w:val="singleLevel"/>
    <w:tmpl w:val="92C4F22A"/>
    <w:lvl w:ilvl="0" w:tentative="0">
      <w:start w:val="0"/>
      <w:numFmt w:val="bullet"/>
      <w:lvlText w:val="▪"/>
      <w:lvlJc w:val="left"/>
      <w:rPr>
        <w:color w:val="3370FF"/>
        <w:sz w:val="11"/>
      </w:rPr>
    </w:lvl>
  </w:abstractNum>
  <w:abstractNum w:abstractNumId="52">
    <w:nsid w:val="930EE254"/>
    <w:multiLevelType w:val="singleLevel"/>
    <w:tmpl w:val="930EE254"/>
    <w:lvl w:ilvl="0" w:tentative="0">
      <w:start w:val="0"/>
      <w:numFmt w:val="bullet"/>
      <w:lvlText w:val="▪"/>
      <w:lvlJc w:val="left"/>
      <w:rPr>
        <w:color w:val="3370FF"/>
        <w:sz w:val="11"/>
      </w:rPr>
    </w:lvl>
  </w:abstractNum>
  <w:abstractNum w:abstractNumId="53">
    <w:nsid w:val="93604A86"/>
    <w:multiLevelType w:val="singleLevel"/>
    <w:tmpl w:val="93604A86"/>
    <w:lvl w:ilvl="0" w:tentative="0">
      <w:start w:val="0"/>
      <w:numFmt w:val="bullet"/>
      <w:lvlText w:val="▪"/>
      <w:lvlJc w:val="left"/>
      <w:rPr>
        <w:color w:val="3370FF"/>
        <w:sz w:val="11"/>
      </w:rPr>
    </w:lvl>
  </w:abstractNum>
  <w:abstractNum w:abstractNumId="54">
    <w:nsid w:val="9377BC45"/>
    <w:multiLevelType w:val="singleLevel"/>
    <w:tmpl w:val="9377BC45"/>
    <w:lvl w:ilvl="0" w:tentative="0">
      <w:start w:val="0"/>
      <w:numFmt w:val="bullet"/>
      <w:lvlText w:val="▪"/>
      <w:lvlJc w:val="left"/>
      <w:rPr>
        <w:color w:val="3370FF"/>
        <w:sz w:val="11"/>
      </w:rPr>
    </w:lvl>
  </w:abstractNum>
  <w:abstractNum w:abstractNumId="55">
    <w:nsid w:val="941D12A9"/>
    <w:multiLevelType w:val="singleLevel"/>
    <w:tmpl w:val="941D12A9"/>
    <w:lvl w:ilvl="0" w:tentative="0">
      <w:start w:val="0"/>
      <w:numFmt w:val="bullet"/>
      <w:lvlText w:val="▪"/>
      <w:lvlJc w:val="left"/>
      <w:rPr>
        <w:color w:val="3370FF"/>
        <w:sz w:val="11"/>
      </w:rPr>
    </w:lvl>
  </w:abstractNum>
  <w:abstractNum w:abstractNumId="56">
    <w:nsid w:val="942AABE5"/>
    <w:multiLevelType w:val="singleLevel"/>
    <w:tmpl w:val="942AABE5"/>
    <w:lvl w:ilvl="0" w:tentative="0">
      <w:start w:val="0"/>
      <w:numFmt w:val="bullet"/>
      <w:lvlText w:val="▪"/>
      <w:lvlJc w:val="left"/>
      <w:rPr>
        <w:color w:val="3370FF"/>
        <w:sz w:val="11"/>
      </w:rPr>
    </w:lvl>
  </w:abstractNum>
  <w:abstractNum w:abstractNumId="57">
    <w:nsid w:val="9481616F"/>
    <w:multiLevelType w:val="singleLevel"/>
    <w:tmpl w:val="9481616F"/>
    <w:lvl w:ilvl="0" w:tentative="0">
      <w:start w:val="0"/>
      <w:numFmt w:val="bullet"/>
      <w:lvlText w:val="▪"/>
      <w:lvlJc w:val="left"/>
      <w:rPr>
        <w:color w:val="3370FF"/>
        <w:sz w:val="11"/>
      </w:rPr>
    </w:lvl>
  </w:abstractNum>
  <w:abstractNum w:abstractNumId="58">
    <w:nsid w:val="9497C164"/>
    <w:multiLevelType w:val="singleLevel"/>
    <w:tmpl w:val="9497C164"/>
    <w:lvl w:ilvl="0" w:tentative="0">
      <w:start w:val="0"/>
      <w:numFmt w:val="bullet"/>
      <w:lvlText w:val="▪"/>
      <w:lvlJc w:val="left"/>
      <w:rPr>
        <w:color w:val="3370FF"/>
        <w:sz w:val="11"/>
      </w:rPr>
    </w:lvl>
  </w:abstractNum>
  <w:abstractNum w:abstractNumId="59">
    <w:nsid w:val="952530A5"/>
    <w:multiLevelType w:val="singleLevel"/>
    <w:tmpl w:val="952530A5"/>
    <w:lvl w:ilvl="0" w:tentative="0">
      <w:start w:val="0"/>
      <w:numFmt w:val="bullet"/>
      <w:lvlText w:val="▪"/>
      <w:lvlJc w:val="left"/>
      <w:rPr>
        <w:color w:val="3370FF"/>
        <w:sz w:val="11"/>
      </w:rPr>
    </w:lvl>
  </w:abstractNum>
  <w:abstractNum w:abstractNumId="60">
    <w:nsid w:val="95E682A1"/>
    <w:multiLevelType w:val="singleLevel"/>
    <w:tmpl w:val="95E682A1"/>
    <w:lvl w:ilvl="0" w:tentative="0">
      <w:start w:val="0"/>
      <w:numFmt w:val="bullet"/>
      <w:lvlText w:val="▪"/>
      <w:lvlJc w:val="left"/>
      <w:rPr>
        <w:color w:val="3370FF"/>
        <w:sz w:val="11"/>
      </w:rPr>
    </w:lvl>
  </w:abstractNum>
  <w:abstractNum w:abstractNumId="61">
    <w:nsid w:val="96A26EB4"/>
    <w:multiLevelType w:val="singleLevel"/>
    <w:tmpl w:val="96A26EB4"/>
    <w:lvl w:ilvl="0" w:tentative="0">
      <w:start w:val="0"/>
      <w:numFmt w:val="bullet"/>
      <w:lvlText w:val="▪"/>
      <w:lvlJc w:val="left"/>
      <w:rPr>
        <w:color w:val="3370FF"/>
        <w:sz w:val="11"/>
      </w:rPr>
    </w:lvl>
  </w:abstractNum>
  <w:abstractNum w:abstractNumId="62">
    <w:nsid w:val="96E5236C"/>
    <w:multiLevelType w:val="singleLevel"/>
    <w:tmpl w:val="96E5236C"/>
    <w:lvl w:ilvl="0" w:tentative="0">
      <w:start w:val="0"/>
      <w:numFmt w:val="bullet"/>
      <w:lvlText w:val="▪"/>
      <w:lvlJc w:val="left"/>
      <w:rPr>
        <w:color w:val="3370FF"/>
        <w:sz w:val="11"/>
      </w:rPr>
    </w:lvl>
  </w:abstractNum>
  <w:abstractNum w:abstractNumId="63">
    <w:nsid w:val="97523C9B"/>
    <w:multiLevelType w:val="singleLevel"/>
    <w:tmpl w:val="97523C9B"/>
    <w:lvl w:ilvl="0" w:tentative="0">
      <w:start w:val="0"/>
      <w:numFmt w:val="bullet"/>
      <w:lvlText w:val="▪"/>
      <w:lvlJc w:val="left"/>
      <w:rPr>
        <w:color w:val="3370FF"/>
        <w:sz w:val="11"/>
      </w:rPr>
    </w:lvl>
  </w:abstractNum>
  <w:abstractNum w:abstractNumId="64">
    <w:nsid w:val="98448B74"/>
    <w:multiLevelType w:val="singleLevel"/>
    <w:tmpl w:val="98448B74"/>
    <w:lvl w:ilvl="0" w:tentative="0">
      <w:start w:val="0"/>
      <w:numFmt w:val="bullet"/>
      <w:lvlText w:val="▪"/>
      <w:lvlJc w:val="left"/>
      <w:rPr>
        <w:color w:val="3370FF"/>
        <w:sz w:val="11"/>
      </w:rPr>
    </w:lvl>
  </w:abstractNum>
  <w:abstractNum w:abstractNumId="65">
    <w:nsid w:val="98CD717A"/>
    <w:multiLevelType w:val="singleLevel"/>
    <w:tmpl w:val="98CD717A"/>
    <w:lvl w:ilvl="0" w:tentative="0">
      <w:start w:val="0"/>
      <w:numFmt w:val="bullet"/>
      <w:lvlText w:val="▪"/>
      <w:lvlJc w:val="left"/>
      <w:rPr>
        <w:color w:val="3370FF"/>
        <w:sz w:val="11"/>
      </w:rPr>
    </w:lvl>
  </w:abstractNum>
  <w:abstractNum w:abstractNumId="66">
    <w:nsid w:val="98E286FB"/>
    <w:multiLevelType w:val="singleLevel"/>
    <w:tmpl w:val="98E286FB"/>
    <w:lvl w:ilvl="0" w:tentative="0">
      <w:start w:val="0"/>
      <w:numFmt w:val="bullet"/>
      <w:lvlText w:val="▪"/>
      <w:lvlJc w:val="left"/>
      <w:rPr>
        <w:color w:val="3370FF"/>
        <w:sz w:val="11"/>
      </w:rPr>
    </w:lvl>
  </w:abstractNum>
  <w:abstractNum w:abstractNumId="67">
    <w:nsid w:val="99D419CA"/>
    <w:multiLevelType w:val="singleLevel"/>
    <w:tmpl w:val="99D419CA"/>
    <w:lvl w:ilvl="0" w:tentative="0">
      <w:start w:val="0"/>
      <w:numFmt w:val="bullet"/>
      <w:lvlText w:val="▪"/>
      <w:lvlJc w:val="left"/>
      <w:rPr>
        <w:color w:val="3370FF"/>
        <w:sz w:val="11"/>
      </w:rPr>
    </w:lvl>
  </w:abstractNum>
  <w:abstractNum w:abstractNumId="68">
    <w:nsid w:val="9A773E2D"/>
    <w:multiLevelType w:val="singleLevel"/>
    <w:tmpl w:val="9A773E2D"/>
    <w:lvl w:ilvl="0" w:tentative="0">
      <w:start w:val="0"/>
      <w:numFmt w:val="bullet"/>
      <w:lvlText w:val="▪"/>
      <w:lvlJc w:val="left"/>
      <w:rPr>
        <w:color w:val="3370FF"/>
        <w:sz w:val="11"/>
      </w:rPr>
    </w:lvl>
  </w:abstractNum>
  <w:abstractNum w:abstractNumId="69">
    <w:nsid w:val="9ACF65A0"/>
    <w:multiLevelType w:val="singleLevel"/>
    <w:tmpl w:val="9ACF65A0"/>
    <w:lvl w:ilvl="0" w:tentative="0">
      <w:start w:val="0"/>
      <w:numFmt w:val="bullet"/>
      <w:lvlText w:val="▪"/>
      <w:lvlJc w:val="left"/>
      <w:rPr>
        <w:color w:val="3370FF"/>
        <w:sz w:val="11"/>
      </w:rPr>
    </w:lvl>
  </w:abstractNum>
  <w:abstractNum w:abstractNumId="70">
    <w:nsid w:val="9B1F845E"/>
    <w:multiLevelType w:val="singleLevel"/>
    <w:tmpl w:val="9B1F845E"/>
    <w:lvl w:ilvl="0" w:tentative="0">
      <w:start w:val="0"/>
      <w:numFmt w:val="bullet"/>
      <w:lvlText w:val="▪"/>
      <w:lvlJc w:val="left"/>
      <w:rPr>
        <w:color w:val="3370FF"/>
        <w:sz w:val="11"/>
      </w:rPr>
    </w:lvl>
  </w:abstractNum>
  <w:abstractNum w:abstractNumId="71">
    <w:nsid w:val="9B5A0547"/>
    <w:multiLevelType w:val="singleLevel"/>
    <w:tmpl w:val="9B5A0547"/>
    <w:lvl w:ilvl="0" w:tentative="0">
      <w:start w:val="0"/>
      <w:numFmt w:val="bullet"/>
      <w:lvlText w:val="▪"/>
      <w:lvlJc w:val="left"/>
      <w:rPr>
        <w:color w:val="3370FF"/>
        <w:sz w:val="11"/>
      </w:rPr>
    </w:lvl>
  </w:abstractNum>
  <w:abstractNum w:abstractNumId="72">
    <w:nsid w:val="9B739393"/>
    <w:multiLevelType w:val="singleLevel"/>
    <w:tmpl w:val="9B739393"/>
    <w:lvl w:ilvl="0" w:tentative="0">
      <w:start w:val="0"/>
      <w:numFmt w:val="bullet"/>
      <w:lvlText w:val="▪"/>
      <w:lvlJc w:val="left"/>
      <w:rPr>
        <w:color w:val="3370FF"/>
        <w:sz w:val="11"/>
      </w:rPr>
    </w:lvl>
  </w:abstractNum>
  <w:abstractNum w:abstractNumId="73">
    <w:nsid w:val="9BA6347D"/>
    <w:multiLevelType w:val="singleLevel"/>
    <w:tmpl w:val="9BA6347D"/>
    <w:lvl w:ilvl="0" w:tentative="0">
      <w:start w:val="0"/>
      <w:numFmt w:val="bullet"/>
      <w:lvlText w:val="▪"/>
      <w:lvlJc w:val="left"/>
      <w:rPr>
        <w:color w:val="3370FF"/>
        <w:sz w:val="11"/>
      </w:rPr>
    </w:lvl>
  </w:abstractNum>
  <w:abstractNum w:abstractNumId="74">
    <w:nsid w:val="9C11E984"/>
    <w:multiLevelType w:val="singleLevel"/>
    <w:tmpl w:val="9C11E984"/>
    <w:lvl w:ilvl="0" w:tentative="0">
      <w:start w:val="0"/>
      <w:numFmt w:val="bullet"/>
      <w:lvlText w:val="▪"/>
      <w:lvlJc w:val="left"/>
      <w:rPr>
        <w:color w:val="3370FF"/>
        <w:sz w:val="11"/>
      </w:rPr>
    </w:lvl>
  </w:abstractNum>
  <w:abstractNum w:abstractNumId="75">
    <w:nsid w:val="9C7198AA"/>
    <w:multiLevelType w:val="singleLevel"/>
    <w:tmpl w:val="9C7198AA"/>
    <w:lvl w:ilvl="0" w:tentative="0">
      <w:start w:val="0"/>
      <w:numFmt w:val="bullet"/>
      <w:lvlText w:val="▪"/>
      <w:lvlJc w:val="left"/>
      <w:rPr>
        <w:color w:val="3370FF"/>
        <w:sz w:val="11"/>
      </w:rPr>
    </w:lvl>
  </w:abstractNum>
  <w:abstractNum w:abstractNumId="76">
    <w:nsid w:val="9C8AC8EF"/>
    <w:multiLevelType w:val="singleLevel"/>
    <w:tmpl w:val="9C8AC8EF"/>
    <w:lvl w:ilvl="0" w:tentative="0">
      <w:start w:val="0"/>
      <w:numFmt w:val="bullet"/>
      <w:lvlText w:val="▪"/>
      <w:lvlJc w:val="left"/>
      <w:rPr>
        <w:color w:val="3370FF"/>
        <w:sz w:val="11"/>
      </w:rPr>
    </w:lvl>
  </w:abstractNum>
  <w:abstractNum w:abstractNumId="77">
    <w:nsid w:val="9C919DE1"/>
    <w:multiLevelType w:val="singleLevel"/>
    <w:tmpl w:val="9C919DE1"/>
    <w:lvl w:ilvl="0" w:tentative="0">
      <w:start w:val="0"/>
      <w:numFmt w:val="bullet"/>
      <w:lvlText w:val="▪"/>
      <w:lvlJc w:val="left"/>
      <w:rPr>
        <w:color w:val="3370FF"/>
        <w:sz w:val="11"/>
      </w:rPr>
    </w:lvl>
  </w:abstractNum>
  <w:abstractNum w:abstractNumId="78">
    <w:nsid w:val="9CD0C84A"/>
    <w:multiLevelType w:val="singleLevel"/>
    <w:tmpl w:val="9CD0C84A"/>
    <w:lvl w:ilvl="0" w:tentative="0">
      <w:start w:val="0"/>
      <w:numFmt w:val="bullet"/>
      <w:lvlText w:val="▪"/>
      <w:lvlJc w:val="left"/>
      <w:rPr>
        <w:color w:val="3370FF"/>
        <w:sz w:val="11"/>
      </w:rPr>
    </w:lvl>
  </w:abstractNum>
  <w:abstractNum w:abstractNumId="79">
    <w:nsid w:val="9CDD5371"/>
    <w:multiLevelType w:val="singleLevel"/>
    <w:tmpl w:val="9CDD5371"/>
    <w:lvl w:ilvl="0" w:tentative="0">
      <w:start w:val="0"/>
      <w:numFmt w:val="bullet"/>
      <w:lvlText w:val="▪"/>
      <w:lvlJc w:val="left"/>
      <w:rPr>
        <w:color w:val="3370FF"/>
        <w:sz w:val="11"/>
      </w:rPr>
    </w:lvl>
  </w:abstractNum>
  <w:abstractNum w:abstractNumId="80">
    <w:nsid w:val="9D504922"/>
    <w:multiLevelType w:val="singleLevel"/>
    <w:tmpl w:val="9D504922"/>
    <w:lvl w:ilvl="0" w:tentative="0">
      <w:start w:val="0"/>
      <w:numFmt w:val="bullet"/>
      <w:lvlText w:val="▪"/>
      <w:lvlJc w:val="left"/>
      <w:rPr>
        <w:color w:val="3370FF"/>
        <w:sz w:val="11"/>
      </w:rPr>
    </w:lvl>
  </w:abstractNum>
  <w:abstractNum w:abstractNumId="81">
    <w:nsid w:val="9D5D7490"/>
    <w:multiLevelType w:val="singleLevel"/>
    <w:tmpl w:val="9D5D7490"/>
    <w:lvl w:ilvl="0" w:tentative="0">
      <w:start w:val="0"/>
      <w:numFmt w:val="bullet"/>
      <w:lvlText w:val="▪"/>
      <w:lvlJc w:val="left"/>
      <w:rPr>
        <w:color w:val="3370FF"/>
        <w:sz w:val="11"/>
      </w:rPr>
    </w:lvl>
  </w:abstractNum>
  <w:abstractNum w:abstractNumId="82">
    <w:nsid w:val="9D7EB8E6"/>
    <w:multiLevelType w:val="singleLevel"/>
    <w:tmpl w:val="9D7EB8E6"/>
    <w:lvl w:ilvl="0" w:tentative="0">
      <w:start w:val="0"/>
      <w:numFmt w:val="bullet"/>
      <w:lvlText w:val="▪"/>
      <w:lvlJc w:val="left"/>
      <w:rPr>
        <w:color w:val="3370FF"/>
        <w:sz w:val="11"/>
      </w:rPr>
    </w:lvl>
  </w:abstractNum>
  <w:abstractNum w:abstractNumId="83">
    <w:nsid w:val="9D9F4F4D"/>
    <w:multiLevelType w:val="singleLevel"/>
    <w:tmpl w:val="9D9F4F4D"/>
    <w:lvl w:ilvl="0" w:tentative="0">
      <w:start w:val="0"/>
      <w:numFmt w:val="bullet"/>
      <w:lvlText w:val="▪"/>
      <w:lvlJc w:val="left"/>
      <w:rPr>
        <w:color w:val="3370FF"/>
        <w:sz w:val="11"/>
      </w:rPr>
    </w:lvl>
  </w:abstractNum>
  <w:abstractNum w:abstractNumId="84">
    <w:nsid w:val="9DC21951"/>
    <w:multiLevelType w:val="singleLevel"/>
    <w:tmpl w:val="9DC21951"/>
    <w:lvl w:ilvl="0" w:tentative="0">
      <w:start w:val="0"/>
      <w:numFmt w:val="bullet"/>
      <w:lvlText w:val="▪"/>
      <w:lvlJc w:val="left"/>
      <w:rPr>
        <w:color w:val="3370FF"/>
        <w:sz w:val="11"/>
      </w:rPr>
    </w:lvl>
  </w:abstractNum>
  <w:abstractNum w:abstractNumId="85">
    <w:nsid w:val="9DFC6F65"/>
    <w:multiLevelType w:val="singleLevel"/>
    <w:tmpl w:val="9DFC6F65"/>
    <w:lvl w:ilvl="0" w:tentative="0">
      <w:start w:val="0"/>
      <w:numFmt w:val="bullet"/>
      <w:lvlText w:val="▪"/>
      <w:lvlJc w:val="left"/>
      <w:rPr>
        <w:color w:val="3370FF"/>
        <w:sz w:val="11"/>
      </w:rPr>
    </w:lvl>
  </w:abstractNum>
  <w:abstractNum w:abstractNumId="86">
    <w:nsid w:val="9E6D3087"/>
    <w:multiLevelType w:val="singleLevel"/>
    <w:tmpl w:val="9E6D3087"/>
    <w:lvl w:ilvl="0" w:tentative="0">
      <w:start w:val="0"/>
      <w:numFmt w:val="bullet"/>
      <w:lvlText w:val="▪"/>
      <w:lvlJc w:val="left"/>
      <w:rPr>
        <w:color w:val="3370FF"/>
        <w:sz w:val="11"/>
      </w:rPr>
    </w:lvl>
  </w:abstractNum>
  <w:abstractNum w:abstractNumId="87">
    <w:nsid w:val="9F81B9F9"/>
    <w:multiLevelType w:val="singleLevel"/>
    <w:tmpl w:val="9F81B9F9"/>
    <w:lvl w:ilvl="0" w:tentative="0">
      <w:start w:val="0"/>
      <w:numFmt w:val="bullet"/>
      <w:lvlText w:val="▪"/>
      <w:lvlJc w:val="left"/>
      <w:rPr>
        <w:color w:val="3370FF"/>
        <w:sz w:val="11"/>
      </w:rPr>
    </w:lvl>
  </w:abstractNum>
  <w:abstractNum w:abstractNumId="88">
    <w:nsid w:val="9F859DE7"/>
    <w:multiLevelType w:val="singleLevel"/>
    <w:tmpl w:val="9F859DE7"/>
    <w:lvl w:ilvl="0" w:tentative="0">
      <w:start w:val="0"/>
      <w:numFmt w:val="bullet"/>
      <w:lvlText w:val="▪"/>
      <w:lvlJc w:val="left"/>
      <w:rPr>
        <w:color w:val="3370FF"/>
        <w:sz w:val="11"/>
      </w:rPr>
    </w:lvl>
  </w:abstractNum>
  <w:abstractNum w:abstractNumId="89">
    <w:nsid w:val="9F91FE98"/>
    <w:multiLevelType w:val="singleLevel"/>
    <w:tmpl w:val="9F91FE98"/>
    <w:lvl w:ilvl="0" w:tentative="0">
      <w:start w:val="0"/>
      <w:numFmt w:val="bullet"/>
      <w:lvlText w:val="▪"/>
      <w:lvlJc w:val="left"/>
      <w:rPr>
        <w:color w:val="3370FF"/>
        <w:sz w:val="11"/>
      </w:rPr>
    </w:lvl>
  </w:abstractNum>
  <w:abstractNum w:abstractNumId="90">
    <w:nsid w:val="9F94E439"/>
    <w:multiLevelType w:val="singleLevel"/>
    <w:tmpl w:val="9F94E439"/>
    <w:lvl w:ilvl="0" w:tentative="0">
      <w:start w:val="0"/>
      <w:numFmt w:val="bullet"/>
      <w:lvlText w:val="▪"/>
      <w:lvlJc w:val="left"/>
      <w:rPr>
        <w:color w:val="3370FF"/>
        <w:sz w:val="11"/>
      </w:rPr>
    </w:lvl>
  </w:abstractNum>
  <w:abstractNum w:abstractNumId="91">
    <w:nsid w:val="A02D88D7"/>
    <w:multiLevelType w:val="singleLevel"/>
    <w:tmpl w:val="A02D88D7"/>
    <w:lvl w:ilvl="0" w:tentative="0">
      <w:start w:val="0"/>
      <w:numFmt w:val="bullet"/>
      <w:lvlText w:val="▪"/>
      <w:lvlJc w:val="left"/>
      <w:rPr>
        <w:color w:val="3370FF"/>
        <w:sz w:val="11"/>
      </w:rPr>
    </w:lvl>
  </w:abstractNum>
  <w:abstractNum w:abstractNumId="92">
    <w:nsid w:val="A0C93552"/>
    <w:multiLevelType w:val="singleLevel"/>
    <w:tmpl w:val="A0C93552"/>
    <w:lvl w:ilvl="0" w:tentative="0">
      <w:start w:val="0"/>
      <w:numFmt w:val="bullet"/>
      <w:lvlText w:val="▪"/>
      <w:lvlJc w:val="left"/>
      <w:rPr>
        <w:color w:val="3370FF"/>
        <w:sz w:val="11"/>
      </w:rPr>
    </w:lvl>
  </w:abstractNum>
  <w:abstractNum w:abstractNumId="93">
    <w:nsid w:val="A0E5C72A"/>
    <w:multiLevelType w:val="singleLevel"/>
    <w:tmpl w:val="A0E5C72A"/>
    <w:lvl w:ilvl="0" w:tentative="0">
      <w:start w:val="0"/>
      <w:numFmt w:val="bullet"/>
      <w:lvlText w:val="▪"/>
      <w:lvlJc w:val="left"/>
      <w:rPr>
        <w:color w:val="3370FF"/>
        <w:sz w:val="11"/>
      </w:rPr>
    </w:lvl>
  </w:abstractNum>
  <w:abstractNum w:abstractNumId="94">
    <w:nsid w:val="A0F05207"/>
    <w:multiLevelType w:val="singleLevel"/>
    <w:tmpl w:val="A0F05207"/>
    <w:lvl w:ilvl="0" w:tentative="0">
      <w:start w:val="0"/>
      <w:numFmt w:val="bullet"/>
      <w:lvlText w:val="▪"/>
      <w:lvlJc w:val="left"/>
      <w:rPr>
        <w:color w:val="3370FF"/>
        <w:sz w:val="11"/>
      </w:rPr>
    </w:lvl>
  </w:abstractNum>
  <w:abstractNum w:abstractNumId="95">
    <w:nsid w:val="A0F25EF7"/>
    <w:multiLevelType w:val="singleLevel"/>
    <w:tmpl w:val="A0F25EF7"/>
    <w:lvl w:ilvl="0" w:tentative="0">
      <w:start w:val="0"/>
      <w:numFmt w:val="bullet"/>
      <w:lvlText w:val="▪"/>
      <w:lvlJc w:val="left"/>
      <w:rPr>
        <w:color w:val="3370FF"/>
        <w:sz w:val="11"/>
      </w:rPr>
    </w:lvl>
  </w:abstractNum>
  <w:abstractNum w:abstractNumId="96">
    <w:nsid w:val="A10EAA63"/>
    <w:multiLevelType w:val="singleLevel"/>
    <w:tmpl w:val="A10EAA63"/>
    <w:lvl w:ilvl="0" w:tentative="0">
      <w:start w:val="0"/>
      <w:numFmt w:val="bullet"/>
      <w:lvlText w:val="▪"/>
      <w:lvlJc w:val="left"/>
      <w:rPr>
        <w:color w:val="3370FF"/>
        <w:sz w:val="11"/>
      </w:rPr>
    </w:lvl>
  </w:abstractNum>
  <w:abstractNum w:abstractNumId="97">
    <w:nsid w:val="A125D1D3"/>
    <w:multiLevelType w:val="singleLevel"/>
    <w:tmpl w:val="A125D1D3"/>
    <w:lvl w:ilvl="0" w:tentative="0">
      <w:start w:val="0"/>
      <w:numFmt w:val="bullet"/>
      <w:lvlText w:val="▪"/>
      <w:lvlJc w:val="left"/>
      <w:rPr>
        <w:color w:val="3370FF"/>
        <w:sz w:val="11"/>
      </w:rPr>
    </w:lvl>
  </w:abstractNum>
  <w:abstractNum w:abstractNumId="98">
    <w:nsid w:val="A1419710"/>
    <w:multiLevelType w:val="singleLevel"/>
    <w:tmpl w:val="A1419710"/>
    <w:lvl w:ilvl="0" w:tentative="0">
      <w:start w:val="0"/>
      <w:numFmt w:val="bullet"/>
      <w:lvlText w:val="▪"/>
      <w:lvlJc w:val="left"/>
      <w:rPr>
        <w:color w:val="3370FF"/>
        <w:sz w:val="11"/>
      </w:rPr>
    </w:lvl>
  </w:abstractNum>
  <w:abstractNum w:abstractNumId="99">
    <w:nsid w:val="A1860C61"/>
    <w:multiLevelType w:val="singleLevel"/>
    <w:tmpl w:val="A1860C61"/>
    <w:lvl w:ilvl="0" w:tentative="0">
      <w:start w:val="0"/>
      <w:numFmt w:val="bullet"/>
      <w:lvlText w:val="▪"/>
      <w:lvlJc w:val="left"/>
      <w:rPr>
        <w:color w:val="3370FF"/>
        <w:sz w:val="11"/>
      </w:rPr>
    </w:lvl>
  </w:abstractNum>
  <w:abstractNum w:abstractNumId="100">
    <w:nsid w:val="A1CD1D7D"/>
    <w:multiLevelType w:val="singleLevel"/>
    <w:tmpl w:val="A1CD1D7D"/>
    <w:lvl w:ilvl="0" w:tentative="0">
      <w:start w:val="0"/>
      <w:numFmt w:val="bullet"/>
      <w:lvlText w:val="▪"/>
      <w:lvlJc w:val="left"/>
      <w:rPr>
        <w:color w:val="3370FF"/>
        <w:sz w:val="11"/>
      </w:rPr>
    </w:lvl>
  </w:abstractNum>
  <w:abstractNum w:abstractNumId="101">
    <w:nsid w:val="A1DC36BF"/>
    <w:multiLevelType w:val="singleLevel"/>
    <w:tmpl w:val="A1DC36BF"/>
    <w:lvl w:ilvl="0" w:tentative="0">
      <w:start w:val="0"/>
      <w:numFmt w:val="bullet"/>
      <w:lvlText w:val="▪"/>
      <w:lvlJc w:val="left"/>
      <w:rPr>
        <w:color w:val="3370FF"/>
        <w:sz w:val="11"/>
      </w:rPr>
    </w:lvl>
  </w:abstractNum>
  <w:abstractNum w:abstractNumId="102">
    <w:nsid w:val="A1E5F70E"/>
    <w:multiLevelType w:val="singleLevel"/>
    <w:tmpl w:val="A1E5F70E"/>
    <w:lvl w:ilvl="0" w:tentative="0">
      <w:start w:val="0"/>
      <w:numFmt w:val="bullet"/>
      <w:lvlText w:val="▪"/>
      <w:lvlJc w:val="left"/>
      <w:rPr>
        <w:color w:val="3370FF"/>
        <w:sz w:val="11"/>
      </w:rPr>
    </w:lvl>
  </w:abstractNum>
  <w:abstractNum w:abstractNumId="103">
    <w:nsid w:val="A25F19CE"/>
    <w:multiLevelType w:val="singleLevel"/>
    <w:tmpl w:val="A25F19CE"/>
    <w:lvl w:ilvl="0" w:tentative="0">
      <w:start w:val="0"/>
      <w:numFmt w:val="bullet"/>
      <w:lvlText w:val="▪"/>
      <w:lvlJc w:val="left"/>
      <w:rPr>
        <w:color w:val="3370FF"/>
        <w:sz w:val="11"/>
      </w:rPr>
    </w:lvl>
  </w:abstractNum>
  <w:abstractNum w:abstractNumId="104">
    <w:nsid w:val="A27F1EC0"/>
    <w:multiLevelType w:val="singleLevel"/>
    <w:tmpl w:val="A27F1EC0"/>
    <w:lvl w:ilvl="0" w:tentative="0">
      <w:start w:val="0"/>
      <w:numFmt w:val="bullet"/>
      <w:lvlText w:val="▪"/>
      <w:lvlJc w:val="left"/>
      <w:rPr>
        <w:color w:val="3370FF"/>
        <w:sz w:val="11"/>
      </w:rPr>
    </w:lvl>
  </w:abstractNum>
  <w:abstractNum w:abstractNumId="105">
    <w:nsid w:val="A346B821"/>
    <w:multiLevelType w:val="singleLevel"/>
    <w:tmpl w:val="A346B821"/>
    <w:lvl w:ilvl="0" w:tentative="0">
      <w:start w:val="0"/>
      <w:numFmt w:val="bullet"/>
      <w:lvlText w:val="▪"/>
      <w:lvlJc w:val="left"/>
      <w:rPr>
        <w:color w:val="3370FF"/>
        <w:sz w:val="11"/>
      </w:rPr>
    </w:lvl>
  </w:abstractNum>
  <w:abstractNum w:abstractNumId="106">
    <w:nsid w:val="A362769C"/>
    <w:multiLevelType w:val="singleLevel"/>
    <w:tmpl w:val="A362769C"/>
    <w:lvl w:ilvl="0" w:tentative="0">
      <w:start w:val="0"/>
      <w:numFmt w:val="bullet"/>
      <w:lvlText w:val="▪"/>
      <w:lvlJc w:val="left"/>
      <w:rPr>
        <w:color w:val="3370FF"/>
        <w:sz w:val="11"/>
      </w:rPr>
    </w:lvl>
  </w:abstractNum>
  <w:abstractNum w:abstractNumId="107">
    <w:nsid w:val="A4433E0D"/>
    <w:multiLevelType w:val="singleLevel"/>
    <w:tmpl w:val="A4433E0D"/>
    <w:lvl w:ilvl="0" w:tentative="0">
      <w:start w:val="0"/>
      <w:numFmt w:val="bullet"/>
      <w:lvlText w:val="▪"/>
      <w:lvlJc w:val="left"/>
      <w:rPr>
        <w:color w:val="3370FF"/>
        <w:sz w:val="11"/>
      </w:rPr>
    </w:lvl>
  </w:abstractNum>
  <w:abstractNum w:abstractNumId="108">
    <w:nsid w:val="A521A01A"/>
    <w:multiLevelType w:val="singleLevel"/>
    <w:tmpl w:val="A521A01A"/>
    <w:lvl w:ilvl="0" w:tentative="0">
      <w:start w:val="0"/>
      <w:numFmt w:val="bullet"/>
      <w:lvlText w:val="▪"/>
      <w:lvlJc w:val="left"/>
      <w:rPr>
        <w:color w:val="3370FF"/>
        <w:sz w:val="11"/>
      </w:rPr>
    </w:lvl>
  </w:abstractNum>
  <w:abstractNum w:abstractNumId="109">
    <w:nsid w:val="A5435042"/>
    <w:multiLevelType w:val="singleLevel"/>
    <w:tmpl w:val="A5435042"/>
    <w:lvl w:ilvl="0" w:tentative="0">
      <w:start w:val="0"/>
      <w:numFmt w:val="bullet"/>
      <w:lvlText w:val="▪"/>
      <w:lvlJc w:val="left"/>
      <w:rPr>
        <w:color w:val="3370FF"/>
        <w:sz w:val="11"/>
      </w:rPr>
    </w:lvl>
  </w:abstractNum>
  <w:abstractNum w:abstractNumId="110">
    <w:nsid w:val="A581B6AB"/>
    <w:multiLevelType w:val="singleLevel"/>
    <w:tmpl w:val="A581B6AB"/>
    <w:lvl w:ilvl="0" w:tentative="0">
      <w:start w:val="0"/>
      <w:numFmt w:val="bullet"/>
      <w:lvlText w:val="▪"/>
      <w:lvlJc w:val="left"/>
      <w:rPr>
        <w:color w:val="3370FF"/>
        <w:sz w:val="11"/>
      </w:rPr>
    </w:lvl>
  </w:abstractNum>
  <w:abstractNum w:abstractNumId="111">
    <w:nsid w:val="A5987499"/>
    <w:multiLevelType w:val="singleLevel"/>
    <w:tmpl w:val="A5987499"/>
    <w:lvl w:ilvl="0" w:tentative="0">
      <w:start w:val="0"/>
      <w:numFmt w:val="bullet"/>
      <w:lvlText w:val="▪"/>
      <w:lvlJc w:val="left"/>
      <w:rPr>
        <w:color w:val="3370FF"/>
        <w:sz w:val="11"/>
      </w:rPr>
    </w:lvl>
  </w:abstractNum>
  <w:abstractNum w:abstractNumId="112">
    <w:nsid w:val="A68D076A"/>
    <w:multiLevelType w:val="singleLevel"/>
    <w:tmpl w:val="A68D076A"/>
    <w:lvl w:ilvl="0" w:tentative="0">
      <w:start w:val="0"/>
      <w:numFmt w:val="bullet"/>
      <w:lvlText w:val="▪"/>
      <w:lvlJc w:val="left"/>
      <w:rPr>
        <w:color w:val="3370FF"/>
        <w:sz w:val="11"/>
      </w:rPr>
    </w:lvl>
  </w:abstractNum>
  <w:abstractNum w:abstractNumId="113">
    <w:nsid w:val="A6966633"/>
    <w:multiLevelType w:val="singleLevel"/>
    <w:tmpl w:val="A6966633"/>
    <w:lvl w:ilvl="0" w:tentative="0">
      <w:start w:val="0"/>
      <w:numFmt w:val="bullet"/>
      <w:lvlText w:val="▪"/>
      <w:lvlJc w:val="left"/>
      <w:rPr>
        <w:color w:val="3370FF"/>
        <w:sz w:val="11"/>
      </w:rPr>
    </w:lvl>
  </w:abstractNum>
  <w:abstractNum w:abstractNumId="114">
    <w:nsid w:val="A6E60070"/>
    <w:multiLevelType w:val="singleLevel"/>
    <w:tmpl w:val="A6E60070"/>
    <w:lvl w:ilvl="0" w:tentative="0">
      <w:start w:val="0"/>
      <w:numFmt w:val="bullet"/>
      <w:lvlText w:val="▪"/>
      <w:lvlJc w:val="left"/>
      <w:rPr>
        <w:color w:val="3370FF"/>
        <w:sz w:val="11"/>
      </w:rPr>
    </w:lvl>
  </w:abstractNum>
  <w:abstractNum w:abstractNumId="115">
    <w:nsid w:val="A750D230"/>
    <w:multiLevelType w:val="singleLevel"/>
    <w:tmpl w:val="A750D230"/>
    <w:lvl w:ilvl="0" w:tentative="0">
      <w:start w:val="0"/>
      <w:numFmt w:val="bullet"/>
      <w:lvlText w:val="▪"/>
      <w:lvlJc w:val="left"/>
      <w:rPr>
        <w:color w:val="3370FF"/>
        <w:sz w:val="11"/>
      </w:rPr>
    </w:lvl>
  </w:abstractNum>
  <w:abstractNum w:abstractNumId="116">
    <w:nsid w:val="A7DF7C18"/>
    <w:multiLevelType w:val="singleLevel"/>
    <w:tmpl w:val="A7DF7C18"/>
    <w:lvl w:ilvl="0" w:tentative="0">
      <w:start w:val="0"/>
      <w:numFmt w:val="bullet"/>
      <w:lvlText w:val="▪"/>
      <w:lvlJc w:val="left"/>
      <w:rPr>
        <w:color w:val="3370FF"/>
        <w:sz w:val="11"/>
      </w:rPr>
    </w:lvl>
  </w:abstractNum>
  <w:abstractNum w:abstractNumId="117">
    <w:nsid w:val="A8E23EBE"/>
    <w:multiLevelType w:val="singleLevel"/>
    <w:tmpl w:val="A8E23EBE"/>
    <w:lvl w:ilvl="0" w:tentative="0">
      <w:start w:val="0"/>
      <w:numFmt w:val="bullet"/>
      <w:lvlText w:val="▪"/>
      <w:lvlJc w:val="left"/>
      <w:rPr>
        <w:color w:val="3370FF"/>
        <w:sz w:val="11"/>
      </w:rPr>
    </w:lvl>
  </w:abstractNum>
  <w:abstractNum w:abstractNumId="118">
    <w:nsid w:val="A904AA35"/>
    <w:multiLevelType w:val="singleLevel"/>
    <w:tmpl w:val="A904AA35"/>
    <w:lvl w:ilvl="0" w:tentative="0">
      <w:start w:val="0"/>
      <w:numFmt w:val="bullet"/>
      <w:lvlText w:val="▪"/>
      <w:lvlJc w:val="left"/>
      <w:rPr>
        <w:color w:val="3370FF"/>
        <w:sz w:val="11"/>
      </w:rPr>
    </w:lvl>
  </w:abstractNum>
  <w:abstractNum w:abstractNumId="119">
    <w:nsid w:val="A97D620A"/>
    <w:multiLevelType w:val="singleLevel"/>
    <w:tmpl w:val="A97D620A"/>
    <w:lvl w:ilvl="0" w:tentative="0">
      <w:start w:val="0"/>
      <w:numFmt w:val="bullet"/>
      <w:lvlText w:val="▪"/>
      <w:lvlJc w:val="left"/>
      <w:rPr>
        <w:color w:val="3370FF"/>
        <w:sz w:val="11"/>
      </w:rPr>
    </w:lvl>
  </w:abstractNum>
  <w:abstractNum w:abstractNumId="120">
    <w:nsid w:val="A9AC3AA7"/>
    <w:multiLevelType w:val="singleLevel"/>
    <w:tmpl w:val="A9AC3AA7"/>
    <w:lvl w:ilvl="0" w:tentative="0">
      <w:start w:val="0"/>
      <w:numFmt w:val="bullet"/>
      <w:lvlText w:val="▪"/>
      <w:lvlJc w:val="left"/>
      <w:rPr>
        <w:color w:val="3370FF"/>
        <w:sz w:val="11"/>
      </w:rPr>
    </w:lvl>
  </w:abstractNum>
  <w:abstractNum w:abstractNumId="121">
    <w:nsid w:val="AAF3F3FA"/>
    <w:multiLevelType w:val="singleLevel"/>
    <w:tmpl w:val="AAF3F3FA"/>
    <w:lvl w:ilvl="0" w:tentative="0">
      <w:start w:val="0"/>
      <w:numFmt w:val="bullet"/>
      <w:lvlText w:val="▪"/>
      <w:lvlJc w:val="left"/>
      <w:rPr>
        <w:color w:val="3370FF"/>
        <w:sz w:val="11"/>
      </w:rPr>
    </w:lvl>
  </w:abstractNum>
  <w:abstractNum w:abstractNumId="122">
    <w:nsid w:val="AB0E52DC"/>
    <w:multiLevelType w:val="singleLevel"/>
    <w:tmpl w:val="AB0E52DC"/>
    <w:lvl w:ilvl="0" w:tentative="0">
      <w:start w:val="0"/>
      <w:numFmt w:val="bullet"/>
      <w:lvlText w:val="▪"/>
      <w:lvlJc w:val="left"/>
      <w:rPr>
        <w:color w:val="3370FF"/>
        <w:sz w:val="11"/>
      </w:rPr>
    </w:lvl>
  </w:abstractNum>
  <w:abstractNum w:abstractNumId="123">
    <w:nsid w:val="ABB77A1D"/>
    <w:multiLevelType w:val="singleLevel"/>
    <w:tmpl w:val="ABB77A1D"/>
    <w:lvl w:ilvl="0" w:tentative="0">
      <w:start w:val="0"/>
      <w:numFmt w:val="bullet"/>
      <w:lvlText w:val="▪"/>
      <w:lvlJc w:val="left"/>
      <w:rPr>
        <w:color w:val="3370FF"/>
        <w:sz w:val="11"/>
      </w:rPr>
    </w:lvl>
  </w:abstractNum>
  <w:abstractNum w:abstractNumId="124">
    <w:nsid w:val="AC04E6E0"/>
    <w:multiLevelType w:val="singleLevel"/>
    <w:tmpl w:val="AC04E6E0"/>
    <w:lvl w:ilvl="0" w:tentative="0">
      <w:start w:val="0"/>
      <w:numFmt w:val="bullet"/>
      <w:lvlText w:val="▪"/>
      <w:lvlJc w:val="left"/>
      <w:rPr>
        <w:color w:val="3370FF"/>
        <w:sz w:val="11"/>
      </w:rPr>
    </w:lvl>
  </w:abstractNum>
  <w:abstractNum w:abstractNumId="125">
    <w:nsid w:val="AC38AFEB"/>
    <w:multiLevelType w:val="singleLevel"/>
    <w:tmpl w:val="AC38AFEB"/>
    <w:lvl w:ilvl="0" w:tentative="0">
      <w:start w:val="0"/>
      <w:numFmt w:val="bullet"/>
      <w:lvlText w:val="▪"/>
      <w:lvlJc w:val="left"/>
      <w:rPr>
        <w:color w:val="3370FF"/>
        <w:sz w:val="11"/>
      </w:rPr>
    </w:lvl>
  </w:abstractNum>
  <w:abstractNum w:abstractNumId="126">
    <w:nsid w:val="ACB488C1"/>
    <w:multiLevelType w:val="singleLevel"/>
    <w:tmpl w:val="ACB488C1"/>
    <w:lvl w:ilvl="0" w:tentative="0">
      <w:start w:val="0"/>
      <w:numFmt w:val="bullet"/>
      <w:lvlText w:val="▪"/>
      <w:lvlJc w:val="left"/>
      <w:rPr>
        <w:color w:val="3370FF"/>
        <w:sz w:val="11"/>
      </w:rPr>
    </w:lvl>
  </w:abstractNum>
  <w:abstractNum w:abstractNumId="127">
    <w:nsid w:val="AD37AD84"/>
    <w:multiLevelType w:val="singleLevel"/>
    <w:tmpl w:val="AD37AD84"/>
    <w:lvl w:ilvl="0" w:tentative="0">
      <w:start w:val="0"/>
      <w:numFmt w:val="bullet"/>
      <w:lvlText w:val="▪"/>
      <w:lvlJc w:val="left"/>
      <w:rPr>
        <w:color w:val="3370FF"/>
        <w:sz w:val="11"/>
      </w:rPr>
    </w:lvl>
  </w:abstractNum>
  <w:abstractNum w:abstractNumId="128">
    <w:nsid w:val="AD8D0E0B"/>
    <w:multiLevelType w:val="singleLevel"/>
    <w:tmpl w:val="AD8D0E0B"/>
    <w:lvl w:ilvl="0" w:tentative="0">
      <w:start w:val="0"/>
      <w:numFmt w:val="bullet"/>
      <w:lvlText w:val="▪"/>
      <w:lvlJc w:val="left"/>
      <w:rPr>
        <w:color w:val="3370FF"/>
        <w:sz w:val="11"/>
      </w:rPr>
    </w:lvl>
  </w:abstractNum>
  <w:abstractNum w:abstractNumId="129">
    <w:nsid w:val="AE25E9AE"/>
    <w:multiLevelType w:val="singleLevel"/>
    <w:tmpl w:val="AE25E9AE"/>
    <w:lvl w:ilvl="0" w:tentative="0">
      <w:start w:val="0"/>
      <w:numFmt w:val="bullet"/>
      <w:lvlText w:val="▪"/>
      <w:lvlJc w:val="left"/>
      <w:rPr>
        <w:color w:val="3370FF"/>
        <w:sz w:val="11"/>
      </w:rPr>
    </w:lvl>
  </w:abstractNum>
  <w:abstractNum w:abstractNumId="130">
    <w:nsid w:val="AE811F76"/>
    <w:multiLevelType w:val="singleLevel"/>
    <w:tmpl w:val="AE811F76"/>
    <w:lvl w:ilvl="0" w:tentative="0">
      <w:start w:val="0"/>
      <w:numFmt w:val="bullet"/>
      <w:lvlText w:val="▪"/>
      <w:lvlJc w:val="left"/>
      <w:rPr>
        <w:color w:val="3370FF"/>
        <w:sz w:val="11"/>
      </w:rPr>
    </w:lvl>
  </w:abstractNum>
  <w:abstractNum w:abstractNumId="131">
    <w:nsid w:val="AEB678A5"/>
    <w:multiLevelType w:val="singleLevel"/>
    <w:tmpl w:val="AEB678A5"/>
    <w:lvl w:ilvl="0" w:tentative="0">
      <w:start w:val="0"/>
      <w:numFmt w:val="bullet"/>
      <w:lvlText w:val="▪"/>
      <w:lvlJc w:val="left"/>
      <w:rPr>
        <w:color w:val="3370FF"/>
        <w:sz w:val="11"/>
      </w:rPr>
    </w:lvl>
  </w:abstractNum>
  <w:abstractNum w:abstractNumId="132">
    <w:nsid w:val="AF139D7D"/>
    <w:multiLevelType w:val="singleLevel"/>
    <w:tmpl w:val="AF139D7D"/>
    <w:lvl w:ilvl="0" w:tentative="0">
      <w:start w:val="0"/>
      <w:numFmt w:val="bullet"/>
      <w:lvlText w:val="▪"/>
      <w:lvlJc w:val="left"/>
      <w:rPr>
        <w:color w:val="3370FF"/>
        <w:sz w:val="11"/>
      </w:rPr>
    </w:lvl>
  </w:abstractNum>
  <w:abstractNum w:abstractNumId="133">
    <w:nsid w:val="AFCA8A48"/>
    <w:multiLevelType w:val="singleLevel"/>
    <w:tmpl w:val="AFCA8A48"/>
    <w:lvl w:ilvl="0" w:tentative="0">
      <w:start w:val="0"/>
      <w:numFmt w:val="bullet"/>
      <w:lvlText w:val="▪"/>
      <w:lvlJc w:val="left"/>
      <w:rPr>
        <w:color w:val="3370FF"/>
        <w:sz w:val="11"/>
      </w:rPr>
    </w:lvl>
  </w:abstractNum>
  <w:abstractNum w:abstractNumId="134">
    <w:nsid w:val="AFFA848E"/>
    <w:multiLevelType w:val="singleLevel"/>
    <w:tmpl w:val="AFFA848E"/>
    <w:lvl w:ilvl="0" w:tentative="0">
      <w:start w:val="0"/>
      <w:numFmt w:val="bullet"/>
      <w:lvlText w:val="▪"/>
      <w:lvlJc w:val="left"/>
      <w:rPr>
        <w:color w:val="3370FF"/>
        <w:sz w:val="11"/>
      </w:rPr>
    </w:lvl>
  </w:abstractNum>
  <w:abstractNum w:abstractNumId="135">
    <w:nsid w:val="B0082E4F"/>
    <w:multiLevelType w:val="singleLevel"/>
    <w:tmpl w:val="B0082E4F"/>
    <w:lvl w:ilvl="0" w:tentative="0">
      <w:start w:val="0"/>
      <w:numFmt w:val="bullet"/>
      <w:lvlText w:val="▪"/>
      <w:lvlJc w:val="left"/>
      <w:rPr>
        <w:color w:val="3370FF"/>
        <w:sz w:val="11"/>
      </w:rPr>
    </w:lvl>
  </w:abstractNum>
  <w:abstractNum w:abstractNumId="136">
    <w:nsid w:val="B02A9460"/>
    <w:multiLevelType w:val="singleLevel"/>
    <w:tmpl w:val="B02A9460"/>
    <w:lvl w:ilvl="0" w:tentative="0">
      <w:start w:val="0"/>
      <w:numFmt w:val="bullet"/>
      <w:lvlText w:val="▪"/>
      <w:lvlJc w:val="left"/>
      <w:rPr>
        <w:color w:val="3370FF"/>
        <w:sz w:val="11"/>
      </w:rPr>
    </w:lvl>
  </w:abstractNum>
  <w:abstractNum w:abstractNumId="137">
    <w:nsid w:val="B064CA0C"/>
    <w:multiLevelType w:val="singleLevel"/>
    <w:tmpl w:val="B064CA0C"/>
    <w:lvl w:ilvl="0" w:tentative="0">
      <w:start w:val="0"/>
      <w:numFmt w:val="bullet"/>
      <w:lvlText w:val="▪"/>
      <w:lvlJc w:val="left"/>
      <w:rPr>
        <w:color w:val="3370FF"/>
        <w:sz w:val="11"/>
      </w:rPr>
    </w:lvl>
  </w:abstractNum>
  <w:abstractNum w:abstractNumId="138">
    <w:nsid w:val="B08374AC"/>
    <w:multiLevelType w:val="singleLevel"/>
    <w:tmpl w:val="B08374AC"/>
    <w:lvl w:ilvl="0" w:tentative="0">
      <w:start w:val="0"/>
      <w:numFmt w:val="bullet"/>
      <w:lvlText w:val="▪"/>
      <w:lvlJc w:val="left"/>
      <w:rPr>
        <w:color w:val="3370FF"/>
        <w:sz w:val="11"/>
      </w:rPr>
    </w:lvl>
  </w:abstractNum>
  <w:abstractNum w:abstractNumId="139">
    <w:nsid w:val="B0ED9BEA"/>
    <w:multiLevelType w:val="singleLevel"/>
    <w:tmpl w:val="B0ED9BEA"/>
    <w:lvl w:ilvl="0" w:tentative="0">
      <w:start w:val="0"/>
      <w:numFmt w:val="bullet"/>
      <w:lvlText w:val="▪"/>
      <w:lvlJc w:val="left"/>
      <w:rPr>
        <w:color w:val="3370FF"/>
        <w:sz w:val="11"/>
      </w:rPr>
    </w:lvl>
  </w:abstractNum>
  <w:abstractNum w:abstractNumId="140">
    <w:nsid w:val="B0F1ACD9"/>
    <w:multiLevelType w:val="singleLevel"/>
    <w:tmpl w:val="B0F1ACD9"/>
    <w:lvl w:ilvl="0" w:tentative="0">
      <w:start w:val="0"/>
      <w:numFmt w:val="bullet"/>
      <w:lvlText w:val="▪"/>
      <w:lvlJc w:val="left"/>
      <w:rPr>
        <w:color w:val="3370FF"/>
        <w:sz w:val="11"/>
      </w:rPr>
    </w:lvl>
  </w:abstractNum>
  <w:abstractNum w:abstractNumId="141">
    <w:nsid w:val="B119E573"/>
    <w:multiLevelType w:val="singleLevel"/>
    <w:tmpl w:val="B119E573"/>
    <w:lvl w:ilvl="0" w:tentative="0">
      <w:start w:val="0"/>
      <w:numFmt w:val="bullet"/>
      <w:lvlText w:val="▪"/>
      <w:lvlJc w:val="left"/>
      <w:rPr>
        <w:color w:val="3370FF"/>
        <w:sz w:val="11"/>
      </w:rPr>
    </w:lvl>
  </w:abstractNum>
  <w:abstractNum w:abstractNumId="142">
    <w:nsid w:val="B15ABE86"/>
    <w:multiLevelType w:val="singleLevel"/>
    <w:tmpl w:val="B15ABE86"/>
    <w:lvl w:ilvl="0" w:tentative="0">
      <w:start w:val="0"/>
      <w:numFmt w:val="bullet"/>
      <w:lvlText w:val="▪"/>
      <w:lvlJc w:val="left"/>
      <w:rPr>
        <w:color w:val="3370FF"/>
        <w:sz w:val="11"/>
      </w:rPr>
    </w:lvl>
  </w:abstractNum>
  <w:abstractNum w:abstractNumId="143">
    <w:nsid w:val="B1CC6FF1"/>
    <w:multiLevelType w:val="singleLevel"/>
    <w:tmpl w:val="B1CC6FF1"/>
    <w:lvl w:ilvl="0" w:tentative="0">
      <w:start w:val="0"/>
      <w:numFmt w:val="bullet"/>
      <w:lvlText w:val="▪"/>
      <w:lvlJc w:val="left"/>
      <w:rPr>
        <w:color w:val="3370FF"/>
        <w:sz w:val="11"/>
      </w:rPr>
    </w:lvl>
  </w:abstractNum>
  <w:abstractNum w:abstractNumId="144">
    <w:nsid w:val="B216FAF1"/>
    <w:multiLevelType w:val="singleLevel"/>
    <w:tmpl w:val="B216FAF1"/>
    <w:lvl w:ilvl="0" w:tentative="0">
      <w:start w:val="0"/>
      <w:numFmt w:val="bullet"/>
      <w:lvlText w:val="▪"/>
      <w:lvlJc w:val="left"/>
      <w:rPr>
        <w:color w:val="3370FF"/>
        <w:sz w:val="11"/>
      </w:rPr>
    </w:lvl>
  </w:abstractNum>
  <w:abstractNum w:abstractNumId="145">
    <w:nsid w:val="B23A94A9"/>
    <w:multiLevelType w:val="singleLevel"/>
    <w:tmpl w:val="B23A94A9"/>
    <w:lvl w:ilvl="0" w:tentative="0">
      <w:start w:val="0"/>
      <w:numFmt w:val="bullet"/>
      <w:lvlText w:val="▪"/>
      <w:lvlJc w:val="left"/>
      <w:rPr>
        <w:color w:val="3370FF"/>
        <w:sz w:val="11"/>
      </w:rPr>
    </w:lvl>
  </w:abstractNum>
  <w:abstractNum w:abstractNumId="146">
    <w:nsid w:val="B2CB5728"/>
    <w:multiLevelType w:val="singleLevel"/>
    <w:tmpl w:val="B2CB5728"/>
    <w:lvl w:ilvl="0" w:tentative="0">
      <w:start w:val="0"/>
      <w:numFmt w:val="bullet"/>
      <w:lvlText w:val="▪"/>
      <w:lvlJc w:val="left"/>
      <w:rPr>
        <w:color w:val="3370FF"/>
        <w:sz w:val="11"/>
      </w:rPr>
    </w:lvl>
  </w:abstractNum>
  <w:abstractNum w:abstractNumId="147">
    <w:nsid w:val="B37D6883"/>
    <w:multiLevelType w:val="singleLevel"/>
    <w:tmpl w:val="B37D6883"/>
    <w:lvl w:ilvl="0" w:tentative="0">
      <w:start w:val="0"/>
      <w:numFmt w:val="bullet"/>
      <w:lvlText w:val="▪"/>
      <w:lvlJc w:val="left"/>
      <w:rPr>
        <w:color w:val="3370FF"/>
        <w:sz w:val="11"/>
      </w:rPr>
    </w:lvl>
  </w:abstractNum>
  <w:abstractNum w:abstractNumId="148">
    <w:nsid w:val="B4E02BC3"/>
    <w:multiLevelType w:val="singleLevel"/>
    <w:tmpl w:val="B4E02BC3"/>
    <w:lvl w:ilvl="0" w:tentative="0">
      <w:start w:val="0"/>
      <w:numFmt w:val="bullet"/>
      <w:lvlText w:val="▪"/>
      <w:lvlJc w:val="left"/>
      <w:rPr>
        <w:color w:val="3370FF"/>
        <w:sz w:val="11"/>
      </w:rPr>
    </w:lvl>
  </w:abstractNum>
  <w:abstractNum w:abstractNumId="149">
    <w:nsid w:val="B53F3350"/>
    <w:multiLevelType w:val="singleLevel"/>
    <w:tmpl w:val="B53F3350"/>
    <w:lvl w:ilvl="0" w:tentative="0">
      <w:start w:val="0"/>
      <w:numFmt w:val="bullet"/>
      <w:lvlText w:val="▪"/>
      <w:lvlJc w:val="left"/>
      <w:rPr>
        <w:color w:val="3370FF"/>
        <w:sz w:val="11"/>
      </w:rPr>
    </w:lvl>
  </w:abstractNum>
  <w:abstractNum w:abstractNumId="150">
    <w:nsid w:val="B5601969"/>
    <w:multiLevelType w:val="singleLevel"/>
    <w:tmpl w:val="B5601969"/>
    <w:lvl w:ilvl="0" w:tentative="0">
      <w:start w:val="0"/>
      <w:numFmt w:val="bullet"/>
      <w:lvlText w:val="▪"/>
      <w:lvlJc w:val="left"/>
      <w:rPr>
        <w:color w:val="3370FF"/>
        <w:sz w:val="11"/>
      </w:rPr>
    </w:lvl>
  </w:abstractNum>
  <w:abstractNum w:abstractNumId="151">
    <w:nsid w:val="B5701DD1"/>
    <w:multiLevelType w:val="singleLevel"/>
    <w:tmpl w:val="B5701DD1"/>
    <w:lvl w:ilvl="0" w:tentative="0">
      <w:start w:val="0"/>
      <w:numFmt w:val="bullet"/>
      <w:lvlText w:val="▪"/>
      <w:lvlJc w:val="left"/>
      <w:rPr>
        <w:color w:val="3370FF"/>
        <w:sz w:val="11"/>
      </w:rPr>
    </w:lvl>
  </w:abstractNum>
  <w:abstractNum w:abstractNumId="152">
    <w:nsid w:val="B59A6526"/>
    <w:multiLevelType w:val="singleLevel"/>
    <w:tmpl w:val="B59A6526"/>
    <w:lvl w:ilvl="0" w:tentative="0">
      <w:start w:val="0"/>
      <w:numFmt w:val="bullet"/>
      <w:lvlText w:val="▪"/>
      <w:lvlJc w:val="left"/>
      <w:rPr>
        <w:color w:val="3370FF"/>
        <w:sz w:val="11"/>
      </w:rPr>
    </w:lvl>
  </w:abstractNum>
  <w:abstractNum w:abstractNumId="153">
    <w:nsid w:val="B5CF74F5"/>
    <w:multiLevelType w:val="singleLevel"/>
    <w:tmpl w:val="B5CF74F5"/>
    <w:lvl w:ilvl="0" w:tentative="0">
      <w:start w:val="0"/>
      <w:numFmt w:val="bullet"/>
      <w:lvlText w:val="▪"/>
      <w:lvlJc w:val="left"/>
      <w:rPr>
        <w:color w:val="3370FF"/>
        <w:sz w:val="11"/>
      </w:rPr>
    </w:lvl>
  </w:abstractNum>
  <w:abstractNum w:abstractNumId="154">
    <w:nsid w:val="B5E306ED"/>
    <w:multiLevelType w:val="singleLevel"/>
    <w:tmpl w:val="B5E306ED"/>
    <w:lvl w:ilvl="0" w:tentative="0">
      <w:start w:val="0"/>
      <w:numFmt w:val="bullet"/>
      <w:lvlText w:val="▪"/>
      <w:lvlJc w:val="left"/>
      <w:rPr>
        <w:color w:val="3370FF"/>
        <w:sz w:val="11"/>
      </w:rPr>
    </w:lvl>
  </w:abstractNum>
  <w:abstractNum w:abstractNumId="155">
    <w:nsid w:val="B62DFF5B"/>
    <w:multiLevelType w:val="singleLevel"/>
    <w:tmpl w:val="B62DFF5B"/>
    <w:lvl w:ilvl="0" w:tentative="0">
      <w:start w:val="0"/>
      <w:numFmt w:val="bullet"/>
      <w:lvlText w:val="▪"/>
      <w:lvlJc w:val="left"/>
      <w:rPr>
        <w:color w:val="3370FF"/>
        <w:sz w:val="11"/>
      </w:rPr>
    </w:lvl>
  </w:abstractNum>
  <w:abstractNum w:abstractNumId="156">
    <w:nsid w:val="B64EAD00"/>
    <w:multiLevelType w:val="singleLevel"/>
    <w:tmpl w:val="B64EAD00"/>
    <w:lvl w:ilvl="0" w:tentative="0">
      <w:start w:val="0"/>
      <w:numFmt w:val="bullet"/>
      <w:lvlText w:val="▪"/>
      <w:lvlJc w:val="left"/>
      <w:rPr>
        <w:color w:val="3370FF"/>
        <w:sz w:val="11"/>
      </w:rPr>
    </w:lvl>
  </w:abstractNum>
  <w:abstractNum w:abstractNumId="157">
    <w:nsid w:val="B77FA8F1"/>
    <w:multiLevelType w:val="singleLevel"/>
    <w:tmpl w:val="B77FA8F1"/>
    <w:lvl w:ilvl="0" w:tentative="0">
      <w:start w:val="0"/>
      <w:numFmt w:val="bullet"/>
      <w:lvlText w:val="▪"/>
      <w:lvlJc w:val="left"/>
      <w:rPr>
        <w:color w:val="3370FF"/>
        <w:sz w:val="11"/>
      </w:rPr>
    </w:lvl>
  </w:abstractNum>
  <w:abstractNum w:abstractNumId="158">
    <w:nsid w:val="B88D21A8"/>
    <w:multiLevelType w:val="singleLevel"/>
    <w:tmpl w:val="B88D21A8"/>
    <w:lvl w:ilvl="0" w:tentative="0">
      <w:start w:val="0"/>
      <w:numFmt w:val="bullet"/>
      <w:lvlText w:val="▪"/>
      <w:lvlJc w:val="left"/>
      <w:rPr>
        <w:color w:val="3370FF"/>
        <w:sz w:val="11"/>
      </w:rPr>
    </w:lvl>
  </w:abstractNum>
  <w:abstractNum w:abstractNumId="159">
    <w:nsid w:val="B8CEF35B"/>
    <w:multiLevelType w:val="singleLevel"/>
    <w:tmpl w:val="B8CEF35B"/>
    <w:lvl w:ilvl="0" w:tentative="0">
      <w:start w:val="0"/>
      <w:numFmt w:val="bullet"/>
      <w:lvlText w:val="▪"/>
      <w:lvlJc w:val="left"/>
      <w:rPr>
        <w:color w:val="3370FF"/>
        <w:sz w:val="11"/>
      </w:rPr>
    </w:lvl>
  </w:abstractNum>
  <w:abstractNum w:abstractNumId="160">
    <w:nsid w:val="B9637847"/>
    <w:multiLevelType w:val="singleLevel"/>
    <w:tmpl w:val="B9637847"/>
    <w:lvl w:ilvl="0" w:tentative="0">
      <w:start w:val="0"/>
      <w:numFmt w:val="bullet"/>
      <w:lvlText w:val="▪"/>
      <w:lvlJc w:val="left"/>
      <w:rPr>
        <w:color w:val="3370FF"/>
        <w:sz w:val="11"/>
      </w:rPr>
    </w:lvl>
  </w:abstractNum>
  <w:abstractNum w:abstractNumId="161">
    <w:nsid w:val="B99465BD"/>
    <w:multiLevelType w:val="singleLevel"/>
    <w:tmpl w:val="B99465BD"/>
    <w:lvl w:ilvl="0" w:tentative="0">
      <w:start w:val="0"/>
      <w:numFmt w:val="bullet"/>
      <w:lvlText w:val="▪"/>
      <w:lvlJc w:val="left"/>
      <w:rPr>
        <w:color w:val="3370FF"/>
        <w:sz w:val="11"/>
      </w:rPr>
    </w:lvl>
  </w:abstractNum>
  <w:abstractNum w:abstractNumId="162">
    <w:nsid w:val="B9C742DF"/>
    <w:multiLevelType w:val="singleLevel"/>
    <w:tmpl w:val="B9C742DF"/>
    <w:lvl w:ilvl="0" w:tentative="0">
      <w:start w:val="0"/>
      <w:numFmt w:val="bullet"/>
      <w:lvlText w:val="▪"/>
      <w:lvlJc w:val="left"/>
      <w:rPr>
        <w:color w:val="3370FF"/>
        <w:sz w:val="11"/>
      </w:rPr>
    </w:lvl>
  </w:abstractNum>
  <w:abstractNum w:abstractNumId="163">
    <w:nsid w:val="BA550FDB"/>
    <w:multiLevelType w:val="singleLevel"/>
    <w:tmpl w:val="BA550FDB"/>
    <w:lvl w:ilvl="0" w:tentative="0">
      <w:start w:val="0"/>
      <w:numFmt w:val="bullet"/>
      <w:lvlText w:val="▪"/>
      <w:lvlJc w:val="left"/>
      <w:rPr>
        <w:color w:val="3370FF"/>
        <w:sz w:val="11"/>
      </w:rPr>
    </w:lvl>
  </w:abstractNum>
  <w:abstractNum w:abstractNumId="164">
    <w:nsid w:val="BB01E1DA"/>
    <w:multiLevelType w:val="singleLevel"/>
    <w:tmpl w:val="BB01E1DA"/>
    <w:lvl w:ilvl="0" w:tentative="0">
      <w:start w:val="0"/>
      <w:numFmt w:val="bullet"/>
      <w:lvlText w:val="▪"/>
      <w:lvlJc w:val="left"/>
      <w:rPr>
        <w:color w:val="3370FF"/>
        <w:sz w:val="11"/>
      </w:rPr>
    </w:lvl>
  </w:abstractNum>
  <w:abstractNum w:abstractNumId="165">
    <w:nsid w:val="BB264DCB"/>
    <w:multiLevelType w:val="singleLevel"/>
    <w:tmpl w:val="BB264DCB"/>
    <w:lvl w:ilvl="0" w:tentative="0">
      <w:start w:val="0"/>
      <w:numFmt w:val="bullet"/>
      <w:lvlText w:val="▪"/>
      <w:lvlJc w:val="left"/>
      <w:rPr>
        <w:color w:val="3370FF"/>
        <w:sz w:val="11"/>
      </w:rPr>
    </w:lvl>
  </w:abstractNum>
  <w:abstractNum w:abstractNumId="166">
    <w:nsid w:val="BB531B50"/>
    <w:multiLevelType w:val="singleLevel"/>
    <w:tmpl w:val="BB531B50"/>
    <w:lvl w:ilvl="0" w:tentative="0">
      <w:start w:val="0"/>
      <w:numFmt w:val="bullet"/>
      <w:lvlText w:val="▪"/>
      <w:lvlJc w:val="left"/>
      <w:rPr>
        <w:color w:val="3370FF"/>
        <w:sz w:val="11"/>
      </w:rPr>
    </w:lvl>
  </w:abstractNum>
  <w:abstractNum w:abstractNumId="167">
    <w:nsid w:val="BB64CFA9"/>
    <w:multiLevelType w:val="singleLevel"/>
    <w:tmpl w:val="BB64CFA9"/>
    <w:lvl w:ilvl="0" w:tentative="0">
      <w:start w:val="0"/>
      <w:numFmt w:val="bullet"/>
      <w:lvlText w:val="▪"/>
      <w:lvlJc w:val="left"/>
      <w:rPr>
        <w:color w:val="3370FF"/>
        <w:sz w:val="11"/>
      </w:rPr>
    </w:lvl>
  </w:abstractNum>
  <w:abstractNum w:abstractNumId="168">
    <w:nsid w:val="BB6DFD32"/>
    <w:multiLevelType w:val="singleLevel"/>
    <w:tmpl w:val="BB6DFD32"/>
    <w:lvl w:ilvl="0" w:tentative="0">
      <w:start w:val="0"/>
      <w:numFmt w:val="bullet"/>
      <w:lvlText w:val="▪"/>
      <w:lvlJc w:val="left"/>
      <w:rPr>
        <w:color w:val="3370FF"/>
        <w:sz w:val="11"/>
      </w:rPr>
    </w:lvl>
  </w:abstractNum>
  <w:abstractNum w:abstractNumId="169">
    <w:nsid w:val="BBB9C840"/>
    <w:multiLevelType w:val="singleLevel"/>
    <w:tmpl w:val="BBB9C840"/>
    <w:lvl w:ilvl="0" w:tentative="0">
      <w:start w:val="0"/>
      <w:numFmt w:val="bullet"/>
      <w:lvlText w:val="▪"/>
      <w:lvlJc w:val="left"/>
      <w:rPr>
        <w:color w:val="3370FF"/>
        <w:sz w:val="11"/>
      </w:rPr>
    </w:lvl>
  </w:abstractNum>
  <w:abstractNum w:abstractNumId="170">
    <w:nsid w:val="BC7B78D9"/>
    <w:multiLevelType w:val="singleLevel"/>
    <w:tmpl w:val="BC7B78D9"/>
    <w:lvl w:ilvl="0" w:tentative="0">
      <w:start w:val="0"/>
      <w:numFmt w:val="bullet"/>
      <w:lvlText w:val="▪"/>
      <w:lvlJc w:val="left"/>
      <w:rPr>
        <w:color w:val="3370FF"/>
        <w:sz w:val="11"/>
      </w:rPr>
    </w:lvl>
  </w:abstractNum>
  <w:abstractNum w:abstractNumId="171">
    <w:nsid w:val="BC837A95"/>
    <w:multiLevelType w:val="singleLevel"/>
    <w:tmpl w:val="BC837A95"/>
    <w:lvl w:ilvl="0" w:tentative="0">
      <w:start w:val="0"/>
      <w:numFmt w:val="bullet"/>
      <w:lvlText w:val="▪"/>
      <w:lvlJc w:val="left"/>
      <w:rPr>
        <w:color w:val="3370FF"/>
        <w:sz w:val="11"/>
      </w:rPr>
    </w:lvl>
  </w:abstractNum>
  <w:abstractNum w:abstractNumId="172">
    <w:nsid w:val="BCB7EA04"/>
    <w:multiLevelType w:val="singleLevel"/>
    <w:tmpl w:val="BCB7EA04"/>
    <w:lvl w:ilvl="0" w:tentative="0">
      <w:start w:val="0"/>
      <w:numFmt w:val="bullet"/>
      <w:lvlText w:val="▪"/>
      <w:lvlJc w:val="left"/>
      <w:rPr>
        <w:color w:val="3370FF"/>
        <w:sz w:val="11"/>
      </w:rPr>
    </w:lvl>
  </w:abstractNum>
  <w:abstractNum w:abstractNumId="173">
    <w:nsid w:val="BCECA0B4"/>
    <w:multiLevelType w:val="singleLevel"/>
    <w:tmpl w:val="BCECA0B4"/>
    <w:lvl w:ilvl="0" w:tentative="0">
      <w:start w:val="0"/>
      <w:numFmt w:val="bullet"/>
      <w:lvlText w:val="▪"/>
      <w:lvlJc w:val="left"/>
      <w:rPr>
        <w:color w:val="3370FF"/>
        <w:sz w:val="11"/>
      </w:rPr>
    </w:lvl>
  </w:abstractNum>
  <w:abstractNum w:abstractNumId="174">
    <w:nsid w:val="BD2096B8"/>
    <w:multiLevelType w:val="singleLevel"/>
    <w:tmpl w:val="BD2096B8"/>
    <w:lvl w:ilvl="0" w:tentative="0">
      <w:start w:val="0"/>
      <w:numFmt w:val="bullet"/>
      <w:lvlText w:val="▪"/>
      <w:lvlJc w:val="left"/>
      <w:rPr>
        <w:color w:val="3370FF"/>
        <w:sz w:val="11"/>
      </w:rPr>
    </w:lvl>
  </w:abstractNum>
  <w:abstractNum w:abstractNumId="175">
    <w:nsid w:val="BD46AEF4"/>
    <w:multiLevelType w:val="singleLevel"/>
    <w:tmpl w:val="BD46AEF4"/>
    <w:lvl w:ilvl="0" w:tentative="0">
      <w:start w:val="0"/>
      <w:numFmt w:val="bullet"/>
      <w:lvlText w:val="▪"/>
      <w:lvlJc w:val="left"/>
      <w:rPr>
        <w:color w:val="3370FF"/>
        <w:sz w:val="11"/>
      </w:rPr>
    </w:lvl>
  </w:abstractNum>
  <w:abstractNum w:abstractNumId="176">
    <w:nsid w:val="BD5B9D2D"/>
    <w:multiLevelType w:val="singleLevel"/>
    <w:tmpl w:val="BD5B9D2D"/>
    <w:lvl w:ilvl="0" w:tentative="0">
      <w:start w:val="0"/>
      <w:numFmt w:val="bullet"/>
      <w:lvlText w:val="▪"/>
      <w:lvlJc w:val="left"/>
      <w:rPr>
        <w:color w:val="3370FF"/>
        <w:sz w:val="11"/>
      </w:rPr>
    </w:lvl>
  </w:abstractNum>
  <w:abstractNum w:abstractNumId="177">
    <w:nsid w:val="BD6A14E8"/>
    <w:multiLevelType w:val="singleLevel"/>
    <w:tmpl w:val="BD6A14E8"/>
    <w:lvl w:ilvl="0" w:tentative="0">
      <w:start w:val="0"/>
      <w:numFmt w:val="bullet"/>
      <w:lvlText w:val="▪"/>
      <w:lvlJc w:val="left"/>
      <w:rPr>
        <w:color w:val="3370FF"/>
        <w:sz w:val="11"/>
      </w:rPr>
    </w:lvl>
  </w:abstractNum>
  <w:abstractNum w:abstractNumId="178">
    <w:nsid w:val="BDA1395C"/>
    <w:multiLevelType w:val="singleLevel"/>
    <w:tmpl w:val="BDA1395C"/>
    <w:lvl w:ilvl="0" w:tentative="0">
      <w:start w:val="0"/>
      <w:numFmt w:val="bullet"/>
      <w:lvlText w:val="▪"/>
      <w:lvlJc w:val="left"/>
      <w:rPr>
        <w:color w:val="3370FF"/>
        <w:sz w:val="11"/>
      </w:rPr>
    </w:lvl>
  </w:abstractNum>
  <w:abstractNum w:abstractNumId="179">
    <w:nsid w:val="BDE76EE4"/>
    <w:multiLevelType w:val="singleLevel"/>
    <w:tmpl w:val="BDE76EE4"/>
    <w:lvl w:ilvl="0" w:tentative="0">
      <w:start w:val="0"/>
      <w:numFmt w:val="bullet"/>
      <w:lvlText w:val="▪"/>
      <w:lvlJc w:val="left"/>
      <w:rPr>
        <w:color w:val="3370FF"/>
        <w:sz w:val="11"/>
      </w:rPr>
    </w:lvl>
  </w:abstractNum>
  <w:abstractNum w:abstractNumId="180">
    <w:nsid w:val="BE5AB988"/>
    <w:multiLevelType w:val="singleLevel"/>
    <w:tmpl w:val="BE5AB988"/>
    <w:lvl w:ilvl="0" w:tentative="0">
      <w:start w:val="0"/>
      <w:numFmt w:val="bullet"/>
      <w:lvlText w:val="▪"/>
      <w:lvlJc w:val="left"/>
      <w:rPr>
        <w:color w:val="3370FF"/>
        <w:sz w:val="11"/>
      </w:rPr>
    </w:lvl>
  </w:abstractNum>
  <w:abstractNum w:abstractNumId="181">
    <w:nsid w:val="BE8A4F4C"/>
    <w:multiLevelType w:val="singleLevel"/>
    <w:tmpl w:val="BE8A4F4C"/>
    <w:lvl w:ilvl="0" w:tentative="0">
      <w:start w:val="0"/>
      <w:numFmt w:val="bullet"/>
      <w:lvlText w:val="▪"/>
      <w:lvlJc w:val="left"/>
      <w:rPr>
        <w:color w:val="3370FF"/>
        <w:sz w:val="11"/>
      </w:rPr>
    </w:lvl>
  </w:abstractNum>
  <w:abstractNum w:abstractNumId="182">
    <w:nsid w:val="BE8CED7D"/>
    <w:multiLevelType w:val="singleLevel"/>
    <w:tmpl w:val="BE8CED7D"/>
    <w:lvl w:ilvl="0" w:tentative="0">
      <w:start w:val="0"/>
      <w:numFmt w:val="bullet"/>
      <w:lvlText w:val="▪"/>
      <w:lvlJc w:val="left"/>
      <w:rPr>
        <w:color w:val="3370FF"/>
        <w:sz w:val="11"/>
      </w:rPr>
    </w:lvl>
  </w:abstractNum>
  <w:abstractNum w:abstractNumId="183">
    <w:nsid w:val="BE923771"/>
    <w:multiLevelType w:val="singleLevel"/>
    <w:tmpl w:val="BE923771"/>
    <w:lvl w:ilvl="0" w:tentative="0">
      <w:start w:val="0"/>
      <w:numFmt w:val="bullet"/>
      <w:lvlText w:val="▪"/>
      <w:lvlJc w:val="left"/>
      <w:rPr>
        <w:color w:val="3370FF"/>
        <w:sz w:val="11"/>
      </w:rPr>
    </w:lvl>
  </w:abstractNum>
  <w:abstractNum w:abstractNumId="184">
    <w:nsid w:val="BEB044FC"/>
    <w:multiLevelType w:val="singleLevel"/>
    <w:tmpl w:val="BEB044FC"/>
    <w:lvl w:ilvl="0" w:tentative="0">
      <w:start w:val="0"/>
      <w:numFmt w:val="bullet"/>
      <w:lvlText w:val="▪"/>
      <w:lvlJc w:val="left"/>
      <w:rPr>
        <w:color w:val="3370FF"/>
        <w:sz w:val="11"/>
      </w:rPr>
    </w:lvl>
  </w:abstractNum>
  <w:abstractNum w:abstractNumId="185">
    <w:nsid w:val="BEDBFA51"/>
    <w:multiLevelType w:val="singleLevel"/>
    <w:tmpl w:val="BEDBFA51"/>
    <w:lvl w:ilvl="0" w:tentative="0">
      <w:start w:val="0"/>
      <w:numFmt w:val="bullet"/>
      <w:lvlText w:val="▪"/>
      <w:lvlJc w:val="left"/>
      <w:rPr>
        <w:color w:val="3370FF"/>
        <w:sz w:val="11"/>
      </w:rPr>
    </w:lvl>
  </w:abstractNum>
  <w:abstractNum w:abstractNumId="186">
    <w:nsid w:val="BF0EF92C"/>
    <w:multiLevelType w:val="singleLevel"/>
    <w:tmpl w:val="BF0EF92C"/>
    <w:lvl w:ilvl="0" w:tentative="0">
      <w:start w:val="0"/>
      <w:numFmt w:val="bullet"/>
      <w:lvlText w:val="▪"/>
      <w:lvlJc w:val="left"/>
      <w:rPr>
        <w:color w:val="3370FF"/>
        <w:sz w:val="11"/>
      </w:rPr>
    </w:lvl>
  </w:abstractNum>
  <w:abstractNum w:abstractNumId="187">
    <w:nsid w:val="BF205925"/>
    <w:multiLevelType w:val="singleLevel"/>
    <w:tmpl w:val="BF205925"/>
    <w:lvl w:ilvl="0" w:tentative="0">
      <w:start w:val="0"/>
      <w:numFmt w:val="bullet"/>
      <w:lvlText w:val="▪"/>
      <w:lvlJc w:val="left"/>
      <w:rPr>
        <w:color w:val="3370FF"/>
        <w:sz w:val="11"/>
      </w:rPr>
    </w:lvl>
  </w:abstractNum>
  <w:abstractNum w:abstractNumId="188">
    <w:nsid w:val="BF35BF67"/>
    <w:multiLevelType w:val="singleLevel"/>
    <w:tmpl w:val="BF35BF67"/>
    <w:lvl w:ilvl="0" w:tentative="0">
      <w:start w:val="0"/>
      <w:numFmt w:val="bullet"/>
      <w:lvlText w:val="▪"/>
      <w:lvlJc w:val="left"/>
      <w:rPr>
        <w:color w:val="3370FF"/>
        <w:sz w:val="11"/>
      </w:rPr>
    </w:lvl>
  </w:abstractNum>
  <w:abstractNum w:abstractNumId="189">
    <w:nsid w:val="BF35F2C0"/>
    <w:multiLevelType w:val="singleLevel"/>
    <w:tmpl w:val="BF35F2C0"/>
    <w:lvl w:ilvl="0" w:tentative="0">
      <w:start w:val="0"/>
      <w:numFmt w:val="bullet"/>
      <w:lvlText w:val="▪"/>
      <w:lvlJc w:val="left"/>
      <w:rPr>
        <w:color w:val="3370FF"/>
        <w:sz w:val="11"/>
      </w:rPr>
    </w:lvl>
  </w:abstractNum>
  <w:abstractNum w:abstractNumId="190">
    <w:nsid w:val="BF498318"/>
    <w:multiLevelType w:val="singleLevel"/>
    <w:tmpl w:val="BF498318"/>
    <w:lvl w:ilvl="0" w:tentative="0">
      <w:start w:val="0"/>
      <w:numFmt w:val="bullet"/>
      <w:lvlText w:val="▪"/>
      <w:lvlJc w:val="left"/>
      <w:rPr>
        <w:color w:val="3370FF"/>
        <w:sz w:val="11"/>
      </w:rPr>
    </w:lvl>
  </w:abstractNum>
  <w:abstractNum w:abstractNumId="191">
    <w:nsid w:val="BF50FE6B"/>
    <w:multiLevelType w:val="singleLevel"/>
    <w:tmpl w:val="BF50FE6B"/>
    <w:lvl w:ilvl="0" w:tentative="0">
      <w:start w:val="0"/>
      <w:numFmt w:val="bullet"/>
      <w:lvlText w:val="▪"/>
      <w:lvlJc w:val="left"/>
      <w:rPr>
        <w:color w:val="3370FF"/>
        <w:sz w:val="11"/>
      </w:rPr>
    </w:lvl>
  </w:abstractNum>
  <w:abstractNum w:abstractNumId="192">
    <w:nsid w:val="BF90AAF0"/>
    <w:multiLevelType w:val="singleLevel"/>
    <w:tmpl w:val="BF90AAF0"/>
    <w:lvl w:ilvl="0" w:tentative="0">
      <w:start w:val="0"/>
      <w:numFmt w:val="bullet"/>
      <w:lvlText w:val="▪"/>
      <w:lvlJc w:val="left"/>
      <w:rPr>
        <w:color w:val="3370FF"/>
        <w:sz w:val="11"/>
      </w:rPr>
    </w:lvl>
  </w:abstractNum>
  <w:abstractNum w:abstractNumId="193">
    <w:nsid w:val="C0283A65"/>
    <w:multiLevelType w:val="singleLevel"/>
    <w:tmpl w:val="C0283A65"/>
    <w:lvl w:ilvl="0" w:tentative="0">
      <w:start w:val="0"/>
      <w:numFmt w:val="bullet"/>
      <w:lvlText w:val="▪"/>
      <w:lvlJc w:val="left"/>
      <w:rPr>
        <w:color w:val="3370FF"/>
        <w:sz w:val="11"/>
      </w:rPr>
    </w:lvl>
  </w:abstractNum>
  <w:abstractNum w:abstractNumId="194">
    <w:nsid w:val="C038483D"/>
    <w:multiLevelType w:val="singleLevel"/>
    <w:tmpl w:val="C038483D"/>
    <w:lvl w:ilvl="0" w:tentative="0">
      <w:start w:val="0"/>
      <w:numFmt w:val="bullet"/>
      <w:lvlText w:val="▪"/>
      <w:lvlJc w:val="left"/>
      <w:rPr>
        <w:color w:val="3370FF"/>
        <w:sz w:val="11"/>
      </w:rPr>
    </w:lvl>
  </w:abstractNum>
  <w:abstractNum w:abstractNumId="195">
    <w:nsid w:val="C0915F4F"/>
    <w:multiLevelType w:val="singleLevel"/>
    <w:tmpl w:val="C0915F4F"/>
    <w:lvl w:ilvl="0" w:tentative="0">
      <w:start w:val="0"/>
      <w:numFmt w:val="bullet"/>
      <w:lvlText w:val="▪"/>
      <w:lvlJc w:val="left"/>
      <w:rPr>
        <w:color w:val="3370FF"/>
        <w:sz w:val="11"/>
      </w:rPr>
    </w:lvl>
  </w:abstractNum>
  <w:abstractNum w:abstractNumId="196">
    <w:nsid w:val="C0D8C7AF"/>
    <w:multiLevelType w:val="singleLevel"/>
    <w:tmpl w:val="C0D8C7AF"/>
    <w:lvl w:ilvl="0" w:tentative="0">
      <w:start w:val="0"/>
      <w:numFmt w:val="bullet"/>
      <w:lvlText w:val="▪"/>
      <w:lvlJc w:val="left"/>
      <w:rPr>
        <w:color w:val="3370FF"/>
        <w:sz w:val="11"/>
      </w:rPr>
    </w:lvl>
  </w:abstractNum>
  <w:abstractNum w:abstractNumId="197">
    <w:nsid w:val="C17C4D43"/>
    <w:multiLevelType w:val="singleLevel"/>
    <w:tmpl w:val="C17C4D43"/>
    <w:lvl w:ilvl="0" w:tentative="0">
      <w:start w:val="0"/>
      <w:numFmt w:val="bullet"/>
      <w:lvlText w:val="▪"/>
      <w:lvlJc w:val="left"/>
      <w:rPr>
        <w:color w:val="3370FF"/>
        <w:sz w:val="11"/>
      </w:rPr>
    </w:lvl>
  </w:abstractNum>
  <w:abstractNum w:abstractNumId="198">
    <w:nsid w:val="C18B2A64"/>
    <w:multiLevelType w:val="singleLevel"/>
    <w:tmpl w:val="C18B2A64"/>
    <w:lvl w:ilvl="0" w:tentative="0">
      <w:start w:val="0"/>
      <w:numFmt w:val="bullet"/>
      <w:lvlText w:val="▪"/>
      <w:lvlJc w:val="left"/>
      <w:rPr>
        <w:color w:val="3370FF"/>
        <w:sz w:val="11"/>
      </w:rPr>
    </w:lvl>
  </w:abstractNum>
  <w:abstractNum w:abstractNumId="199">
    <w:nsid w:val="C1947083"/>
    <w:multiLevelType w:val="singleLevel"/>
    <w:tmpl w:val="C1947083"/>
    <w:lvl w:ilvl="0" w:tentative="0">
      <w:start w:val="0"/>
      <w:numFmt w:val="bullet"/>
      <w:lvlText w:val="▪"/>
      <w:lvlJc w:val="left"/>
      <w:rPr>
        <w:color w:val="3370FF"/>
        <w:sz w:val="11"/>
      </w:rPr>
    </w:lvl>
  </w:abstractNum>
  <w:abstractNum w:abstractNumId="200">
    <w:nsid w:val="C1AF2395"/>
    <w:multiLevelType w:val="singleLevel"/>
    <w:tmpl w:val="C1AF2395"/>
    <w:lvl w:ilvl="0" w:tentative="0">
      <w:start w:val="0"/>
      <w:numFmt w:val="bullet"/>
      <w:lvlText w:val="▪"/>
      <w:lvlJc w:val="left"/>
      <w:rPr>
        <w:color w:val="3370FF"/>
        <w:sz w:val="11"/>
      </w:rPr>
    </w:lvl>
  </w:abstractNum>
  <w:abstractNum w:abstractNumId="201">
    <w:nsid w:val="C1D0D3DC"/>
    <w:multiLevelType w:val="singleLevel"/>
    <w:tmpl w:val="C1D0D3DC"/>
    <w:lvl w:ilvl="0" w:tentative="0">
      <w:start w:val="0"/>
      <w:numFmt w:val="bullet"/>
      <w:lvlText w:val="▪"/>
      <w:lvlJc w:val="left"/>
      <w:rPr>
        <w:color w:val="3370FF"/>
        <w:sz w:val="11"/>
      </w:rPr>
    </w:lvl>
  </w:abstractNum>
  <w:abstractNum w:abstractNumId="202">
    <w:nsid w:val="C1F8C497"/>
    <w:multiLevelType w:val="singleLevel"/>
    <w:tmpl w:val="C1F8C497"/>
    <w:lvl w:ilvl="0" w:tentative="0">
      <w:start w:val="0"/>
      <w:numFmt w:val="bullet"/>
      <w:lvlText w:val="▪"/>
      <w:lvlJc w:val="left"/>
      <w:rPr>
        <w:color w:val="3370FF"/>
        <w:sz w:val="11"/>
      </w:rPr>
    </w:lvl>
  </w:abstractNum>
  <w:abstractNum w:abstractNumId="203">
    <w:nsid w:val="C242AAE9"/>
    <w:multiLevelType w:val="singleLevel"/>
    <w:tmpl w:val="C242AAE9"/>
    <w:lvl w:ilvl="0" w:tentative="0">
      <w:start w:val="0"/>
      <w:numFmt w:val="bullet"/>
      <w:lvlText w:val="▪"/>
      <w:lvlJc w:val="left"/>
      <w:rPr>
        <w:color w:val="3370FF"/>
        <w:sz w:val="11"/>
      </w:rPr>
    </w:lvl>
  </w:abstractNum>
  <w:abstractNum w:abstractNumId="204">
    <w:nsid w:val="C28BBC69"/>
    <w:multiLevelType w:val="singleLevel"/>
    <w:tmpl w:val="C28BBC69"/>
    <w:lvl w:ilvl="0" w:tentative="0">
      <w:start w:val="0"/>
      <w:numFmt w:val="bullet"/>
      <w:lvlText w:val="▪"/>
      <w:lvlJc w:val="left"/>
      <w:rPr>
        <w:color w:val="3370FF"/>
        <w:sz w:val="11"/>
      </w:rPr>
    </w:lvl>
  </w:abstractNum>
  <w:abstractNum w:abstractNumId="205">
    <w:nsid w:val="C2D3C316"/>
    <w:multiLevelType w:val="singleLevel"/>
    <w:tmpl w:val="C2D3C316"/>
    <w:lvl w:ilvl="0" w:tentative="0">
      <w:start w:val="0"/>
      <w:numFmt w:val="bullet"/>
      <w:lvlText w:val="▪"/>
      <w:lvlJc w:val="left"/>
      <w:rPr>
        <w:color w:val="3370FF"/>
        <w:sz w:val="11"/>
      </w:rPr>
    </w:lvl>
  </w:abstractNum>
  <w:abstractNum w:abstractNumId="206">
    <w:nsid w:val="C3661862"/>
    <w:multiLevelType w:val="singleLevel"/>
    <w:tmpl w:val="C3661862"/>
    <w:lvl w:ilvl="0" w:tentative="0">
      <w:start w:val="0"/>
      <w:numFmt w:val="bullet"/>
      <w:lvlText w:val="▪"/>
      <w:lvlJc w:val="left"/>
      <w:rPr>
        <w:color w:val="3370FF"/>
        <w:sz w:val="11"/>
      </w:rPr>
    </w:lvl>
  </w:abstractNum>
  <w:abstractNum w:abstractNumId="207">
    <w:nsid w:val="C3A60B99"/>
    <w:multiLevelType w:val="singleLevel"/>
    <w:tmpl w:val="C3A60B99"/>
    <w:lvl w:ilvl="0" w:tentative="0">
      <w:start w:val="0"/>
      <w:numFmt w:val="bullet"/>
      <w:lvlText w:val="▪"/>
      <w:lvlJc w:val="left"/>
      <w:rPr>
        <w:color w:val="3370FF"/>
        <w:sz w:val="11"/>
      </w:rPr>
    </w:lvl>
  </w:abstractNum>
  <w:abstractNum w:abstractNumId="208">
    <w:nsid w:val="C4E0D24A"/>
    <w:multiLevelType w:val="singleLevel"/>
    <w:tmpl w:val="C4E0D24A"/>
    <w:lvl w:ilvl="0" w:tentative="0">
      <w:start w:val="0"/>
      <w:numFmt w:val="bullet"/>
      <w:lvlText w:val="▪"/>
      <w:lvlJc w:val="left"/>
      <w:rPr>
        <w:color w:val="3370FF"/>
        <w:sz w:val="11"/>
      </w:rPr>
    </w:lvl>
  </w:abstractNum>
  <w:abstractNum w:abstractNumId="209">
    <w:nsid w:val="C4EA4DBF"/>
    <w:multiLevelType w:val="singleLevel"/>
    <w:tmpl w:val="C4EA4DBF"/>
    <w:lvl w:ilvl="0" w:tentative="0">
      <w:start w:val="0"/>
      <w:numFmt w:val="bullet"/>
      <w:lvlText w:val="▪"/>
      <w:lvlJc w:val="left"/>
      <w:rPr>
        <w:color w:val="3370FF"/>
        <w:sz w:val="11"/>
      </w:rPr>
    </w:lvl>
  </w:abstractNum>
  <w:abstractNum w:abstractNumId="210">
    <w:nsid w:val="C542370E"/>
    <w:multiLevelType w:val="singleLevel"/>
    <w:tmpl w:val="C542370E"/>
    <w:lvl w:ilvl="0" w:tentative="0">
      <w:start w:val="0"/>
      <w:numFmt w:val="bullet"/>
      <w:lvlText w:val="▪"/>
      <w:lvlJc w:val="left"/>
      <w:rPr>
        <w:color w:val="3370FF"/>
        <w:sz w:val="11"/>
      </w:rPr>
    </w:lvl>
  </w:abstractNum>
  <w:abstractNum w:abstractNumId="211">
    <w:nsid w:val="C560BE57"/>
    <w:multiLevelType w:val="singleLevel"/>
    <w:tmpl w:val="C560BE57"/>
    <w:lvl w:ilvl="0" w:tentative="0">
      <w:start w:val="0"/>
      <w:numFmt w:val="bullet"/>
      <w:lvlText w:val="▪"/>
      <w:lvlJc w:val="left"/>
      <w:rPr>
        <w:color w:val="3370FF"/>
        <w:sz w:val="11"/>
      </w:rPr>
    </w:lvl>
  </w:abstractNum>
  <w:abstractNum w:abstractNumId="212">
    <w:nsid w:val="C56A74DE"/>
    <w:multiLevelType w:val="singleLevel"/>
    <w:tmpl w:val="C56A74DE"/>
    <w:lvl w:ilvl="0" w:tentative="0">
      <w:start w:val="0"/>
      <w:numFmt w:val="bullet"/>
      <w:lvlText w:val="▪"/>
      <w:lvlJc w:val="left"/>
      <w:rPr>
        <w:color w:val="3370FF"/>
        <w:sz w:val="11"/>
      </w:rPr>
    </w:lvl>
  </w:abstractNum>
  <w:abstractNum w:abstractNumId="213">
    <w:nsid w:val="C5C268A9"/>
    <w:multiLevelType w:val="singleLevel"/>
    <w:tmpl w:val="C5C268A9"/>
    <w:lvl w:ilvl="0" w:tentative="0">
      <w:start w:val="0"/>
      <w:numFmt w:val="bullet"/>
      <w:lvlText w:val="▪"/>
      <w:lvlJc w:val="left"/>
      <w:rPr>
        <w:color w:val="3370FF"/>
        <w:sz w:val="11"/>
      </w:rPr>
    </w:lvl>
  </w:abstractNum>
  <w:abstractNum w:abstractNumId="214">
    <w:nsid w:val="C70147B2"/>
    <w:multiLevelType w:val="singleLevel"/>
    <w:tmpl w:val="C70147B2"/>
    <w:lvl w:ilvl="0" w:tentative="0">
      <w:start w:val="0"/>
      <w:numFmt w:val="bullet"/>
      <w:lvlText w:val="▪"/>
      <w:lvlJc w:val="left"/>
      <w:rPr>
        <w:color w:val="3370FF"/>
        <w:sz w:val="11"/>
      </w:rPr>
    </w:lvl>
  </w:abstractNum>
  <w:abstractNum w:abstractNumId="215">
    <w:nsid w:val="C83AAF60"/>
    <w:multiLevelType w:val="singleLevel"/>
    <w:tmpl w:val="C83AAF60"/>
    <w:lvl w:ilvl="0" w:tentative="0">
      <w:start w:val="0"/>
      <w:numFmt w:val="bullet"/>
      <w:lvlText w:val="▪"/>
      <w:lvlJc w:val="left"/>
      <w:rPr>
        <w:color w:val="3370FF"/>
        <w:sz w:val="11"/>
      </w:rPr>
    </w:lvl>
  </w:abstractNum>
  <w:abstractNum w:abstractNumId="216">
    <w:nsid w:val="C8879AEF"/>
    <w:multiLevelType w:val="singleLevel"/>
    <w:tmpl w:val="C8879AEF"/>
    <w:lvl w:ilvl="0" w:tentative="0">
      <w:start w:val="0"/>
      <w:numFmt w:val="bullet"/>
      <w:lvlText w:val="▪"/>
      <w:lvlJc w:val="left"/>
      <w:rPr>
        <w:color w:val="3370FF"/>
        <w:sz w:val="11"/>
      </w:rPr>
    </w:lvl>
  </w:abstractNum>
  <w:abstractNum w:abstractNumId="217">
    <w:nsid w:val="C8C24CDC"/>
    <w:multiLevelType w:val="singleLevel"/>
    <w:tmpl w:val="C8C24CDC"/>
    <w:lvl w:ilvl="0" w:tentative="0">
      <w:start w:val="0"/>
      <w:numFmt w:val="bullet"/>
      <w:lvlText w:val="▪"/>
      <w:lvlJc w:val="left"/>
      <w:rPr>
        <w:color w:val="3370FF"/>
        <w:sz w:val="11"/>
      </w:rPr>
    </w:lvl>
  </w:abstractNum>
  <w:abstractNum w:abstractNumId="218">
    <w:nsid w:val="C90D1B09"/>
    <w:multiLevelType w:val="singleLevel"/>
    <w:tmpl w:val="C90D1B09"/>
    <w:lvl w:ilvl="0" w:tentative="0">
      <w:start w:val="0"/>
      <w:numFmt w:val="bullet"/>
      <w:lvlText w:val="▪"/>
      <w:lvlJc w:val="left"/>
      <w:rPr>
        <w:color w:val="3370FF"/>
        <w:sz w:val="11"/>
      </w:rPr>
    </w:lvl>
  </w:abstractNum>
  <w:abstractNum w:abstractNumId="219">
    <w:nsid w:val="C93FD7B6"/>
    <w:multiLevelType w:val="singleLevel"/>
    <w:tmpl w:val="C93FD7B6"/>
    <w:lvl w:ilvl="0" w:tentative="0">
      <w:start w:val="0"/>
      <w:numFmt w:val="bullet"/>
      <w:lvlText w:val="▪"/>
      <w:lvlJc w:val="left"/>
      <w:rPr>
        <w:color w:val="3370FF"/>
        <w:sz w:val="11"/>
      </w:rPr>
    </w:lvl>
  </w:abstractNum>
  <w:abstractNum w:abstractNumId="220">
    <w:nsid w:val="C9412743"/>
    <w:multiLevelType w:val="singleLevel"/>
    <w:tmpl w:val="C9412743"/>
    <w:lvl w:ilvl="0" w:tentative="0">
      <w:start w:val="0"/>
      <w:numFmt w:val="bullet"/>
      <w:lvlText w:val="▪"/>
      <w:lvlJc w:val="left"/>
      <w:rPr>
        <w:color w:val="3370FF"/>
        <w:sz w:val="11"/>
      </w:rPr>
    </w:lvl>
  </w:abstractNum>
  <w:abstractNum w:abstractNumId="221">
    <w:nsid w:val="C9C05784"/>
    <w:multiLevelType w:val="singleLevel"/>
    <w:tmpl w:val="C9C05784"/>
    <w:lvl w:ilvl="0" w:tentative="0">
      <w:start w:val="0"/>
      <w:numFmt w:val="bullet"/>
      <w:lvlText w:val="▪"/>
      <w:lvlJc w:val="left"/>
      <w:rPr>
        <w:color w:val="3370FF"/>
        <w:sz w:val="11"/>
      </w:rPr>
    </w:lvl>
  </w:abstractNum>
  <w:abstractNum w:abstractNumId="222">
    <w:nsid w:val="CA556884"/>
    <w:multiLevelType w:val="singleLevel"/>
    <w:tmpl w:val="CA556884"/>
    <w:lvl w:ilvl="0" w:tentative="0">
      <w:start w:val="0"/>
      <w:numFmt w:val="bullet"/>
      <w:lvlText w:val="▪"/>
      <w:lvlJc w:val="left"/>
      <w:rPr>
        <w:color w:val="3370FF"/>
        <w:sz w:val="11"/>
      </w:rPr>
    </w:lvl>
  </w:abstractNum>
  <w:abstractNum w:abstractNumId="223">
    <w:nsid w:val="CA90BD06"/>
    <w:multiLevelType w:val="singleLevel"/>
    <w:tmpl w:val="CA90BD06"/>
    <w:lvl w:ilvl="0" w:tentative="0">
      <w:start w:val="0"/>
      <w:numFmt w:val="bullet"/>
      <w:lvlText w:val="▪"/>
      <w:lvlJc w:val="left"/>
      <w:rPr>
        <w:color w:val="3370FF"/>
        <w:sz w:val="11"/>
      </w:rPr>
    </w:lvl>
  </w:abstractNum>
  <w:abstractNum w:abstractNumId="224">
    <w:nsid w:val="CB0CECA5"/>
    <w:multiLevelType w:val="singleLevel"/>
    <w:tmpl w:val="CB0CECA5"/>
    <w:lvl w:ilvl="0" w:tentative="0">
      <w:start w:val="0"/>
      <w:numFmt w:val="bullet"/>
      <w:lvlText w:val="▪"/>
      <w:lvlJc w:val="left"/>
      <w:rPr>
        <w:color w:val="3370FF"/>
        <w:sz w:val="11"/>
      </w:rPr>
    </w:lvl>
  </w:abstractNum>
  <w:abstractNum w:abstractNumId="225">
    <w:nsid w:val="CB45ABA1"/>
    <w:multiLevelType w:val="singleLevel"/>
    <w:tmpl w:val="CB45ABA1"/>
    <w:lvl w:ilvl="0" w:tentative="0">
      <w:start w:val="0"/>
      <w:numFmt w:val="bullet"/>
      <w:lvlText w:val="▪"/>
      <w:lvlJc w:val="left"/>
      <w:rPr>
        <w:color w:val="3370FF"/>
        <w:sz w:val="11"/>
      </w:rPr>
    </w:lvl>
  </w:abstractNum>
  <w:abstractNum w:abstractNumId="226">
    <w:nsid w:val="CB5F9A72"/>
    <w:multiLevelType w:val="singleLevel"/>
    <w:tmpl w:val="CB5F9A72"/>
    <w:lvl w:ilvl="0" w:tentative="0">
      <w:start w:val="0"/>
      <w:numFmt w:val="bullet"/>
      <w:lvlText w:val="▪"/>
      <w:lvlJc w:val="left"/>
      <w:rPr>
        <w:color w:val="3370FF"/>
        <w:sz w:val="11"/>
      </w:rPr>
    </w:lvl>
  </w:abstractNum>
  <w:abstractNum w:abstractNumId="227">
    <w:nsid w:val="CB94649F"/>
    <w:multiLevelType w:val="singleLevel"/>
    <w:tmpl w:val="CB94649F"/>
    <w:lvl w:ilvl="0" w:tentative="0">
      <w:start w:val="0"/>
      <w:numFmt w:val="bullet"/>
      <w:lvlText w:val="▪"/>
      <w:lvlJc w:val="left"/>
      <w:rPr>
        <w:color w:val="3370FF"/>
        <w:sz w:val="11"/>
      </w:rPr>
    </w:lvl>
  </w:abstractNum>
  <w:abstractNum w:abstractNumId="228">
    <w:nsid w:val="CB9FFFD3"/>
    <w:multiLevelType w:val="singleLevel"/>
    <w:tmpl w:val="CB9FFFD3"/>
    <w:lvl w:ilvl="0" w:tentative="0">
      <w:start w:val="0"/>
      <w:numFmt w:val="bullet"/>
      <w:lvlText w:val="▪"/>
      <w:lvlJc w:val="left"/>
      <w:rPr>
        <w:color w:val="3370FF"/>
        <w:sz w:val="11"/>
      </w:rPr>
    </w:lvl>
  </w:abstractNum>
  <w:abstractNum w:abstractNumId="229">
    <w:nsid w:val="CC158F2D"/>
    <w:multiLevelType w:val="singleLevel"/>
    <w:tmpl w:val="CC158F2D"/>
    <w:lvl w:ilvl="0" w:tentative="0">
      <w:start w:val="0"/>
      <w:numFmt w:val="bullet"/>
      <w:lvlText w:val="▪"/>
      <w:lvlJc w:val="left"/>
      <w:rPr>
        <w:color w:val="3370FF"/>
        <w:sz w:val="11"/>
      </w:rPr>
    </w:lvl>
  </w:abstractNum>
  <w:abstractNum w:abstractNumId="230">
    <w:nsid w:val="CD1B39CC"/>
    <w:multiLevelType w:val="singleLevel"/>
    <w:tmpl w:val="CD1B39CC"/>
    <w:lvl w:ilvl="0" w:tentative="0">
      <w:start w:val="0"/>
      <w:numFmt w:val="bullet"/>
      <w:lvlText w:val="▪"/>
      <w:lvlJc w:val="left"/>
      <w:rPr>
        <w:color w:val="3370FF"/>
        <w:sz w:val="11"/>
      </w:rPr>
    </w:lvl>
  </w:abstractNum>
  <w:abstractNum w:abstractNumId="231">
    <w:nsid w:val="CD699D1D"/>
    <w:multiLevelType w:val="singleLevel"/>
    <w:tmpl w:val="CD699D1D"/>
    <w:lvl w:ilvl="0" w:tentative="0">
      <w:start w:val="0"/>
      <w:numFmt w:val="bullet"/>
      <w:lvlText w:val="▪"/>
      <w:lvlJc w:val="left"/>
      <w:rPr>
        <w:color w:val="3370FF"/>
        <w:sz w:val="11"/>
      </w:rPr>
    </w:lvl>
  </w:abstractNum>
  <w:abstractNum w:abstractNumId="232">
    <w:nsid w:val="CE6FB43A"/>
    <w:multiLevelType w:val="singleLevel"/>
    <w:tmpl w:val="CE6FB43A"/>
    <w:lvl w:ilvl="0" w:tentative="0">
      <w:start w:val="0"/>
      <w:numFmt w:val="bullet"/>
      <w:lvlText w:val="▪"/>
      <w:lvlJc w:val="left"/>
      <w:rPr>
        <w:color w:val="3370FF"/>
        <w:sz w:val="11"/>
      </w:rPr>
    </w:lvl>
  </w:abstractNum>
  <w:abstractNum w:abstractNumId="233">
    <w:nsid w:val="CF092B84"/>
    <w:multiLevelType w:val="singleLevel"/>
    <w:tmpl w:val="CF092B84"/>
    <w:lvl w:ilvl="0" w:tentative="0">
      <w:start w:val="0"/>
      <w:numFmt w:val="bullet"/>
      <w:lvlText w:val="▪"/>
      <w:lvlJc w:val="left"/>
      <w:rPr>
        <w:color w:val="3370FF"/>
        <w:sz w:val="11"/>
      </w:rPr>
    </w:lvl>
  </w:abstractNum>
  <w:abstractNum w:abstractNumId="234">
    <w:nsid w:val="CF10C1A1"/>
    <w:multiLevelType w:val="singleLevel"/>
    <w:tmpl w:val="CF10C1A1"/>
    <w:lvl w:ilvl="0" w:tentative="0">
      <w:start w:val="0"/>
      <w:numFmt w:val="bullet"/>
      <w:lvlText w:val="▪"/>
      <w:lvlJc w:val="left"/>
      <w:rPr>
        <w:color w:val="3370FF"/>
        <w:sz w:val="11"/>
      </w:rPr>
    </w:lvl>
  </w:abstractNum>
  <w:abstractNum w:abstractNumId="235">
    <w:nsid w:val="CFA508D2"/>
    <w:multiLevelType w:val="singleLevel"/>
    <w:tmpl w:val="CFA508D2"/>
    <w:lvl w:ilvl="0" w:tentative="0">
      <w:start w:val="0"/>
      <w:numFmt w:val="bullet"/>
      <w:lvlText w:val="▪"/>
      <w:lvlJc w:val="left"/>
      <w:rPr>
        <w:color w:val="3370FF"/>
        <w:sz w:val="11"/>
      </w:rPr>
    </w:lvl>
  </w:abstractNum>
  <w:abstractNum w:abstractNumId="236">
    <w:nsid w:val="D03BB483"/>
    <w:multiLevelType w:val="singleLevel"/>
    <w:tmpl w:val="D03BB483"/>
    <w:lvl w:ilvl="0" w:tentative="0">
      <w:start w:val="0"/>
      <w:numFmt w:val="bullet"/>
      <w:lvlText w:val="▪"/>
      <w:lvlJc w:val="left"/>
      <w:rPr>
        <w:color w:val="3370FF"/>
        <w:sz w:val="11"/>
      </w:rPr>
    </w:lvl>
  </w:abstractNum>
  <w:abstractNum w:abstractNumId="237">
    <w:nsid w:val="D06E7AE1"/>
    <w:multiLevelType w:val="singleLevel"/>
    <w:tmpl w:val="D06E7AE1"/>
    <w:lvl w:ilvl="0" w:tentative="0">
      <w:start w:val="0"/>
      <w:numFmt w:val="bullet"/>
      <w:lvlText w:val="▪"/>
      <w:lvlJc w:val="left"/>
      <w:rPr>
        <w:color w:val="3370FF"/>
        <w:sz w:val="11"/>
      </w:rPr>
    </w:lvl>
  </w:abstractNum>
  <w:abstractNum w:abstractNumId="238">
    <w:nsid w:val="D0A2D8CB"/>
    <w:multiLevelType w:val="singleLevel"/>
    <w:tmpl w:val="D0A2D8CB"/>
    <w:lvl w:ilvl="0" w:tentative="0">
      <w:start w:val="0"/>
      <w:numFmt w:val="bullet"/>
      <w:lvlText w:val="▪"/>
      <w:lvlJc w:val="left"/>
      <w:rPr>
        <w:color w:val="3370FF"/>
        <w:sz w:val="11"/>
      </w:rPr>
    </w:lvl>
  </w:abstractNum>
  <w:abstractNum w:abstractNumId="239">
    <w:nsid w:val="D14D3FF1"/>
    <w:multiLevelType w:val="singleLevel"/>
    <w:tmpl w:val="D14D3FF1"/>
    <w:lvl w:ilvl="0" w:tentative="0">
      <w:start w:val="0"/>
      <w:numFmt w:val="bullet"/>
      <w:lvlText w:val="▪"/>
      <w:lvlJc w:val="left"/>
      <w:rPr>
        <w:color w:val="3370FF"/>
        <w:sz w:val="11"/>
      </w:rPr>
    </w:lvl>
  </w:abstractNum>
  <w:abstractNum w:abstractNumId="240">
    <w:nsid w:val="D1723FD0"/>
    <w:multiLevelType w:val="singleLevel"/>
    <w:tmpl w:val="D1723FD0"/>
    <w:lvl w:ilvl="0" w:tentative="0">
      <w:start w:val="0"/>
      <w:numFmt w:val="bullet"/>
      <w:lvlText w:val="▪"/>
      <w:lvlJc w:val="left"/>
      <w:rPr>
        <w:color w:val="3370FF"/>
        <w:sz w:val="11"/>
      </w:rPr>
    </w:lvl>
  </w:abstractNum>
  <w:abstractNum w:abstractNumId="241">
    <w:nsid w:val="D1817A99"/>
    <w:multiLevelType w:val="singleLevel"/>
    <w:tmpl w:val="D1817A99"/>
    <w:lvl w:ilvl="0" w:tentative="0">
      <w:start w:val="0"/>
      <w:numFmt w:val="bullet"/>
      <w:lvlText w:val="▪"/>
      <w:lvlJc w:val="left"/>
      <w:rPr>
        <w:color w:val="3370FF"/>
        <w:sz w:val="11"/>
      </w:rPr>
    </w:lvl>
  </w:abstractNum>
  <w:abstractNum w:abstractNumId="242">
    <w:nsid w:val="D1A79140"/>
    <w:multiLevelType w:val="singleLevel"/>
    <w:tmpl w:val="D1A79140"/>
    <w:lvl w:ilvl="0" w:tentative="0">
      <w:start w:val="0"/>
      <w:numFmt w:val="bullet"/>
      <w:lvlText w:val="▪"/>
      <w:lvlJc w:val="left"/>
      <w:rPr>
        <w:color w:val="3370FF"/>
        <w:sz w:val="11"/>
      </w:rPr>
    </w:lvl>
  </w:abstractNum>
  <w:abstractNum w:abstractNumId="243">
    <w:nsid w:val="D1EB1714"/>
    <w:multiLevelType w:val="singleLevel"/>
    <w:tmpl w:val="D1EB1714"/>
    <w:lvl w:ilvl="0" w:tentative="0">
      <w:start w:val="0"/>
      <w:numFmt w:val="bullet"/>
      <w:lvlText w:val="▪"/>
      <w:lvlJc w:val="left"/>
      <w:rPr>
        <w:color w:val="3370FF"/>
        <w:sz w:val="11"/>
      </w:rPr>
    </w:lvl>
  </w:abstractNum>
  <w:abstractNum w:abstractNumId="244">
    <w:nsid w:val="D215047D"/>
    <w:multiLevelType w:val="singleLevel"/>
    <w:tmpl w:val="D215047D"/>
    <w:lvl w:ilvl="0" w:tentative="0">
      <w:start w:val="0"/>
      <w:numFmt w:val="bullet"/>
      <w:lvlText w:val="▪"/>
      <w:lvlJc w:val="left"/>
      <w:rPr>
        <w:color w:val="3370FF"/>
        <w:sz w:val="11"/>
      </w:rPr>
    </w:lvl>
  </w:abstractNum>
  <w:abstractNum w:abstractNumId="245">
    <w:nsid w:val="D23AE8D9"/>
    <w:multiLevelType w:val="singleLevel"/>
    <w:tmpl w:val="D23AE8D9"/>
    <w:lvl w:ilvl="0" w:tentative="0">
      <w:start w:val="0"/>
      <w:numFmt w:val="bullet"/>
      <w:lvlText w:val="▪"/>
      <w:lvlJc w:val="left"/>
      <w:rPr>
        <w:color w:val="3370FF"/>
        <w:sz w:val="11"/>
      </w:rPr>
    </w:lvl>
  </w:abstractNum>
  <w:abstractNum w:abstractNumId="246">
    <w:nsid w:val="D27F840B"/>
    <w:multiLevelType w:val="singleLevel"/>
    <w:tmpl w:val="D27F840B"/>
    <w:lvl w:ilvl="0" w:tentative="0">
      <w:start w:val="0"/>
      <w:numFmt w:val="bullet"/>
      <w:lvlText w:val="▪"/>
      <w:lvlJc w:val="left"/>
      <w:rPr>
        <w:color w:val="3370FF"/>
        <w:sz w:val="11"/>
      </w:rPr>
    </w:lvl>
  </w:abstractNum>
  <w:abstractNum w:abstractNumId="247">
    <w:nsid w:val="D288C6CE"/>
    <w:multiLevelType w:val="singleLevel"/>
    <w:tmpl w:val="D288C6CE"/>
    <w:lvl w:ilvl="0" w:tentative="0">
      <w:start w:val="0"/>
      <w:numFmt w:val="bullet"/>
      <w:lvlText w:val="▪"/>
      <w:lvlJc w:val="left"/>
      <w:rPr>
        <w:color w:val="3370FF"/>
        <w:sz w:val="11"/>
      </w:rPr>
    </w:lvl>
  </w:abstractNum>
  <w:abstractNum w:abstractNumId="248">
    <w:nsid w:val="D2B2DAFD"/>
    <w:multiLevelType w:val="singleLevel"/>
    <w:tmpl w:val="D2B2DAFD"/>
    <w:lvl w:ilvl="0" w:tentative="0">
      <w:start w:val="0"/>
      <w:numFmt w:val="bullet"/>
      <w:lvlText w:val="▪"/>
      <w:lvlJc w:val="left"/>
      <w:rPr>
        <w:color w:val="3370FF"/>
        <w:sz w:val="11"/>
      </w:rPr>
    </w:lvl>
  </w:abstractNum>
  <w:abstractNum w:abstractNumId="249">
    <w:nsid w:val="D2FB79C3"/>
    <w:multiLevelType w:val="singleLevel"/>
    <w:tmpl w:val="D2FB79C3"/>
    <w:lvl w:ilvl="0" w:tentative="0">
      <w:start w:val="0"/>
      <w:numFmt w:val="bullet"/>
      <w:lvlText w:val="▪"/>
      <w:lvlJc w:val="left"/>
      <w:rPr>
        <w:color w:val="3370FF"/>
        <w:sz w:val="11"/>
      </w:rPr>
    </w:lvl>
  </w:abstractNum>
  <w:abstractNum w:abstractNumId="250">
    <w:nsid w:val="D330E0CC"/>
    <w:multiLevelType w:val="singleLevel"/>
    <w:tmpl w:val="D330E0CC"/>
    <w:lvl w:ilvl="0" w:tentative="0">
      <w:start w:val="0"/>
      <w:numFmt w:val="bullet"/>
      <w:lvlText w:val="▪"/>
      <w:lvlJc w:val="left"/>
      <w:rPr>
        <w:color w:val="3370FF"/>
        <w:sz w:val="11"/>
      </w:rPr>
    </w:lvl>
  </w:abstractNum>
  <w:abstractNum w:abstractNumId="251">
    <w:nsid w:val="D42187FE"/>
    <w:multiLevelType w:val="singleLevel"/>
    <w:tmpl w:val="D42187FE"/>
    <w:lvl w:ilvl="0" w:tentative="0">
      <w:start w:val="0"/>
      <w:numFmt w:val="bullet"/>
      <w:lvlText w:val="▪"/>
      <w:lvlJc w:val="left"/>
      <w:rPr>
        <w:color w:val="3370FF"/>
        <w:sz w:val="11"/>
      </w:rPr>
    </w:lvl>
  </w:abstractNum>
  <w:abstractNum w:abstractNumId="252">
    <w:nsid w:val="D427BF73"/>
    <w:multiLevelType w:val="singleLevel"/>
    <w:tmpl w:val="D427BF73"/>
    <w:lvl w:ilvl="0" w:tentative="0">
      <w:start w:val="4"/>
      <w:numFmt w:val="chineseCounting"/>
      <w:suff w:val="space"/>
      <w:lvlText w:val="第%1章"/>
      <w:lvlJc w:val="left"/>
      <w:rPr>
        <w:rFonts w:hint="eastAsia"/>
      </w:rPr>
    </w:lvl>
  </w:abstractNum>
  <w:abstractNum w:abstractNumId="253">
    <w:nsid w:val="D4471BD8"/>
    <w:multiLevelType w:val="singleLevel"/>
    <w:tmpl w:val="D4471BD8"/>
    <w:lvl w:ilvl="0" w:tentative="0">
      <w:start w:val="0"/>
      <w:numFmt w:val="bullet"/>
      <w:lvlText w:val="▪"/>
      <w:lvlJc w:val="left"/>
      <w:rPr>
        <w:color w:val="3370FF"/>
        <w:sz w:val="11"/>
      </w:rPr>
    </w:lvl>
  </w:abstractNum>
  <w:abstractNum w:abstractNumId="254">
    <w:nsid w:val="D481363A"/>
    <w:multiLevelType w:val="singleLevel"/>
    <w:tmpl w:val="D481363A"/>
    <w:lvl w:ilvl="0" w:tentative="0">
      <w:start w:val="0"/>
      <w:numFmt w:val="bullet"/>
      <w:lvlText w:val="▪"/>
      <w:lvlJc w:val="left"/>
      <w:rPr>
        <w:color w:val="3370FF"/>
        <w:sz w:val="11"/>
      </w:rPr>
    </w:lvl>
  </w:abstractNum>
  <w:abstractNum w:abstractNumId="255">
    <w:nsid w:val="D4A0BCBC"/>
    <w:multiLevelType w:val="singleLevel"/>
    <w:tmpl w:val="D4A0BCBC"/>
    <w:lvl w:ilvl="0" w:tentative="0">
      <w:start w:val="0"/>
      <w:numFmt w:val="bullet"/>
      <w:lvlText w:val="▪"/>
      <w:lvlJc w:val="left"/>
      <w:rPr>
        <w:color w:val="3370FF"/>
        <w:sz w:val="11"/>
      </w:rPr>
    </w:lvl>
  </w:abstractNum>
  <w:abstractNum w:abstractNumId="256">
    <w:nsid w:val="D595572F"/>
    <w:multiLevelType w:val="singleLevel"/>
    <w:tmpl w:val="D595572F"/>
    <w:lvl w:ilvl="0" w:tentative="0">
      <w:start w:val="0"/>
      <w:numFmt w:val="bullet"/>
      <w:lvlText w:val="▪"/>
      <w:lvlJc w:val="left"/>
      <w:rPr>
        <w:color w:val="3370FF"/>
        <w:sz w:val="11"/>
      </w:rPr>
    </w:lvl>
  </w:abstractNum>
  <w:abstractNum w:abstractNumId="257">
    <w:nsid w:val="D5F12F34"/>
    <w:multiLevelType w:val="singleLevel"/>
    <w:tmpl w:val="D5F12F34"/>
    <w:lvl w:ilvl="0" w:tentative="0">
      <w:start w:val="0"/>
      <w:numFmt w:val="bullet"/>
      <w:lvlText w:val="▪"/>
      <w:lvlJc w:val="left"/>
      <w:rPr>
        <w:color w:val="3370FF"/>
        <w:sz w:val="11"/>
      </w:rPr>
    </w:lvl>
  </w:abstractNum>
  <w:abstractNum w:abstractNumId="258">
    <w:nsid w:val="D62E5F16"/>
    <w:multiLevelType w:val="singleLevel"/>
    <w:tmpl w:val="D62E5F16"/>
    <w:lvl w:ilvl="0" w:tentative="0">
      <w:start w:val="0"/>
      <w:numFmt w:val="bullet"/>
      <w:lvlText w:val="▪"/>
      <w:lvlJc w:val="left"/>
      <w:rPr>
        <w:color w:val="3370FF"/>
        <w:sz w:val="11"/>
      </w:rPr>
    </w:lvl>
  </w:abstractNum>
  <w:abstractNum w:abstractNumId="259">
    <w:nsid w:val="D6508B03"/>
    <w:multiLevelType w:val="singleLevel"/>
    <w:tmpl w:val="D6508B03"/>
    <w:lvl w:ilvl="0" w:tentative="0">
      <w:start w:val="0"/>
      <w:numFmt w:val="bullet"/>
      <w:lvlText w:val="▪"/>
      <w:lvlJc w:val="left"/>
      <w:rPr>
        <w:color w:val="3370FF"/>
        <w:sz w:val="11"/>
      </w:rPr>
    </w:lvl>
  </w:abstractNum>
  <w:abstractNum w:abstractNumId="260">
    <w:nsid w:val="D7164B18"/>
    <w:multiLevelType w:val="singleLevel"/>
    <w:tmpl w:val="D7164B18"/>
    <w:lvl w:ilvl="0" w:tentative="0">
      <w:start w:val="0"/>
      <w:numFmt w:val="bullet"/>
      <w:lvlText w:val="▪"/>
      <w:lvlJc w:val="left"/>
      <w:rPr>
        <w:color w:val="3370FF"/>
        <w:sz w:val="11"/>
      </w:rPr>
    </w:lvl>
  </w:abstractNum>
  <w:abstractNum w:abstractNumId="261">
    <w:nsid w:val="D772C73B"/>
    <w:multiLevelType w:val="singleLevel"/>
    <w:tmpl w:val="D772C73B"/>
    <w:lvl w:ilvl="0" w:tentative="0">
      <w:start w:val="0"/>
      <w:numFmt w:val="bullet"/>
      <w:lvlText w:val="▪"/>
      <w:lvlJc w:val="left"/>
      <w:rPr>
        <w:color w:val="3370FF"/>
        <w:sz w:val="11"/>
      </w:rPr>
    </w:lvl>
  </w:abstractNum>
  <w:abstractNum w:abstractNumId="262">
    <w:nsid w:val="D7936317"/>
    <w:multiLevelType w:val="singleLevel"/>
    <w:tmpl w:val="D7936317"/>
    <w:lvl w:ilvl="0" w:tentative="0">
      <w:start w:val="0"/>
      <w:numFmt w:val="bullet"/>
      <w:lvlText w:val="▪"/>
      <w:lvlJc w:val="left"/>
      <w:rPr>
        <w:color w:val="3370FF"/>
        <w:sz w:val="11"/>
      </w:rPr>
    </w:lvl>
  </w:abstractNum>
  <w:abstractNum w:abstractNumId="263">
    <w:nsid w:val="D7947C3B"/>
    <w:multiLevelType w:val="singleLevel"/>
    <w:tmpl w:val="D7947C3B"/>
    <w:lvl w:ilvl="0" w:tentative="0">
      <w:start w:val="0"/>
      <w:numFmt w:val="bullet"/>
      <w:lvlText w:val="▪"/>
      <w:lvlJc w:val="left"/>
      <w:rPr>
        <w:color w:val="3370FF"/>
        <w:sz w:val="11"/>
      </w:rPr>
    </w:lvl>
  </w:abstractNum>
  <w:abstractNum w:abstractNumId="264">
    <w:nsid w:val="D7D140E4"/>
    <w:multiLevelType w:val="singleLevel"/>
    <w:tmpl w:val="D7D140E4"/>
    <w:lvl w:ilvl="0" w:tentative="0">
      <w:start w:val="0"/>
      <w:numFmt w:val="bullet"/>
      <w:lvlText w:val="▪"/>
      <w:lvlJc w:val="left"/>
      <w:rPr>
        <w:color w:val="3370FF"/>
        <w:sz w:val="11"/>
      </w:rPr>
    </w:lvl>
  </w:abstractNum>
  <w:abstractNum w:abstractNumId="265">
    <w:nsid w:val="D7F9FE59"/>
    <w:multiLevelType w:val="singleLevel"/>
    <w:tmpl w:val="D7F9FE59"/>
    <w:lvl w:ilvl="0" w:tentative="0">
      <w:start w:val="0"/>
      <w:numFmt w:val="bullet"/>
      <w:lvlText w:val="▪"/>
      <w:lvlJc w:val="left"/>
      <w:rPr>
        <w:color w:val="3370FF"/>
        <w:sz w:val="11"/>
      </w:rPr>
    </w:lvl>
  </w:abstractNum>
  <w:abstractNum w:abstractNumId="266">
    <w:nsid w:val="D80357FD"/>
    <w:multiLevelType w:val="singleLevel"/>
    <w:tmpl w:val="D80357FD"/>
    <w:lvl w:ilvl="0" w:tentative="0">
      <w:start w:val="0"/>
      <w:numFmt w:val="bullet"/>
      <w:lvlText w:val="▪"/>
      <w:lvlJc w:val="left"/>
      <w:rPr>
        <w:color w:val="3370FF"/>
        <w:sz w:val="11"/>
      </w:rPr>
    </w:lvl>
  </w:abstractNum>
  <w:abstractNum w:abstractNumId="267">
    <w:nsid w:val="D824849B"/>
    <w:multiLevelType w:val="singleLevel"/>
    <w:tmpl w:val="D824849B"/>
    <w:lvl w:ilvl="0" w:tentative="0">
      <w:start w:val="0"/>
      <w:numFmt w:val="bullet"/>
      <w:lvlText w:val="▪"/>
      <w:lvlJc w:val="left"/>
      <w:rPr>
        <w:color w:val="3370FF"/>
        <w:sz w:val="11"/>
      </w:rPr>
    </w:lvl>
  </w:abstractNum>
  <w:abstractNum w:abstractNumId="268">
    <w:nsid w:val="DAD3A854"/>
    <w:multiLevelType w:val="singleLevel"/>
    <w:tmpl w:val="DAD3A854"/>
    <w:lvl w:ilvl="0" w:tentative="0">
      <w:start w:val="0"/>
      <w:numFmt w:val="bullet"/>
      <w:lvlText w:val="▪"/>
      <w:lvlJc w:val="left"/>
      <w:rPr>
        <w:color w:val="3370FF"/>
        <w:sz w:val="11"/>
      </w:rPr>
    </w:lvl>
  </w:abstractNum>
  <w:abstractNum w:abstractNumId="269">
    <w:nsid w:val="DAE62134"/>
    <w:multiLevelType w:val="singleLevel"/>
    <w:tmpl w:val="DAE62134"/>
    <w:lvl w:ilvl="0" w:tentative="0">
      <w:start w:val="0"/>
      <w:numFmt w:val="bullet"/>
      <w:lvlText w:val="▪"/>
      <w:lvlJc w:val="left"/>
      <w:rPr>
        <w:color w:val="3370FF"/>
        <w:sz w:val="11"/>
      </w:rPr>
    </w:lvl>
  </w:abstractNum>
  <w:abstractNum w:abstractNumId="270">
    <w:nsid w:val="DAF63FD3"/>
    <w:multiLevelType w:val="singleLevel"/>
    <w:tmpl w:val="DAF63FD3"/>
    <w:lvl w:ilvl="0" w:tentative="0">
      <w:start w:val="0"/>
      <w:numFmt w:val="bullet"/>
      <w:lvlText w:val="▪"/>
      <w:lvlJc w:val="left"/>
      <w:rPr>
        <w:color w:val="3370FF"/>
        <w:sz w:val="11"/>
      </w:rPr>
    </w:lvl>
  </w:abstractNum>
  <w:abstractNum w:abstractNumId="271">
    <w:nsid w:val="DB2AE02F"/>
    <w:multiLevelType w:val="singleLevel"/>
    <w:tmpl w:val="DB2AE02F"/>
    <w:lvl w:ilvl="0" w:tentative="0">
      <w:start w:val="1"/>
      <w:numFmt w:val="bullet"/>
      <w:lvlText w:val=""/>
      <w:lvlJc w:val="left"/>
      <w:pPr>
        <w:ind w:left="420" w:hanging="420"/>
      </w:pPr>
      <w:rPr>
        <w:rFonts w:hint="default" w:ascii="Wingdings" w:hAnsi="Wingdings"/>
      </w:rPr>
    </w:lvl>
  </w:abstractNum>
  <w:abstractNum w:abstractNumId="272">
    <w:nsid w:val="DB559CFC"/>
    <w:multiLevelType w:val="singleLevel"/>
    <w:tmpl w:val="DB559CFC"/>
    <w:lvl w:ilvl="0" w:tentative="0">
      <w:start w:val="0"/>
      <w:numFmt w:val="bullet"/>
      <w:lvlText w:val="▪"/>
      <w:lvlJc w:val="left"/>
      <w:rPr>
        <w:color w:val="3370FF"/>
        <w:sz w:val="11"/>
      </w:rPr>
    </w:lvl>
  </w:abstractNum>
  <w:abstractNum w:abstractNumId="273">
    <w:nsid w:val="DC0508EF"/>
    <w:multiLevelType w:val="singleLevel"/>
    <w:tmpl w:val="DC0508EF"/>
    <w:lvl w:ilvl="0" w:tentative="0">
      <w:start w:val="0"/>
      <w:numFmt w:val="bullet"/>
      <w:lvlText w:val="▪"/>
      <w:lvlJc w:val="left"/>
      <w:rPr>
        <w:color w:val="3370FF"/>
        <w:sz w:val="11"/>
      </w:rPr>
    </w:lvl>
  </w:abstractNum>
  <w:abstractNum w:abstractNumId="274">
    <w:nsid w:val="DC2CACCA"/>
    <w:multiLevelType w:val="singleLevel"/>
    <w:tmpl w:val="DC2CACCA"/>
    <w:lvl w:ilvl="0" w:tentative="0">
      <w:start w:val="0"/>
      <w:numFmt w:val="bullet"/>
      <w:lvlText w:val="▪"/>
      <w:lvlJc w:val="left"/>
      <w:rPr>
        <w:color w:val="3370FF"/>
        <w:sz w:val="11"/>
      </w:rPr>
    </w:lvl>
  </w:abstractNum>
  <w:abstractNum w:abstractNumId="275">
    <w:nsid w:val="DCBA6B53"/>
    <w:multiLevelType w:val="singleLevel"/>
    <w:tmpl w:val="DCBA6B53"/>
    <w:lvl w:ilvl="0" w:tentative="0">
      <w:start w:val="0"/>
      <w:numFmt w:val="bullet"/>
      <w:lvlText w:val="▪"/>
      <w:lvlJc w:val="left"/>
      <w:rPr>
        <w:color w:val="3370FF"/>
        <w:sz w:val="11"/>
      </w:rPr>
    </w:lvl>
  </w:abstractNum>
  <w:abstractNum w:abstractNumId="276">
    <w:nsid w:val="DD02F921"/>
    <w:multiLevelType w:val="singleLevel"/>
    <w:tmpl w:val="DD02F921"/>
    <w:lvl w:ilvl="0" w:tentative="0">
      <w:start w:val="0"/>
      <w:numFmt w:val="bullet"/>
      <w:lvlText w:val="▪"/>
      <w:lvlJc w:val="left"/>
      <w:rPr>
        <w:color w:val="3370FF"/>
        <w:sz w:val="11"/>
      </w:rPr>
    </w:lvl>
  </w:abstractNum>
  <w:abstractNum w:abstractNumId="277">
    <w:nsid w:val="DD3DB379"/>
    <w:multiLevelType w:val="singleLevel"/>
    <w:tmpl w:val="DD3DB379"/>
    <w:lvl w:ilvl="0" w:tentative="0">
      <w:start w:val="0"/>
      <w:numFmt w:val="bullet"/>
      <w:lvlText w:val="▪"/>
      <w:lvlJc w:val="left"/>
      <w:rPr>
        <w:color w:val="3370FF"/>
        <w:sz w:val="11"/>
      </w:rPr>
    </w:lvl>
  </w:abstractNum>
  <w:abstractNum w:abstractNumId="278">
    <w:nsid w:val="DD474A30"/>
    <w:multiLevelType w:val="singleLevel"/>
    <w:tmpl w:val="DD474A30"/>
    <w:lvl w:ilvl="0" w:tentative="0">
      <w:start w:val="0"/>
      <w:numFmt w:val="bullet"/>
      <w:lvlText w:val="▪"/>
      <w:lvlJc w:val="left"/>
      <w:rPr>
        <w:color w:val="3370FF"/>
        <w:sz w:val="11"/>
      </w:rPr>
    </w:lvl>
  </w:abstractNum>
  <w:abstractNum w:abstractNumId="279">
    <w:nsid w:val="DD7CDFF5"/>
    <w:multiLevelType w:val="singleLevel"/>
    <w:tmpl w:val="DD7CDFF5"/>
    <w:lvl w:ilvl="0" w:tentative="0">
      <w:start w:val="0"/>
      <w:numFmt w:val="bullet"/>
      <w:lvlText w:val="▪"/>
      <w:lvlJc w:val="left"/>
      <w:rPr>
        <w:color w:val="3370FF"/>
        <w:sz w:val="11"/>
      </w:rPr>
    </w:lvl>
  </w:abstractNum>
  <w:abstractNum w:abstractNumId="280">
    <w:nsid w:val="DE6D3B5D"/>
    <w:multiLevelType w:val="singleLevel"/>
    <w:tmpl w:val="DE6D3B5D"/>
    <w:lvl w:ilvl="0" w:tentative="0">
      <w:start w:val="0"/>
      <w:numFmt w:val="bullet"/>
      <w:lvlText w:val="▪"/>
      <w:lvlJc w:val="left"/>
      <w:rPr>
        <w:color w:val="3370FF"/>
        <w:sz w:val="11"/>
      </w:rPr>
    </w:lvl>
  </w:abstractNum>
  <w:abstractNum w:abstractNumId="281">
    <w:nsid w:val="DE9385D2"/>
    <w:multiLevelType w:val="singleLevel"/>
    <w:tmpl w:val="DE9385D2"/>
    <w:lvl w:ilvl="0" w:tentative="0">
      <w:start w:val="0"/>
      <w:numFmt w:val="bullet"/>
      <w:lvlText w:val="▪"/>
      <w:lvlJc w:val="left"/>
      <w:rPr>
        <w:color w:val="3370FF"/>
        <w:sz w:val="11"/>
      </w:rPr>
    </w:lvl>
  </w:abstractNum>
  <w:abstractNum w:abstractNumId="282">
    <w:nsid w:val="DEBCA2DA"/>
    <w:multiLevelType w:val="singleLevel"/>
    <w:tmpl w:val="DEBCA2DA"/>
    <w:lvl w:ilvl="0" w:tentative="0">
      <w:start w:val="0"/>
      <w:numFmt w:val="bullet"/>
      <w:lvlText w:val="▪"/>
      <w:lvlJc w:val="left"/>
      <w:rPr>
        <w:color w:val="3370FF"/>
        <w:sz w:val="11"/>
      </w:rPr>
    </w:lvl>
  </w:abstractNum>
  <w:abstractNum w:abstractNumId="283">
    <w:nsid w:val="DED44C4A"/>
    <w:multiLevelType w:val="singleLevel"/>
    <w:tmpl w:val="DED44C4A"/>
    <w:lvl w:ilvl="0" w:tentative="0">
      <w:start w:val="0"/>
      <w:numFmt w:val="bullet"/>
      <w:lvlText w:val="▪"/>
      <w:lvlJc w:val="left"/>
      <w:rPr>
        <w:color w:val="3370FF"/>
        <w:sz w:val="11"/>
      </w:rPr>
    </w:lvl>
  </w:abstractNum>
  <w:abstractNum w:abstractNumId="284">
    <w:nsid w:val="E011375A"/>
    <w:multiLevelType w:val="singleLevel"/>
    <w:tmpl w:val="E011375A"/>
    <w:lvl w:ilvl="0" w:tentative="0">
      <w:start w:val="0"/>
      <w:numFmt w:val="bullet"/>
      <w:lvlText w:val="▪"/>
      <w:lvlJc w:val="left"/>
      <w:rPr>
        <w:color w:val="3370FF"/>
        <w:sz w:val="11"/>
      </w:rPr>
    </w:lvl>
  </w:abstractNum>
  <w:abstractNum w:abstractNumId="285">
    <w:nsid w:val="E0239804"/>
    <w:multiLevelType w:val="singleLevel"/>
    <w:tmpl w:val="E0239804"/>
    <w:lvl w:ilvl="0" w:tentative="0">
      <w:start w:val="0"/>
      <w:numFmt w:val="bullet"/>
      <w:lvlText w:val="▪"/>
      <w:lvlJc w:val="left"/>
      <w:rPr>
        <w:color w:val="3370FF"/>
        <w:sz w:val="11"/>
      </w:rPr>
    </w:lvl>
  </w:abstractNum>
  <w:abstractNum w:abstractNumId="286">
    <w:nsid w:val="E0294EC7"/>
    <w:multiLevelType w:val="singleLevel"/>
    <w:tmpl w:val="E0294EC7"/>
    <w:lvl w:ilvl="0" w:tentative="0">
      <w:start w:val="0"/>
      <w:numFmt w:val="bullet"/>
      <w:lvlText w:val="▪"/>
      <w:lvlJc w:val="left"/>
      <w:rPr>
        <w:color w:val="3370FF"/>
        <w:sz w:val="11"/>
      </w:rPr>
    </w:lvl>
  </w:abstractNum>
  <w:abstractNum w:abstractNumId="287">
    <w:nsid w:val="E02FB3B0"/>
    <w:multiLevelType w:val="singleLevel"/>
    <w:tmpl w:val="E02FB3B0"/>
    <w:lvl w:ilvl="0" w:tentative="0">
      <w:start w:val="1"/>
      <w:numFmt w:val="decimal"/>
      <w:lvlText w:val="(%1)"/>
      <w:lvlJc w:val="left"/>
      <w:pPr>
        <w:tabs>
          <w:tab w:val="left" w:pos="420"/>
        </w:tabs>
        <w:ind w:left="845" w:hanging="425"/>
      </w:pPr>
      <w:rPr>
        <w:rFonts w:hint="default"/>
      </w:rPr>
    </w:lvl>
  </w:abstractNum>
  <w:abstractNum w:abstractNumId="288">
    <w:nsid w:val="E093A4B0"/>
    <w:multiLevelType w:val="singleLevel"/>
    <w:tmpl w:val="E093A4B0"/>
    <w:lvl w:ilvl="0" w:tentative="0">
      <w:start w:val="0"/>
      <w:numFmt w:val="bullet"/>
      <w:lvlText w:val="▪"/>
      <w:lvlJc w:val="left"/>
      <w:rPr>
        <w:color w:val="3370FF"/>
        <w:sz w:val="11"/>
      </w:rPr>
    </w:lvl>
  </w:abstractNum>
  <w:abstractNum w:abstractNumId="289">
    <w:nsid w:val="E0EED142"/>
    <w:multiLevelType w:val="singleLevel"/>
    <w:tmpl w:val="E0EED142"/>
    <w:lvl w:ilvl="0" w:tentative="0">
      <w:start w:val="0"/>
      <w:numFmt w:val="bullet"/>
      <w:lvlText w:val="▪"/>
      <w:lvlJc w:val="left"/>
      <w:rPr>
        <w:color w:val="3370FF"/>
        <w:sz w:val="11"/>
      </w:rPr>
    </w:lvl>
  </w:abstractNum>
  <w:abstractNum w:abstractNumId="290">
    <w:nsid w:val="E334C29D"/>
    <w:multiLevelType w:val="singleLevel"/>
    <w:tmpl w:val="E334C29D"/>
    <w:lvl w:ilvl="0" w:tentative="0">
      <w:start w:val="0"/>
      <w:numFmt w:val="bullet"/>
      <w:lvlText w:val="▪"/>
      <w:lvlJc w:val="left"/>
      <w:rPr>
        <w:color w:val="3370FF"/>
        <w:sz w:val="11"/>
      </w:rPr>
    </w:lvl>
  </w:abstractNum>
  <w:abstractNum w:abstractNumId="291">
    <w:nsid w:val="E33FB084"/>
    <w:multiLevelType w:val="singleLevel"/>
    <w:tmpl w:val="E33FB084"/>
    <w:lvl w:ilvl="0" w:tentative="0">
      <w:start w:val="0"/>
      <w:numFmt w:val="bullet"/>
      <w:lvlText w:val="▪"/>
      <w:lvlJc w:val="left"/>
      <w:rPr>
        <w:color w:val="3370FF"/>
        <w:sz w:val="11"/>
      </w:rPr>
    </w:lvl>
  </w:abstractNum>
  <w:abstractNum w:abstractNumId="292">
    <w:nsid w:val="E38D2F49"/>
    <w:multiLevelType w:val="singleLevel"/>
    <w:tmpl w:val="E38D2F49"/>
    <w:lvl w:ilvl="0" w:tentative="0">
      <w:start w:val="0"/>
      <w:numFmt w:val="bullet"/>
      <w:lvlText w:val="▪"/>
      <w:lvlJc w:val="left"/>
      <w:rPr>
        <w:color w:val="3370FF"/>
        <w:sz w:val="11"/>
      </w:rPr>
    </w:lvl>
  </w:abstractNum>
  <w:abstractNum w:abstractNumId="293">
    <w:nsid w:val="E3C01079"/>
    <w:multiLevelType w:val="singleLevel"/>
    <w:tmpl w:val="E3C01079"/>
    <w:lvl w:ilvl="0" w:tentative="0">
      <w:start w:val="0"/>
      <w:numFmt w:val="bullet"/>
      <w:lvlText w:val="▪"/>
      <w:lvlJc w:val="left"/>
      <w:rPr>
        <w:color w:val="3370FF"/>
        <w:sz w:val="11"/>
      </w:rPr>
    </w:lvl>
  </w:abstractNum>
  <w:abstractNum w:abstractNumId="294">
    <w:nsid w:val="E3ED260F"/>
    <w:multiLevelType w:val="singleLevel"/>
    <w:tmpl w:val="E3ED260F"/>
    <w:lvl w:ilvl="0" w:tentative="0">
      <w:start w:val="0"/>
      <w:numFmt w:val="bullet"/>
      <w:lvlText w:val="▪"/>
      <w:lvlJc w:val="left"/>
      <w:rPr>
        <w:color w:val="3370FF"/>
        <w:sz w:val="11"/>
      </w:rPr>
    </w:lvl>
  </w:abstractNum>
  <w:abstractNum w:abstractNumId="295">
    <w:nsid w:val="E43A772E"/>
    <w:multiLevelType w:val="singleLevel"/>
    <w:tmpl w:val="E43A772E"/>
    <w:lvl w:ilvl="0" w:tentative="0">
      <w:start w:val="0"/>
      <w:numFmt w:val="bullet"/>
      <w:lvlText w:val="▪"/>
      <w:lvlJc w:val="left"/>
      <w:rPr>
        <w:color w:val="3370FF"/>
        <w:sz w:val="11"/>
      </w:rPr>
    </w:lvl>
  </w:abstractNum>
  <w:abstractNum w:abstractNumId="296">
    <w:nsid w:val="E48AB804"/>
    <w:multiLevelType w:val="singleLevel"/>
    <w:tmpl w:val="E48AB804"/>
    <w:lvl w:ilvl="0" w:tentative="0">
      <w:start w:val="0"/>
      <w:numFmt w:val="bullet"/>
      <w:lvlText w:val="▪"/>
      <w:lvlJc w:val="left"/>
      <w:rPr>
        <w:color w:val="3370FF"/>
        <w:sz w:val="11"/>
      </w:rPr>
    </w:lvl>
  </w:abstractNum>
  <w:abstractNum w:abstractNumId="297">
    <w:nsid w:val="E4A1C207"/>
    <w:multiLevelType w:val="singleLevel"/>
    <w:tmpl w:val="E4A1C207"/>
    <w:lvl w:ilvl="0" w:tentative="0">
      <w:start w:val="0"/>
      <w:numFmt w:val="bullet"/>
      <w:lvlText w:val="▪"/>
      <w:lvlJc w:val="left"/>
      <w:rPr>
        <w:color w:val="3370FF"/>
        <w:sz w:val="11"/>
      </w:rPr>
    </w:lvl>
  </w:abstractNum>
  <w:abstractNum w:abstractNumId="298">
    <w:nsid w:val="E4AF1865"/>
    <w:multiLevelType w:val="singleLevel"/>
    <w:tmpl w:val="E4AF1865"/>
    <w:lvl w:ilvl="0" w:tentative="0">
      <w:start w:val="0"/>
      <w:numFmt w:val="bullet"/>
      <w:lvlText w:val="▪"/>
      <w:lvlJc w:val="left"/>
      <w:rPr>
        <w:color w:val="3370FF"/>
        <w:sz w:val="11"/>
      </w:rPr>
    </w:lvl>
  </w:abstractNum>
  <w:abstractNum w:abstractNumId="299">
    <w:nsid w:val="E4D85DB5"/>
    <w:multiLevelType w:val="singleLevel"/>
    <w:tmpl w:val="E4D85DB5"/>
    <w:lvl w:ilvl="0" w:tentative="0">
      <w:start w:val="0"/>
      <w:numFmt w:val="bullet"/>
      <w:lvlText w:val="▪"/>
      <w:lvlJc w:val="left"/>
      <w:rPr>
        <w:color w:val="3370FF"/>
        <w:sz w:val="11"/>
      </w:rPr>
    </w:lvl>
  </w:abstractNum>
  <w:abstractNum w:abstractNumId="300">
    <w:nsid w:val="E4D8E422"/>
    <w:multiLevelType w:val="singleLevel"/>
    <w:tmpl w:val="E4D8E422"/>
    <w:lvl w:ilvl="0" w:tentative="0">
      <w:start w:val="0"/>
      <w:numFmt w:val="bullet"/>
      <w:lvlText w:val="▪"/>
      <w:lvlJc w:val="left"/>
      <w:rPr>
        <w:color w:val="3370FF"/>
        <w:sz w:val="11"/>
      </w:rPr>
    </w:lvl>
  </w:abstractNum>
  <w:abstractNum w:abstractNumId="301">
    <w:nsid w:val="E4FB3EFE"/>
    <w:multiLevelType w:val="singleLevel"/>
    <w:tmpl w:val="E4FB3EFE"/>
    <w:lvl w:ilvl="0" w:tentative="0">
      <w:start w:val="0"/>
      <w:numFmt w:val="bullet"/>
      <w:lvlText w:val="▪"/>
      <w:lvlJc w:val="left"/>
      <w:rPr>
        <w:color w:val="3370FF"/>
        <w:sz w:val="11"/>
      </w:rPr>
    </w:lvl>
  </w:abstractNum>
  <w:abstractNum w:abstractNumId="302">
    <w:nsid w:val="E504947C"/>
    <w:multiLevelType w:val="singleLevel"/>
    <w:tmpl w:val="E504947C"/>
    <w:lvl w:ilvl="0" w:tentative="0">
      <w:start w:val="0"/>
      <w:numFmt w:val="bullet"/>
      <w:lvlText w:val="▪"/>
      <w:lvlJc w:val="left"/>
      <w:rPr>
        <w:color w:val="3370FF"/>
        <w:sz w:val="11"/>
      </w:rPr>
    </w:lvl>
  </w:abstractNum>
  <w:abstractNum w:abstractNumId="303">
    <w:nsid w:val="E5262523"/>
    <w:multiLevelType w:val="singleLevel"/>
    <w:tmpl w:val="E5262523"/>
    <w:lvl w:ilvl="0" w:tentative="0">
      <w:start w:val="0"/>
      <w:numFmt w:val="bullet"/>
      <w:lvlText w:val="▪"/>
      <w:lvlJc w:val="left"/>
      <w:rPr>
        <w:color w:val="3370FF"/>
        <w:sz w:val="11"/>
      </w:rPr>
    </w:lvl>
  </w:abstractNum>
  <w:abstractNum w:abstractNumId="304">
    <w:nsid w:val="E52D9448"/>
    <w:multiLevelType w:val="singleLevel"/>
    <w:tmpl w:val="E52D9448"/>
    <w:lvl w:ilvl="0" w:tentative="0">
      <w:start w:val="0"/>
      <w:numFmt w:val="bullet"/>
      <w:lvlText w:val="▪"/>
      <w:lvlJc w:val="left"/>
      <w:rPr>
        <w:color w:val="3370FF"/>
        <w:sz w:val="11"/>
      </w:rPr>
    </w:lvl>
  </w:abstractNum>
  <w:abstractNum w:abstractNumId="305">
    <w:nsid w:val="E668C244"/>
    <w:multiLevelType w:val="singleLevel"/>
    <w:tmpl w:val="E668C244"/>
    <w:lvl w:ilvl="0" w:tentative="0">
      <w:start w:val="0"/>
      <w:numFmt w:val="bullet"/>
      <w:lvlText w:val="▪"/>
      <w:lvlJc w:val="left"/>
      <w:rPr>
        <w:color w:val="3370FF"/>
        <w:sz w:val="11"/>
      </w:rPr>
    </w:lvl>
  </w:abstractNum>
  <w:abstractNum w:abstractNumId="306">
    <w:nsid w:val="E697AF95"/>
    <w:multiLevelType w:val="singleLevel"/>
    <w:tmpl w:val="E697AF95"/>
    <w:lvl w:ilvl="0" w:tentative="0">
      <w:start w:val="0"/>
      <w:numFmt w:val="bullet"/>
      <w:lvlText w:val="▪"/>
      <w:lvlJc w:val="left"/>
      <w:rPr>
        <w:color w:val="3370FF"/>
        <w:sz w:val="11"/>
      </w:rPr>
    </w:lvl>
  </w:abstractNum>
  <w:abstractNum w:abstractNumId="307">
    <w:nsid w:val="E6E98F67"/>
    <w:multiLevelType w:val="singleLevel"/>
    <w:tmpl w:val="E6E98F67"/>
    <w:lvl w:ilvl="0" w:tentative="0">
      <w:start w:val="0"/>
      <w:numFmt w:val="bullet"/>
      <w:lvlText w:val="▪"/>
      <w:lvlJc w:val="left"/>
      <w:rPr>
        <w:color w:val="3370FF"/>
        <w:sz w:val="11"/>
      </w:rPr>
    </w:lvl>
  </w:abstractNum>
  <w:abstractNum w:abstractNumId="308">
    <w:nsid w:val="E7B27C5B"/>
    <w:multiLevelType w:val="singleLevel"/>
    <w:tmpl w:val="E7B27C5B"/>
    <w:lvl w:ilvl="0" w:tentative="0">
      <w:start w:val="0"/>
      <w:numFmt w:val="bullet"/>
      <w:lvlText w:val="▪"/>
      <w:lvlJc w:val="left"/>
      <w:rPr>
        <w:color w:val="3370FF"/>
        <w:sz w:val="11"/>
      </w:rPr>
    </w:lvl>
  </w:abstractNum>
  <w:abstractNum w:abstractNumId="309">
    <w:nsid w:val="E8106D4C"/>
    <w:multiLevelType w:val="singleLevel"/>
    <w:tmpl w:val="E8106D4C"/>
    <w:lvl w:ilvl="0" w:tentative="0">
      <w:start w:val="0"/>
      <w:numFmt w:val="bullet"/>
      <w:lvlText w:val="▪"/>
      <w:lvlJc w:val="left"/>
      <w:rPr>
        <w:color w:val="3370FF"/>
        <w:sz w:val="11"/>
      </w:rPr>
    </w:lvl>
  </w:abstractNum>
  <w:abstractNum w:abstractNumId="310">
    <w:nsid w:val="E887D337"/>
    <w:multiLevelType w:val="singleLevel"/>
    <w:tmpl w:val="E887D337"/>
    <w:lvl w:ilvl="0" w:tentative="0">
      <w:start w:val="0"/>
      <w:numFmt w:val="bullet"/>
      <w:lvlText w:val="▪"/>
      <w:lvlJc w:val="left"/>
      <w:rPr>
        <w:color w:val="3370FF"/>
        <w:sz w:val="11"/>
      </w:rPr>
    </w:lvl>
  </w:abstractNum>
  <w:abstractNum w:abstractNumId="311">
    <w:nsid w:val="E8EF957D"/>
    <w:multiLevelType w:val="singleLevel"/>
    <w:tmpl w:val="E8EF957D"/>
    <w:lvl w:ilvl="0" w:tentative="0">
      <w:start w:val="0"/>
      <w:numFmt w:val="bullet"/>
      <w:lvlText w:val="▪"/>
      <w:lvlJc w:val="left"/>
      <w:rPr>
        <w:color w:val="3370FF"/>
        <w:sz w:val="11"/>
      </w:rPr>
    </w:lvl>
  </w:abstractNum>
  <w:abstractNum w:abstractNumId="312">
    <w:nsid w:val="E93EBC56"/>
    <w:multiLevelType w:val="singleLevel"/>
    <w:tmpl w:val="E93EBC56"/>
    <w:lvl w:ilvl="0" w:tentative="0">
      <w:start w:val="0"/>
      <w:numFmt w:val="bullet"/>
      <w:lvlText w:val="▪"/>
      <w:lvlJc w:val="left"/>
      <w:rPr>
        <w:color w:val="3370FF"/>
        <w:sz w:val="11"/>
      </w:rPr>
    </w:lvl>
  </w:abstractNum>
  <w:abstractNum w:abstractNumId="313">
    <w:nsid w:val="E9630B91"/>
    <w:multiLevelType w:val="singleLevel"/>
    <w:tmpl w:val="E9630B91"/>
    <w:lvl w:ilvl="0" w:tentative="0">
      <w:start w:val="0"/>
      <w:numFmt w:val="bullet"/>
      <w:lvlText w:val="▪"/>
      <w:lvlJc w:val="left"/>
      <w:rPr>
        <w:color w:val="3370FF"/>
        <w:sz w:val="11"/>
      </w:rPr>
    </w:lvl>
  </w:abstractNum>
  <w:abstractNum w:abstractNumId="314">
    <w:nsid w:val="EA28CC15"/>
    <w:multiLevelType w:val="singleLevel"/>
    <w:tmpl w:val="EA28CC15"/>
    <w:lvl w:ilvl="0" w:tentative="0">
      <w:start w:val="0"/>
      <w:numFmt w:val="bullet"/>
      <w:lvlText w:val="▪"/>
      <w:lvlJc w:val="left"/>
      <w:rPr>
        <w:color w:val="3370FF"/>
        <w:sz w:val="11"/>
      </w:rPr>
    </w:lvl>
  </w:abstractNum>
  <w:abstractNum w:abstractNumId="315">
    <w:nsid w:val="EA2ED2C6"/>
    <w:multiLevelType w:val="singleLevel"/>
    <w:tmpl w:val="EA2ED2C6"/>
    <w:lvl w:ilvl="0" w:tentative="0">
      <w:start w:val="0"/>
      <w:numFmt w:val="bullet"/>
      <w:lvlText w:val="▪"/>
      <w:lvlJc w:val="left"/>
      <w:rPr>
        <w:color w:val="3370FF"/>
        <w:sz w:val="11"/>
      </w:rPr>
    </w:lvl>
  </w:abstractNum>
  <w:abstractNum w:abstractNumId="316">
    <w:nsid w:val="EA6756E5"/>
    <w:multiLevelType w:val="singleLevel"/>
    <w:tmpl w:val="EA6756E5"/>
    <w:lvl w:ilvl="0" w:tentative="0">
      <w:start w:val="0"/>
      <w:numFmt w:val="bullet"/>
      <w:lvlText w:val="▪"/>
      <w:lvlJc w:val="left"/>
      <w:rPr>
        <w:color w:val="3370FF"/>
        <w:sz w:val="11"/>
      </w:rPr>
    </w:lvl>
  </w:abstractNum>
  <w:abstractNum w:abstractNumId="317">
    <w:nsid w:val="EAAD4E33"/>
    <w:multiLevelType w:val="singleLevel"/>
    <w:tmpl w:val="EAAD4E33"/>
    <w:lvl w:ilvl="0" w:tentative="0">
      <w:start w:val="0"/>
      <w:numFmt w:val="bullet"/>
      <w:lvlText w:val="▪"/>
      <w:lvlJc w:val="left"/>
      <w:rPr>
        <w:color w:val="3370FF"/>
        <w:sz w:val="11"/>
      </w:rPr>
    </w:lvl>
  </w:abstractNum>
  <w:abstractNum w:abstractNumId="318">
    <w:nsid w:val="EB1B02D4"/>
    <w:multiLevelType w:val="singleLevel"/>
    <w:tmpl w:val="EB1B02D4"/>
    <w:lvl w:ilvl="0" w:tentative="0">
      <w:start w:val="0"/>
      <w:numFmt w:val="bullet"/>
      <w:lvlText w:val="▪"/>
      <w:lvlJc w:val="left"/>
      <w:rPr>
        <w:color w:val="3370FF"/>
        <w:sz w:val="11"/>
      </w:rPr>
    </w:lvl>
  </w:abstractNum>
  <w:abstractNum w:abstractNumId="319">
    <w:nsid w:val="EC09C9A2"/>
    <w:multiLevelType w:val="singleLevel"/>
    <w:tmpl w:val="EC09C9A2"/>
    <w:lvl w:ilvl="0" w:tentative="0">
      <w:start w:val="0"/>
      <w:numFmt w:val="bullet"/>
      <w:lvlText w:val="▪"/>
      <w:lvlJc w:val="left"/>
      <w:rPr>
        <w:color w:val="3370FF"/>
        <w:sz w:val="11"/>
      </w:rPr>
    </w:lvl>
  </w:abstractNum>
  <w:abstractNum w:abstractNumId="320">
    <w:nsid w:val="EC1A3DF1"/>
    <w:multiLevelType w:val="singleLevel"/>
    <w:tmpl w:val="EC1A3DF1"/>
    <w:lvl w:ilvl="0" w:tentative="0">
      <w:start w:val="0"/>
      <w:numFmt w:val="bullet"/>
      <w:lvlText w:val="▪"/>
      <w:lvlJc w:val="left"/>
      <w:rPr>
        <w:color w:val="3370FF"/>
        <w:sz w:val="11"/>
      </w:rPr>
    </w:lvl>
  </w:abstractNum>
  <w:abstractNum w:abstractNumId="321">
    <w:nsid w:val="EC7EA071"/>
    <w:multiLevelType w:val="singleLevel"/>
    <w:tmpl w:val="EC7EA071"/>
    <w:lvl w:ilvl="0" w:tentative="0">
      <w:start w:val="0"/>
      <w:numFmt w:val="bullet"/>
      <w:lvlText w:val="▪"/>
      <w:lvlJc w:val="left"/>
      <w:rPr>
        <w:color w:val="3370FF"/>
        <w:sz w:val="11"/>
      </w:rPr>
    </w:lvl>
  </w:abstractNum>
  <w:abstractNum w:abstractNumId="322">
    <w:nsid w:val="EEB9E3FB"/>
    <w:multiLevelType w:val="singleLevel"/>
    <w:tmpl w:val="EEB9E3FB"/>
    <w:lvl w:ilvl="0" w:tentative="0">
      <w:start w:val="0"/>
      <w:numFmt w:val="bullet"/>
      <w:lvlText w:val="▪"/>
      <w:lvlJc w:val="left"/>
      <w:rPr>
        <w:color w:val="3370FF"/>
        <w:sz w:val="11"/>
      </w:rPr>
    </w:lvl>
  </w:abstractNum>
  <w:abstractNum w:abstractNumId="323">
    <w:nsid w:val="EF7094CF"/>
    <w:multiLevelType w:val="singleLevel"/>
    <w:tmpl w:val="EF7094CF"/>
    <w:lvl w:ilvl="0" w:tentative="0">
      <w:start w:val="0"/>
      <w:numFmt w:val="bullet"/>
      <w:lvlText w:val="▪"/>
      <w:lvlJc w:val="left"/>
      <w:rPr>
        <w:color w:val="3370FF"/>
        <w:sz w:val="11"/>
      </w:rPr>
    </w:lvl>
  </w:abstractNum>
  <w:abstractNum w:abstractNumId="324">
    <w:nsid w:val="EFCECDC7"/>
    <w:multiLevelType w:val="singleLevel"/>
    <w:tmpl w:val="EFCECDC7"/>
    <w:lvl w:ilvl="0" w:tentative="0">
      <w:start w:val="0"/>
      <w:numFmt w:val="bullet"/>
      <w:lvlText w:val="▪"/>
      <w:lvlJc w:val="left"/>
      <w:rPr>
        <w:color w:val="3370FF"/>
        <w:sz w:val="11"/>
      </w:rPr>
    </w:lvl>
  </w:abstractNum>
  <w:abstractNum w:abstractNumId="325">
    <w:nsid w:val="F066642F"/>
    <w:multiLevelType w:val="singleLevel"/>
    <w:tmpl w:val="F066642F"/>
    <w:lvl w:ilvl="0" w:tentative="0">
      <w:start w:val="0"/>
      <w:numFmt w:val="bullet"/>
      <w:lvlText w:val="▪"/>
      <w:lvlJc w:val="left"/>
      <w:rPr>
        <w:color w:val="3370FF"/>
        <w:sz w:val="11"/>
      </w:rPr>
    </w:lvl>
  </w:abstractNum>
  <w:abstractNum w:abstractNumId="326">
    <w:nsid w:val="F0AE400A"/>
    <w:multiLevelType w:val="singleLevel"/>
    <w:tmpl w:val="F0AE400A"/>
    <w:lvl w:ilvl="0" w:tentative="0">
      <w:start w:val="0"/>
      <w:numFmt w:val="bullet"/>
      <w:lvlText w:val="▪"/>
      <w:lvlJc w:val="left"/>
      <w:rPr>
        <w:color w:val="3370FF"/>
        <w:sz w:val="11"/>
      </w:rPr>
    </w:lvl>
  </w:abstractNum>
  <w:abstractNum w:abstractNumId="327">
    <w:nsid w:val="F0E89278"/>
    <w:multiLevelType w:val="singleLevel"/>
    <w:tmpl w:val="F0E89278"/>
    <w:lvl w:ilvl="0" w:tentative="0">
      <w:start w:val="0"/>
      <w:numFmt w:val="bullet"/>
      <w:lvlText w:val="▪"/>
      <w:lvlJc w:val="left"/>
      <w:rPr>
        <w:color w:val="3370FF"/>
        <w:sz w:val="11"/>
      </w:rPr>
    </w:lvl>
  </w:abstractNum>
  <w:abstractNum w:abstractNumId="328">
    <w:nsid w:val="F1F690F5"/>
    <w:multiLevelType w:val="singleLevel"/>
    <w:tmpl w:val="F1F690F5"/>
    <w:lvl w:ilvl="0" w:tentative="0">
      <w:start w:val="0"/>
      <w:numFmt w:val="bullet"/>
      <w:lvlText w:val="▪"/>
      <w:lvlJc w:val="left"/>
      <w:rPr>
        <w:color w:val="3370FF"/>
        <w:sz w:val="11"/>
      </w:rPr>
    </w:lvl>
  </w:abstractNum>
  <w:abstractNum w:abstractNumId="329">
    <w:nsid w:val="F1FCDEFA"/>
    <w:multiLevelType w:val="singleLevel"/>
    <w:tmpl w:val="F1FCDEFA"/>
    <w:lvl w:ilvl="0" w:tentative="0">
      <w:start w:val="0"/>
      <w:numFmt w:val="bullet"/>
      <w:lvlText w:val="▪"/>
      <w:lvlJc w:val="left"/>
      <w:rPr>
        <w:color w:val="3370FF"/>
        <w:sz w:val="11"/>
      </w:rPr>
    </w:lvl>
  </w:abstractNum>
  <w:abstractNum w:abstractNumId="330">
    <w:nsid w:val="F237ACA1"/>
    <w:multiLevelType w:val="singleLevel"/>
    <w:tmpl w:val="F237ACA1"/>
    <w:lvl w:ilvl="0" w:tentative="0">
      <w:start w:val="0"/>
      <w:numFmt w:val="bullet"/>
      <w:lvlText w:val="▪"/>
      <w:lvlJc w:val="left"/>
      <w:rPr>
        <w:color w:val="3370FF"/>
        <w:sz w:val="11"/>
      </w:rPr>
    </w:lvl>
  </w:abstractNum>
  <w:abstractNum w:abstractNumId="331">
    <w:nsid w:val="F2A81E1A"/>
    <w:multiLevelType w:val="singleLevel"/>
    <w:tmpl w:val="F2A81E1A"/>
    <w:lvl w:ilvl="0" w:tentative="0">
      <w:start w:val="0"/>
      <w:numFmt w:val="bullet"/>
      <w:lvlText w:val="▪"/>
      <w:lvlJc w:val="left"/>
      <w:rPr>
        <w:color w:val="3370FF"/>
        <w:sz w:val="11"/>
      </w:rPr>
    </w:lvl>
  </w:abstractNum>
  <w:abstractNum w:abstractNumId="332">
    <w:nsid w:val="F2AE70F4"/>
    <w:multiLevelType w:val="singleLevel"/>
    <w:tmpl w:val="F2AE70F4"/>
    <w:lvl w:ilvl="0" w:tentative="0">
      <w:start w:val="0"/>
      <w:numFmt w:val="bullet"/>
      <w:lvlText w:val="▪"/>
      <w:lvlJc w:val="left"/>
      <w:rPr>
        <w:color w:val="3370FF"/>
        <w:sz w:val="11"/>
      </w:rPr>
    </w:lvl>
  </w:abstractNum>
  <w:abstractNum w:abstractNumId="333">
    <w:nsid w:val="F30FC083"/>
    <w:multiLevelType w:val="singleLevel"/>
    <w:tmpl w:val="F30FC083"/>
    <w:lvl w:ilvl="0" w:tentative="0">
      <w:start w:val="0"/>
      <w:numFmt w:val="bullet"/>
      <w:lvlText w:val="▪"/>
      <w:lvlJc w:val="left"/>
      <w:rPr>
        <w:color w:val="3370FF"/>
        <w:sz w:val="11"/>
      </w:rPr>
    </w:lvl>
  </w:abstractNum>
  <w:abstractNum w:abstractNumId="334">
    <w:nsid w:val="F30FF6D8"/>
    <w:multiLevelType w:val="singleLevel"/>
    <w:tmpl w:val="F30FF6D8"/>
    <w:lvl w:ilvl="0" w:tentative="0">
      <w:start w:val="0"/>
      <w:numFmt w:val="bullet"/>
      <w:lvlText w:val="▪"/>
      <w:lvlJc w:val="left"/>
      <w:rPr>
        <w:color w:val="3370FF"/>
        <w:sz w:val="11"/>
      </w:rPr>
    </w:lvl>
  </w:abstractNum>
  <w:abstractNum w:abstractNumId="335">
    <w:nsid w:val="F38918C2"/>
    <w:multiLevelType w:val="singleLevel"/>
    <w:tmpl w:val="F38918C2"/>
    <w:lvl w:ilvl="0" w:tentative="0">
      <w:start w:val="0"/>
      <w:numFmt w:val="bullet"/>
      <w:lvlText w:val="▪"/>
      <w:lvlJc w:val="left"/>
      <w:rPr>
        <w:color w:val="3370FF"/>
        <w:sz w:val="11"/>
      </w:rPr>
    </w:lvl>
  </w:abstractNum>
  <w:abstractNum w:abstractNumId="336">
    <w:nsid w:val="F3A33954"/>
    <w:multiLevelType w:val="singleLevel"/>
    <w:tmpl w:val="F3A33954"/>
    <w:lvl w:ilvl="0" w:tentative="0">
      <w:start w:val="0"/>
      <w:numFmt w:val="bullet"/>
      <w:lvlText w:val="▪"/>
      <w:lvlJc w:val="left"/>
      <w:rPr>
        <w:color w:val="3370FF"/>
        <w:sz w:val="11"/>
      </w:rPr>
    </w:lvl>
  </w:abstractNum>
  <w:abstractNum w:abstractNumId="337">
    <w:nsid w:val="F3B956F0"/>
    <w:multiLevelType w:val="singleLevel"/>
    <w:tmpl w:val="F3B956F0"/>
    <w:lvl w:ilvl="0" w:tentative="0">
      <w:start w:val="0"/>
      <w:numFmt w:val="bullet"/>
      <w:lvlText w:val="▪"/>
      <w:lvlJc w:val="left"/>
      <w:rPr>
        <w:color w:val="3370FF"/>
        <w:sz w:val="11"/>
      </w:rPr>
    </w:lvl>
  </w:abstractNum>
  <w:abstractNum w:abstractNumId="338">
    <w:nsid w:val="F411B296"/>
    <w:multiLevelType w:val="singleLevel"/>
    <w:tmpl w:val="F411B296"/>
    <w:lvl w:ilvl="0" w:tentative="0">
      <w:start w:val="0"/>
      <w:numFmt w:val="bullet"/>
      <w:lvlText w:val="▪"/>
      <w:lvlJc w:val="left"/>
      <w:rPr>
        <w:color w:val="3370FF"/>
        <w:sz w:val="11"/>
      </w:rPr>
    </w:lvl>
  </w:abstractNum>
  <w:abstractNum w:abstractNumId="339">
    <w:nsid w:val="F46CCC20"/>
    <w:multiLevelType w:val="singleLevel"/>
    <w:tmpl w:val="F46CCC20"/>
    <w:lvl w:ilvl="0" w:tentative="0">
      <w:start w:val="0"/>
      <w:numFmt w:val="bullet"/>
      <w:lvlText w:val="▪"/>
      <w:lvlJc w:val="left"/>
      <w:rPr>
        <w:color w:val="3370FF"/>
        <w:sz w:val="11"/>
      </w:rPr>
    </w:lvl>
  </w:abstractNum>
  <w:abstractNum w:abstractNumId="340">
    <w:nsid w:val="F4A942FE"/>
    <w:multiLevelType w:val="singleLevel"/>
    <w:tmpl w:val="F4A942FE"/>
    <w:lvl w:ilvl="0" w:tentative="0">
      <w:start w:val="0"/>
      <w:numFmt w:val="bullet"/>
      <w:lvlText w:val="▪"/>
      <w:lvlJc w:val="left"/>
      <w:rPr>
        <w:color w:val="3370FF"/>
        <w:sz w:val="11"/>
      </w:rPr>
    </w:lvl>
  </w:abstractNum>
  <w:abstractNum w:abstractNumId="341">
    <w:nsid w:val="F4B5D9F5"/>
    <w:multiLevelType w:val="singleLevel"/>
    <w:tmpl w:val="F4B5D9F5"/>
    <w:lvl w:ilvl="0" w:tentative="0">
      <w:start w:val="0"/>
      <w:numFmt w:val="bullet"/>
      <w:lvlText w:val="▪"/>
      <w:lvlJc w:val="left"/>
      <w:rPr>
        <w:color w:val="3370FF"/>
        <w:sz w:val="11"/>
      </w:rPr>
    </w:lvl>
  </w:abstractNum>
  <w:abstractNum w:abstractNumId="342">
    <w:nsid w:val="F585BF25"/>
    <w:multiLevelType w:val="singleLevel"/>
    <w:tmpl w:val="F585BF25"/>
    <w:lvl w:ilvl="0" w:tentative="0">
      <w:start w:val="0"/>
      <w:numFmt w:val="bullet"/>
      <w:lvlText w:val="▪"/>
      <w:lvlJc w:val="left"/>
      <w:rPr>
        <w:color w:val="3370FF"/>
        <w:sz w:val="11"/>
      </w:rPr>
    </w:lvl>
  </w:abstractNum>
  <w:abstractNum w:abstractNumId="343">
    <w:nsid w:val="F689643B"/>
    <w:multiLevelType w:val="singleLevel"/>
    <w:tmpl w:val="F689643B"/>
    <w:lvl w:ilvl="0" w:tentative="0">
      <w:start w:val="0"/>
      <w:numFmt w:val="bullet"/>
      <w:lvlText w:val="▪"/>
      <w:lvlJc w:val="left"/>
      <w:rPr>
        <w:color w:val="3370FF"/>
        <w:sz w:val="11"/>
      </w:rPr>
    </w:lvl>
  </w:abstractNum>
  <w:abstractNum w:abstractNumId="344">
    <w:nsid w:val="F6CF37B7"/>
    <w:multiLevelType w:val="singleLevel"/>
    <w:tmpl w:val="F6CF37B7"/>
    <w:lvl w:ilvl="0" w:tentative="0">
      <w:start w:val="0"/>
      <w:numFmt w:val="bullet"/>
      <w:lvlText w:val="▪"/>
      <w:lvlJc w:val="left"/>
      <w:rPr>
        <w:color w:val="3370FF"/>
        <w:sz w:val="11"/>
      </w:rPr>
    </w:lvl>
  </w:abstractNum>
  <w:abstractNum w:abstractNumId="345">
    <w:nsid w:val="F7735DC9"/>
    <w:multiLevelType w:val="singleLevel"/>
    <w:tmpl w:val="F7735DC9"/>
    <w:lvl w:ilvl="0" w:tentative="0">
      <w:start w:val="0"/>
      <w:numFmt w:val="bullet"/>
      <w:lvlText w:val="▪"/>
      <w:lvlJc w:val="left"/>
      <w:rPr>
        <w:color w:val="3370FF"/>
        <w:sz w:val="11"/>
      </w:rPr>
    </w:lvl>
  </w:abstractNum>
  <w:abstractNum w:abstractNumId="346">
    <w:nsid w:val="F794CDAB"/>
    <w:multiLevelType w:val="singleLevel"/>
    <w:tmpl w:val="F794CDAB"/>
    <w:lvl w:ilvl="0" w:tentative="0">
      <w:start w:val="0"/>
      <w:numFmt w:val="bullet"/>
      <w:lvlText w:val="▪"/>
      <w:lvlJc w:val="left"/>
      <w:rPr>
        <w:color w:val="3370FF"/>
        <w:sz w:val="11"/>
      </w:rPr>
    </w:lvl>
  </w:abstractNum>
  <w:abstractNum w:abstractNumId="347">
    <w:nsid w:val="F815003A"/>
    <w:multiLevelType w:val="singleLevel"/>
    <w:tmpl w:val="F815003A"/>
    <w:lvl w:ilvl="0" w:tentative="0">
      <w:start w:val="0"/>
      <w:numFmt w:val="bullet"/>
      <w:lvlText w:val="▪"/>
      <w:lvlJc w:val="left"/>
      <w:rPr>
        <w:color w:val="3370FF"/>
        <w:sz w:val="11"/>
      </w:rPr>
    </w:lvl>
  </w:abstractNum>
  <w:abstractNum w:abstractNumId="348">
    <w:nsid w:val="F889C77F"/>
    <w:multiLevelType w:val="singleLevel"/>
    <w:tmpl w:val="F889C77F"/>
    <w:lvl w:ilvl="0" w:tentative="0">
      <w:start w:val="0"/>
      <w:numFmt w:val="bullet"/>
      <w:lvlText w:val="▪"/>
      <w:lvlJc w:val="left"/>
      <w:rPr>
        <w:color w:val="3370FF"/>
        <w:sz w:val="11"/>
      </w:rPr>
    </w:lvl>
  </w:abstractNum>
  <w:abstractNum w:abstractNumId="349">
    <w:nsid w:val="F8949042"/>
    <w:multiLevelType w:val="singleLevel"/>
    <w:tmpl w:val="F8949042"/>
    <w:lvl w:ilvl="0" w:tentative="0">
      <w:start w:val="0"/>
      <w:numFmt w:val="bullet"/>
      <w:lvlText w:val="▪"/>
      <w:lvlJc w:val="left"/>
      <w:rPr>
        <w:color w:val="3370FF"/>
        <w:sz w:val="11"/>
      </w:rPr>
    </w:lvl>
  </w:abstractNum>
  <w:abstractNum w:abstractNumId="350">
    <w:nsid w:val="F9718D3C"/>
    <w:multiLevelType w:val="singleLevel"/>
    <w:tmpl w:val="F9718D3C"/>
    <w:lvl w:ilvl="0" w:tentative="0">
      <w:start w:val="0"/>
      <w:numFmt w:val="bullet"/>
      <w:lvlText w:val="▪"/>
      <w:lvlJc w:val="left"/>
      <w:rPr>
        <w:color w:val="3370FF"/>
        <w:sz w:val="11"/>
      </w:rPr>
    </w:lvl>
  </w:abstractNum>
  <w:abstractNum w:abstractNumId="351">
    <w:nsid w:val="F97CED97"/>
    <w:multiLevelType w:val="singleLevel"/>
    <w:tmpl w:val="F97CED97"/>
    <w:lvl w:ilvl="0" w:tentative="0">
      <w:start w:val="0"/>
      <w:numFmt w:val="bullet"/>
      <w:lvlText w:val="▪"/>
      <w:lvlJc w:val="left"/>
      <w:rPr>
        <w:color w:val="3370FF"/>
        <w:sz w:val="11"/>
      </w:rPr>
    </w:lvl>
  </w:abstractNum>
  <w:abstractNum w:abstractNumId="352">
    <w:nsid w:val="F9962636"/>
    <w:multiLevelType w:val="singleLevel"/>
    <w:tmpl w:val="F9962636"/>
    <w:lvl w:ilvl="0" w:tentative="0">
      <w:start w:val="0"/>
      <w:numFmt w:val="bullet"/>
      <w:lvlText w:val="▪"/>
      <w:lvlJc w:val="left"/>
      <w:rPr>
        <w:color w:val="3370FF"/>
        <w:sz w:val="11"/>
      </w:rPr>
    </w:lvl>
  </w:abstractNum>
  <w:abstractNum w:abstractNumId="353">
    <w:nsid w:val="F9DC7280"/>
    <w:multiLevelType w:val="singleLevel"/>
    <w:tmpl w:val="F9DC7280"/>
    <w:lvl w:ilvl="0" w:tentative="0">
      <w:start w:val="0"/>
      <w:numFmt w:val="bullet"/>
      <w:lvlText w:val="▪"/>
      <w:lvlJc w:val="left"/>
      <w:rPr>
        <w:color w:val="3370FF"/>
        <w:sz w:val="11"/>
      </w:rPr>
    </w:lvl>
  </w:abstractNum>
  <w:abstractNum w:abstractNumId="354">
    <w:nsid w:val="FA3AF9CE"/>
    <w:multiLevelType w:val="singleLevel"/>
    <w:tmpl w:val="FA3AF9CE"/>
    <w:lvl w:ilvl="0" w:tentative="0">
      <w:start w:val="0"/>
      <w:numFmt w:val="bullet"/>
      <w:lvlText w:val="▪"/>
      <w:lvlJc w:val="left"/>
      <w:rPr>
        <w:color w:val="3370FF"/>
        <w:sz w:val="11"/>
      </w:rPr>
    </w:lvl>
  </w:abstractNum>
  <w:abstractNum w:abstractNumId="355">
    <w:nsid w:val="FB67034D"/>
    <w:multiLevelType w:val="singleLevel"/>
    <w:tmpl w:val="FB67034D"/>
    <w:lvl w:ilvl="0" w:tentative="0">
      <w:start w:val="0"/>
      <w:numFmt w:val="bullet"/>
      <w:lvlText w:val="▪"/>
      <w:lvlJc w:val="left"/>
      <w:rPr>
        <w:color w:val="3370FF"/>
        <w:sz w:val="11"/>
      </w:rPr>
    </w:lvl>
  </w:abstractNum>
  <w:abstractNum w:abstractNumId="356">
    <w:nsid w:val="FB88799C"/>
    <w:multiLevelType w:val="singleLevel"/>
    <w:tmpl w:val="FB88799C"/>
    <w:lvl w:ilvl="0" w:tentative="0">
      <w:start w:val="0"/>
      <w:numFmt w:val="bullet"/>
      <w:lvlText w:val="▪"/>
      <w:lvlJc w:val="left"/>
      <w:rPr>
        <w:color w:val="3370FF"/>
        <w:sz w:val="11"/>
      </w:rPr>
    </w:lvl>
  </w:abstractNum>
  <w:abstractNum w:abstractNumId="357">
    <w:nsid w:val="FCC85EE2"/>
    <w:multiLevelType w:val="singleLevel"/>
    <w:tmpl w:val="FCC85EE2"/>
    <w:lvl w:ilvl="0" w:tentative="0">
      <w:start w:val="0"/>
      <w:numFmt w:val="bullet"/>
      <w:lvlText w:val="▪"/>
      <w:lvlJc w:val="left"/>
      <w:rPr>
        <w:color w:val="3370FF"/>
        <w:sz w:val="11"/>
      </w:rPr>
    </w:lvl>
  </w:abstractNum>
  <w:abstractNum w:abstractNumId="358">
    <w:nsid w:val="FCE9D541"/>
    <w:multiLevelType w:val="singleLevel"/>
    <w:tmpl w:val="FCE9D541"/>
    <w:lvl w:ilvl="0" w:tentative="0">
      <w:start w:val="0"/>
      <w:numFmt w:val="bullet"/>
      <w:lvlText w:val="▪"/>
      <w:lvlJc w:val="left"/>
      <w:rPr>
        <w:color w:val="3370FF"/>
        <w:sz w:val="11"/>
      </w:rPr>
    </w:lvl>
  </w:abstractNum>
  <w:abstractNum w:abstractNumId="359">
    <w:nsid w:val="FEC2EA36"/>
    <w:multiLevelType w:val="singleLevel"/>
    <w:tmpl w:val="FEC2EA36"/>
    <w:lvl w:ilvl="0" w:tentative="0">
      <w:start w:val="0"/>
      <w:numFmt w:val="bullet"/>
      <w:lvlText w:val="▪"/>
      <w:lvlJc w:val="left"/>
      <w:rPr>
        <w:color w:val="3370FF"/>
        <w:sz w:val="11"/>
      </w:rPr>
    </w:lvl>
  </w:abstractNum>
  <w:abstractNum w:abstractNumId="360">
    <w:nsid w:val="FEC61E55"/>
    <w:multiLevelType w:val="singleLevel"/>
    <w:tmpl w:val="FEC61E55"/>
    <w:lvl w:ilvl="0" w:tentative="0">
      <w:start w:val="0"/>
      <w:numFmt w:val="bullet"/>
      <w:lvlText w:val="▪"/>
      <w:lvlJc w:val="left"/>
      <w:rPr>
        <w:color w:val="3370FF"/>
        <w:sz w:val="11"/>
      </w:rPr>
    </w:lvl>
  </w:abstractNum>
  <w:abstractNum w:abstractNumId="361">
    <w:nsid w:val="FFD3F04B"/>
    <w:multiLevelType w:val="singleLevel"/>
    <w:tmpl w:val="FFD3F04B"/>
    <w:lvl w:ilvl="0" w:tentative="0">
      <w:start w:val="0"/>
      <w:numFmt w:val="bullet"/>
      <w:lvlText w:val="▪"/>
      <w:lvlJc w:val="left"/>
      <w:rPr>
        <w:color w:val="3370FF"/>
        <w:sz w:val="11"/>
      </w:rPr>
    </w:lvl>
  </w:abstractNum>
  <w:abstractNum w:abstractNumId="362">
    <w:nsid w:val="0039509F"/>
    <w:multiLevelType w:val="singleLevel"/>
    <w:tmpl w:val="0039509F"/>
    <w:lvl w:ilvl="0" w:tentative="0">
      <w:start w:val="0"/>
      <w:numFmt w:val="bullet"/>
      <w:lvlText w:val="▪"/>
      <w:lvlJc w:val="left"/>
      <w:rPr>
        <w:color w:val="3370FF"/>
        <w:sz w:val="11"/>
      </w:rPr>
    </w:lvl>
  </w:abstractNum>
  <w:abstractNum w:abstractNumId="363">
    <w:nsid w:val="0053208E"/>
    <w:multiLevelType w:val="singleLevel"/>
    <w:tmpl w:val="0053208E"/>
    <w:lvl w:ilvl="0" w:tentative="0">
      <w:start w:val="0"/>
      <w:numFmt w:val="bullet"/>
      <w:lvlText w:val="▪"/>
      <w:lvlJc w:val="left"/>
      <w:rPr>
        <w:color w:val="3370FF"/>
        <w:sz w:val="11"/>
      </w:rPr>
    </w:lvl>
  </w:abstractNum>
  <w:abstractNum w:abstractNumId="364">
    <w:nsid w:val="017AFB90"/>
    <w:multiLevelType w:val="singleLevel"/>
    <w:tmpl w:val="017AFB90"/>
    <w:lvl w:ilvl="0" w:tentative="0">
      <w:start w:val="0"/>
      <w:numFmt w:val="bullet"/>
      <w:lvlText w:val="▪"/>
      <w:lvlJc w:val="left"/>
      <w:rPr>
        <w:color w:val="3370FF"/>
        <w:sz w:val="11"/>
      </w:rPr>
    </w:lvl>
  </w:abstractNum>
  <w:abstractNum w:abstractNumId="365">
    <w:nsid w:val="01836A6D"/>
    <w:multiLevelType w:val="singleLevel"/>
    <w:tmpl w:val="01836A6D"/>
    <w:lvl w:ilvl="0" w:tentative="0">
      <w:start w:val="0"/>
      <w:numFmt w:val="bullet"/>
      <w:lvlText w:val="▪"/>
      <w:lvlJc w:val="left"/>
      <w:rPr>
        <w:color w:val="3370FF"/>
        <w:sz w:val="11"/>
      </w:rPr>
    </w:lvl>
  </w:abstractNum>
  <w:abstractNum w:abstractNumId="366">
    <w:nsid w:val="01D7E1C7"/>
    <w:multiLevelType w:val="singleLevel"/>
    <w:tmpl w:val="01D7E1C7"/>
    <w:lvl w:ilvl="0" w:tentative="0">
      <w:start w:val="0"/>
      <w:numFmt w:val="bullet"/>
      <w:lvlText w:val="▪"/>
      <w:lvlJc w:val="left"/>
      <w:rPr>
        <w:color w:val="3370FF"/>
        <w:sz w:val="11"/>
      </w:rPr>
    </w:lvl>
  </w:abstractNum>
  <w:abstractNum w:abstractNumId="367">
    <w:nsid w:val="0248C179"/>
    <w:multiLevelType w:val="singleLevel"/>
    <w:tmpl w:val="0248C179"/>
    <w:lvl w:ilvl="0" w:tentative="0">
      <w:start w:val="0"/>
      <w:numFmt w:val="bullet"/>
      <w:lvlText w:val="▪"/>
      <w:lvlJc w:val="left"/>
      <w:rPr>
        <w:color w:val="3370FF"/>
        <w:sz w:val="11"/>
      </w:rPr>
    </w:lvl>
  </w:abstractNum>
  <w:abstractNum w:abstractNumId="368">
    <w:nsid w:val="0258E135"/>
    <w:multiLevelType w:val="singleLevel"/>
    <w:tmpl w:val="0258E135"/>
    <w:lvl w:ilvl="0" w:tentative="0">
      <w:start w:val="0"/>
      <w:numFmt w:val="bullet"/>
      <w:lvlText w:val="▪"/>
      <w:lvlJc w:val="left"/>
      <w:rPr>
        <w:color w:val="3370FF"/>
        <w:sz w:val="11"/>
      </w:rPr>
    </w:lvl>
  </w:abstractNum>
  <w:abstractNum w:abstractNumId="369">
    <w:nsid w:val="025EB27A"/>
    <w:multiLevelType w:val="singleLevel"/>
    <w:tmpl w:val="025EB27A"/>
    <w:lvl w:ilvl="0" w:tentative="0">
      <w:start w:val="0"/>
      <w:numFmt w:val="bullet"/>
      <w:lvlText w:val="▪"/>
      <w:lvlJc w:val="left"/>
      <w:rPr>
        <w:color w:val="3370FF"/>
        <w:sz w:val="11"/>
      </w:rPr>
    </w:lvl>
  </w:abstractNum>
  <w:abstractNum w:abstractNumId="370">
    <w:nsid w:val="03A63A41"/>
    <w:multiLevelType w:val="singleLevel"/>
    <w:tmpl w:val="03A63A41"/>
    <w:lvl w:ilvl="0" w:tentative="0">
      <w:start w:val="0"/>
      <w:numFmt w:val="bullet"/>
      <w:lvlText w:val="▪"/>
      <w:lvlJc w:val="left"/>
      <w:rPr>
        <w:color w:val="3370FF"/>
        <w:sz w:val="11"/>
      </w:rPr>
    </w:lvl>
  </w:abstractNum>
  <w:abstractNum w:abstractNumId="371">
    <w:nsid w:val="03B46CF1"/>
    <w:multiLevelType w:val="singleLevel"/>
    <w:tmpl w:val="03B46CF1"/>
    <w:lvl w:ilvl="0" w:tentative="0">
      <w:start w:val="0"/>
      <w:numFmt w:val="bullet"/>
      <w:lvlText w:val="▪"/>
      <w:lvlJc w:val="left"/>
      <w:rPr>
        <w:color w:val="3370FF"/>
        <w:sz w:val="11"/>
      </w:rPr>
    </w:lvl>
  </w:abstractNum>
  <w:abstractNum w:abstractNumId="372">
    <w:nsid w:val="03B6F3FC"/>
    <w:multiLevelType w:val="singleLevel"/>
    <w:tmpl w:val="03B6F3FC"/>
    <w:lvl w:ilvl="0" w:tentative="0">
      <w:start w:val="0"/>
      <w:numFmt w:val="bullet"/>
      <w:lvlText w:val="▪"/>
      <w:lvlJc w:val="left"/>
      <w:rPr>
        <w:color w:val="3370FF"/>
        <w:sz w:val="11"/>
      </w:rPr>
    </w:lvl>
  </w:abstractNum>
  <w:abstractNum w:abstractNumId="373">
    <w:nsid w:val="03C240C0"/>
    <w:multiLevelType w:val="singleLevel"/>
    <w:tmpl w:val="03C240C0"/>
    <w:lvl w:ilvl="0" w:tentative="0">
      <w:start w:val="0"/>
      <w:numFmt w:val="bullet"/>
      <w:lvlText w:val="▪"/>
      <w:lvlJc w:val="left"/>
      <w:rPr>
        <w:color w:val="3370FF"/>
        <w:sz w:val="11"/>
      </w:rPr>
    </w:lvl>
  </w:abstractNum>
  <w:abstractNum w:abstractNumId="374">
    <w:nsid w:val="03D62ECE"/>
    <w:multiLevelType w:val="singleLevel"/>
    <w:tmpl w:val="03D62ECE"/>
    <w:lvl w:ilvl="0" w:tentative="0">
      <w:start w:val="0"/>
      <w:numFmt w:val="bullet"/>
      <w:lvlText w:val="▪"/>
      <w:lvlJc w:val="left"/>
      <w:rPr>
        <w:color w:val="3370FF"/>
        <w:sz w:val="11"/>
      </w:rPr>
    </w:lvl>
  </w:abstractNum>
  <w:abstractNum w:abstractNumId="375">
    <w:nsid w:val="03DF0596"/>
    <w:multiLevelType w:val="singleLevel"/>
    <w:tmpl w:val="03DF0596"/>
    <w:lvl w:ilvl="0" w:tentative="0">
      <w:start w:val="0"/>
      <w:numFmt w:val="bullet"/>
      <w:lvlText w:val="▪"/>
      <w:lvlJc w:val="left"/>
      <w:rPr>
        <w:color w:val="3370FF"/>
        <w:sz w:val="11"/>
      </w:rPr>
    </w:lvl>
  </w:abstractNum>
  <w:abstractNum w:abstractNumId="376">
    <w:nsid w:val="03EF4B97"/>
    <w:multiLevelType w:val="singleLevel"/>
    <w:tmpl w:val="03EF4B97"/>
    <w:lvl w:ilvl="0" w:tentative="0">
      <w:start w:val="0"/>
      <w:numFmt w:val="bullet"/>
      <w:lvlText w:val="▪"/>
      <w:lvlJc w:val="left"/>
      <w:rPr>
        <w:color w:val="3370FF"/>
        <w:sz w:val="11"/>
      </w:rPr>
    </w:lvl>
  </w:abstractNum>
  <w:abstractNum w:abstractNumId="377">
    <w:nsid w:val="04C1F4F1"/>
    <w:multiLevelType w:val="singleLevel"/>
    <w:tmpl w:val="04C1F4F1"/>
    <w:lvl w:ilvl="0" w:tentative="0">
      <w:start w:val="0"/>
      <w:numFmt w:val="bullet"/>
      <w:lvlText w:val="▪"/>
      <w:lvlJc w:val="left"/>
      <w:rPr>
        <w:color w:val="3370FF"/>
        <w:sz w:val="11"/>
      </w:rPr>
    </w:lvl>
  </w:abstractNum>
  <w:abstractNum w:abstractNumId="378">
    <w:nsid w:val="0553AD27"/>
    <w:multiLevelType w:val="singleLevel"/>
    <w:tmpl w:val="0553AD27"/>
    <w:lvl w:ilvl="0" w:tentative="0">
      <w:start w:val="0"/>
      <w:numFmt w:val="bullet"/>
      <w:lvlText w:val="▪"/>
      <w:lvlJc w:val="left"/>
      <w:rPr>
        <w:color w:val="3370FF"/>
        <w:sz w:val="11"/>
      </w:rPr>
    </w:lvl>
  </w:abstractNum>
  <w:abstractNum w:abstractNumId="379">
    <w:nsid w:val="058766AE"/>
    <w:multiLevelType w:val="singleLevel"/>
    <w:tmpl w:val="058766AE"/>
    <w:lvl w:ilvl="0" w:tentative="0">
      <w:start w:val="0"/>
      <w:numFmt w:val="bullet"/>
      <w:lvlText w:val="▪"/>
      <w:lvlJc w:val="left"/>
      <w:rPr>
        <w:color w:val="3370FF"/>
        <w:sz w:val="11"/>
      </w:rPr>
    </w:lvl>
  </w:abstractNum>
  <w:abstractNum w:abstractNumId="380">
    <w:nsid w:val="05D9A6EC"/>
    <w:multiLevelType w:val="singleLevel"/>
    <w:tmpl w:val="05D9A6EC"/>
    <w:lvl w:ilvl="0" w:tentative="0">
      <w:start w:val="0"/>
      <w:numFmt w:val="bullet"/>
      <w:lvlText w:val="▪"/>
      <w:lvlJc w:val="left"/>
      <w:rPr>
        <w:color w:val="3370FF"/>
        <w:sz w:val="11"/>
      </w:rPr>
    </w:lvl>
  </w:abstractNum>
  <w:abstractNum w:abstractNumId="381">
    <w:nsid w:val="05E426C4"/>
    <w:multiLevelType w:val="singleLevel"/>
    <w:tmpl w:val="05E426C4"/>
    <w:lvl w:ilvl="0" w:tentative="0">
      <w:start w:val="0"/>
      <w:numFmt w:val="bullet"/>
      <w:lvlText w:val="▪"/>
      <w:lvlJc w:val="left"/>
      <w:rPr>
        <w:color w:val="3370FF"/>
        <w:sz w:val="11"/>
      </w:rPr>
    </w:lvl>
  </w:abstractNum>
  <w:abstractNum w:abstractNumId="382">
    <w:nsid w:val="0709FD3E"/>
    <w:multiLevelType w:val="singleLevel"/>
    <w:tmpl w:val="0709FD3E"/>
    <w:lvl w:ilvl="0" w:tentative="0">
      <w:start w:val="0"/>
      <w:numFmt w:val="bullet"/>
      <w:lvlText w:val="▪"/>
      <w:lvlJc w:val="left"/>
      <w:rPr>
        <w:color w:val="3370FF"/>
        <w:sz w:val="11"/>
      </w:rPr>
    </w:lvl>
  </w:abstractNum>
  <w:abstractNum w:abstractNumId="383">
    <w:nsid w:val="077C5CE6"/>
    <w:multiLevelType w:val="singleLevel"/>
    <w:tmpl w:val="077C5CE6"/>
    <w:lvl w:ilvl="0" w:tentative="0">
      <w:start w:val="0"/>
      <w:numFmt w:val="bullet"/>
      <w:lvlText w:val="▪"/>
      <w:lvlJc w:val="left"/>
      <w:rPr>
        <w:color w:val="3370FF"/>
        <w:sz w:val="11"/>
      </w:rPr>
    </w:lvl>
  </w:abstractNum>
  <w:abstractNum w:abstractNumId="384">
    <w:nsid w:val="07F2E950"/>
    <w:multiLevelType w:val="singleLevel"/>
    <w:tmpl w:val="07F2E950"/>
    <w:lvl w:ilvl="0" w:tentative="0">
      <w:start w:val="0"/>
      <w:numFmt w:val="bullet"/>
      <w:lvlText w:val="▪"/>
      <w:lvlJc w:val="left"/>
      <w:rPr>
        <w:color w:val="3370FF"/>
        <w:sz w:val="11"/>
      </w:rPr>
    </w:lvl>
  </w:abstractNum>
  <w:abstractNum w:abstractNumId="385">
    <w:nsid w:val="07F5BCC3"/>
    <w:multiLevelType w:val="singleLevel"/>
    <w:tmpl w:val="07F5BCC3"/>
    <w:lvl w:ilvl="0" w:tentative="0">
      <w:start w:val="0"/>
      <w:numFmt w:val="bullet"/>
      <w:lvlText w:val="▪"/>
      <w:lvlJc w:val="left"/>
      <w:rPr>
        <w:color w:val="3370FF"/>
        <w:sz w:val="11"/>
      </w:rPr>
    </w:lvl>
  </w:abstractNum>
  <w:abstractNum w:abstractNumId="386">
    <w:nsid w:val="0A7858D9"/>
    <w:multiLevelType w:val="singleLevel"/>
    <w:tmpl w:val="0A7858D9"/>
    <w:lvl w:ilvl="0" w:tentative="0">
      <w:start w:val="0"/>
      <w:numFmt w:val="bullet"/>
      <w:lvlText w:val="▪"/>
      <w:lvlJc w:val="left"/>
      <w:rPr>
        <w:color w:val="3370FF"/>
        <w:sz w:val="11"/>
      </w:rPr>
    </w:lvl>
  </w:abstractNum>
  <w:abstractNum w:abstractNumId="387">
    <w:nsid w:val="0A97485F"/>
    <w:multiLevelType w:val="singleLevel"/>
    <w:tmpl w:val="0A97485F"/>
    <w:lvl w:ilvl="0" w:tentative="0">
      <w:start w:val="0"/>
      <w:numFmt w:val="bullet"/>
      <w:lvlText w:val="▪"/>
      <w:lvlJc w:val="left"/>
      <w:rPr>
        <w:color w:val="3370FF"/>
        <w:sz w:val="11"/>
      </w:rPr>
    </w:lvl>
  </w:abstractNum>
  <w:abstractNum w:abstractNumId="388">
    <w:nsid w:val="0AD47A64"/>
    <w:multiLevelType w:val="singleLevel"/>
    <w:tmpl w:val="0AD47A64"/>
    <w:lvl w:ilvl="0" w:tentative="0">
      <w:start w:val="0"/>
      <w:numFmt w:val="bullet"/>
      <w:lvlText w:val="▪"/>
      <w:lvlJc w:val="left"/>
      <w:rPr>
        <w:color w:val="3370FF"/>
        <w:sz w:val="11"/>
      </w:rPr>
    </w:lvl>
  </w:abstractNum>
  <w:abstractNum w:abstractNumId="389">
    <w:nsid w:val="0C0E1E13"/>
    <w:multiLevelType w:val="singleLevel"/>
    <w:tmpl w:val="0C0E1E13"/>
    <w:lvl w:ilvl="0" w:tentative="0">
      <w:start w:val="0"/>
      <w:numFmt w:val="bullet"/>
      <w:lvlText w:val="▪"/>
      <w:lvlJc w:val="left"/>
      <w:rPr>
        <w:color w:val="3370FF"/>
        <w:sz w:val="11"/>
      </w:rPr>
    </w:lvl>
  </w:abstractNum>
  <w:abstractNum w:abstractNumId="390">
    <w:nsid w:val="0C1D7C85"/>
    <w:multiLevelType w:val="singleLevel"/>
    <w:tmpl w:val="0C1D7C85"/>
    <w:lvl w:ilvl="0" w:tentative="0">
      <w:start w:val="0"/>
      <w:numFmt w:val="bullet"/>
      <w:lvlText w:val="▪"/>
      <w:lvlJc w:val="left"/>
      <w:rPr>
        <w:color w:val="3370FF"/>
        <w:sz w:val="11"/>
      </w:rPr>
    </w:lvl>
  </w:abstractNum>
  <w:abstractNum w:abstractNumId="391">
    <w:nsid w:val="0C9E28C4"/>
    <w:multiLevelType w:val="singleLevel"/>
    <w:tmpl w:val="0C9E28C4"/>
    <w:lvl w:ilvl="0" w:tentative="0">
      <w:start w:val="0"/>
      <w:numFmt w:val="bullet"/>
      <w:lvlText w:val="▪"/>
      <w:lvlJc w:val="left"/>
      <w:rPr>
        <w:color w:val="3370FF"/>
        <w:sz w:val="11"/>
      </w:rPr>
    </w:lvl>
  </w:abstractNum>
  <w:abstractNum w:abstractNumId="392">
    <w:nsid w:val="0CCB9E98"/>
    <w:multiLevelType w:val="singleLevel"/>
    <w:tmpl w:val="0CCB9E98"/>
    <w:lvl w:ilvl="0" w:tentative="0">
      <w:start w:val="0"/>
      <w:numFmt w:val="bullet"/>
      <w:lvlText w:val="▪"/>
      <w:lvlJc w:val="left"/>
      <w:rPr>
        <w:color w:val="3370FF"/>
        <w:sz w:val="11"/>
      </w:rPr>
    </w:lvl>
  </w:abstractNum>
  <w:abstractNum w:abstractNumId="393">
    <w:nsid w:val="0CEF100B"/>
    <w:multiLevelType w:val="singleLevel"/>
    <w:tmpl w:val="0CEF100B"/>
    <w:lvl w:ilvl="0" w:tentative="0">
      <w:start w:val="0"/>
      <w:numFmt w:val="bullet"/>
      <w:lvlText w:val="▪"/>
      <w:lvlJc w:val="left"/>
      <w:rPr>
        <w:color w:val="3370FF"/>
        <w:sz w:val="11"/>
      </w:rPr>
    </w:lvl>
  </w:abstractNum>
  <w:abstractNum w:abstractNumId="394">
    <w:nsid w:val="0D3E5FEC"/>
    <w:multiLevelType w:val="singleLevel"/>
    <w:tmpl w:val="0D3E5FEC"/>
    <w:lvl w:ilvl="0" w:tentative="0">
      <w:start w:val="0"/>
      <w:numFmt w:val="bullet"/>
      <w:lvlText w:val="▪"/>
      <w:lvlJc w:val="left"/>
      <w:rPr>
        <w:color w:val="3370FF"/>
        <w:sz w:val="11"/>
      </w:rPr>
    </w:lvl>
  </w:abstractNum>
  <w:abstractNum w:abstractNumId="395">
    <w:nsid w:val="0DBDD408"/>
    <w:multiLevelType w:val="singleLevel"/>
    <w:tmpl w:val="0DBDD408"/>
    <w:lvl w:ilvl="0" w:tentative="0">
      <w:start w:val="0"/>
      <w:numFmt w:val="bullet"/>
      <w:lvlText w:val="▪"/>
      <w:lvlJc w:val="left"/>
      <w:rPr>
        <w:color w:val="3370FF"/>
        <w:sz w:val="11"/>
      </w:rPr>
    </w:lvl>
  </w:abstractNum>
  <w:abstractNum w:abstractNumId="396">
    <w:nsid w:val="0DC629B0"/>
    <w:multiLevelType w:val="singleLevel"/>
    <w:tmpl w:val="0DC629B0"/>
    <w:lvl w:ilvl="0" w:tentative="0">
      <w:start w:val="0"/>
      <w:numFmt w:val="bullet"/>
      <w:lvlText w:val="▪"/>
      <w:lvlJc w:val="left"/>
      <w:rPr>
        <w:color w:val="3370FF"/>
        <w:sz w:val="11"/>
      </w:rPr>
    </w:lvl>
  </w:abstractNum>
  <w:abstractNum w:abstractNumId="397">
    <w:nsid w:val="0DDDD28E"/>
    <w:multiLevelType w:val="singleLevel"/>
    <w:tmpl w:val="0DDDD28E"/>
    <w:lvl w:ilvl="0" w:tentative="0">
      <w:start w:val="0"/>
      <w:numFmt w:val="bullet"/>
      <w:lvlText w:val="▪"/>
      <w:lvlJc w:val="left"/>
      <w:rPr>
        <w:color w:val="3370FF"/>
        <w:sz w:val="11"/>
      </w:rPr>
    </w:lvl>
  </w:abstractNum>
  <w:abstractNum w:abstractNumId="398">
    <w:nsid w:val="0E58A8B6"/>
    <w:multiLevelType w:val="singleLevel"/>
    <w:tmpl w:val="0E58A8B6"/>
    <w:lvl w:ilvl="0" w:tentative="0">
      <w:start w:val="0"/>
      <w:numFmt w:val="bullet"/>
      <w:lvlText w:val="▪"/>
      <w:lvlJc w:val="left"/>
      <w:rPr>
        <w:color w:val="3370FF"/>
        <w:sz w:val="11"/>
      </w:rPr>
    </w:lvl>
  </w:abstractNum>
  <w:abstractNum w:abstractNumId="399">
    <w:nsid w:val="0E61EC25"/>
    <w:multiLevelType w:val="singleLevel"/>
    <w:tmpl w:val="0E61EC25"/>
    <w:lvl w:ilvl="0" w:tentative="0">
      <w:start w:val="0"/>
      <w:numFmt w:val="bullet"/>
      <w:lvlText w:val="▪"/>
      <w:lvlJc w:val="left"/>
      <w:rPr>
        <w:color w:val="3370FF"/>
        <w:sz w:val="11"/>
      </w:rPr>
    </w:lvl>
  </w:abstractNum>
  <w:abstractNum w:abstractNumId="400">
    <w:nsid w:val="0E640482"/>
    <w:multiLevelType w:val="singleLevel"/>
    <w:tmpl w:val="0E640482"/>
    <w:lvl w:ilvl="0" w:tentative="0">
      <w:start w:val="0"/>
      <w:numFmt w:val="bullet"/>
      <w:lvlText w:val="▪"/>
      <w:lvlJc w:val="left"/>
      <w:rPr>
        <w:color w:val="3370FF"/>
        <w:sz w:val="11"/>
      </w:rPr>
    </w:lvl>
  </w:abstractNum>
  <w:abstractNum w:abstractNumId="401">
    <w:nsid w:val="0EBB575B"/>
    <w:multiLevelType w:val="singleLevel"/>
    <w:tmpl w:val="0EBB575B"/>
    <w:lvl w:ilvl="0" w:tentative="0">
      <w:start w:val="0"/>
      <w:numFmt w:val="bullet"/>
      <w:lvlText w:val="▪"/>
      <w:lvlJc w:val="left"/>
      <w:rPr>
        <w:color w:val="3370FF"/>
        <w:sz w:val="11"/>
      </w:rPr>
    </w:lvl>
  </w:abstractNum>
  <w:abstractNum w:abstractNumId="402">
    <w:nsid w:val="0F44FB56"/>
    <w:multiLevelType w:val="singleLevel"/>
    <w:tmpl w:val="0F44FB56"/>
    <w:lvl w:ilvl="0" w:tentative="0">
      <w:start w:val="0"/>
      <w:numFmt w:val="bullet"/>
      <w:lvlText w:val="▪"/>
      <w:lvlJc w:val="left"/>
      <w:rPr>
        <w:color w:val="3370FF"/>
        <w:sz w:val="11"/>
      </w:rPr>
    </w:lvl>
  </w:abstractNum>
  <w:abstractNum w:abstractNumId="403">
    <w:nsid w:val="0F929F01"/>
    <w:multiLevelType w:val="singleLevel"/>
    <w:tmpl w:val="0F929F01"/>
    <w:lvl w:ilvl="0" w:tentative="0">
      <w:start w:val="0"/>
      <w:numFmt w:val="bullet"/>
      <w:lvlText w:val="▪"/>
      <w:lvlJc w:val="left"/>
      <w:rPr>
        <w:color w:val="3370FF"/>
        <w:sz w:val="11"/>
      </w:rPr>
    </w:lvl>
  </w:abstractNum>
  <w:abstractNum w:abstractNumId="404">
    <w:nsid w:val="0F9F9CCA"/>
    <w:multiLevelType w:val="singleLevel"/>
    <w:tmpl w:val="0F9F9CCA"/>
    <w:lvl w:ilvl="0" w:tentative="0">
      <w:start w:val="0"/>
      <w:numFmt w:val="bullet"/>
      <w:lvlText w:val="▪"/>
      <w:lvlJc w:val="left"/>
      <w:rPr>
        <w:color w:val="3370FF"/>
        <w:sz w:val="11"/>
      </w:rPr>
    </w:lvl>
  </w:abstractNum>
  <w:abstractNum w:abstractNumId="405">
    <w:nsid w:val="0FB7FDF6"/>
    <w:multiLevelType w:val="singleLevel"/>
    <w:tmpl w:val="0FB7FDF6"/>
    <w:lvl w:ilvl="0" w:tentative="0">
      <w:start w:val="0"/>
      <w:numFmt w:val="bullet"/>
      <w:lvlText w:val="▪"/>
      <w:lvlJc w:val="left"/>
      <w:rPr>
        <w:color w:val="3370FF"/>
        <w:sz w:val="11"/>
      </w:rPr>
    </w:lvl>
  </w:abstractNum>
  <w:abstractNum w:abstractNumId="406">
    <w:nsid w:val="0FBC4ACA"/>
    <w:multiLevelType w:val="singleLevel"/>
    <w:tmpl w:val="0FBC4ACA"/>
    <w:lvl w:ilvl="0" w:tentative="0">
      <w:start w:val="1"/>
      <w:numFmt w:val="decimal"/>
      <w:lvlText w:val="(%1)"/>
      <w:lvlJc w:val="left"/>
      <w:pPr>
        <w:ind w:left="425" w:hanging="425"/>
      </w:pPr>
      <w:rPr>
        <w:rFonts w:hint="default"/>
      </w:rPr>
    </w:lvl>
  </w:abstractNum>
  <w:abstractNum w:abstractNumId="407">
    <w:nsid w:val="0FD9CEB8"/>
    <w:multiLevelType w:val="singleLevel"/>
    <w:tmpl w:val="0FD9CEB8"/>
    <w:lvl w:ilvl="0" w:tentative="0">
      <w:start w:val="0"/>
      <w:numFmt w:val="bullet"/>
      <w:lvlText w:val="▪"/>
      <w:lvlJc w:val="left"/>
      <w:rPr>
        <w:color w:val="3370FF"/>
        <w:sz w:val="11"/>
      </w:rPr>
    </w:lvl>
  </w:abstractNum>
  <w:abstractNum w:abstractNumId="408">
    <w:nsid w:val="10502DFD"/>
    <w:multiLevelType w:val="singleLevel"/>
    <w:tmpl w:val="10502DFD"/>
    <w:lvl w:ilvl="0" w:tentative="0">
      <w:start w:val="0"/>
      <w:numFmt w:val="bullet"/>
      <w:lvlText w:val="▪"/>
      <w:lvlJc w:val="left"/>
      <w:rPr>
        <w:color w:val="3370FF"/>
        <w:sz w:val="11"/>
      </w:rPr>
    </w:lvl>
  </w:abstractNum>
  <w:abstractNum w:abstractNumId="409">
    <w:nsid w:val="1050CA1F"/>
    <w:multiLevelType w:val="singleLevel"/>
    <w:tmpl w:val="1050CA1F"/>
    <w:lvl w:ilvl="0" w:tentative="0">
      <w:start w:val="0"/>
      <w:numFmt w:val="bullet"/>
      <w:lvlText w:val="▪"/>
      <w:lvlJc w:val="left"/>
      <w:rPr>
        <w:color w:val="3370FF"/>
        <w:sz w:val="11"/>
      </w:rPr>
    </w:lvl>
  </w:abstractNum>
  <w:abstractNum w:abstractNumId="410">
    <w:nsid w:val="107F7189"/>
    <w:multiLevelType w:val="singleLevel"/>
    <w:tmpl w:val="107F7189"/>
    <w:lvl w:ilvl="0" w:tentative="0">
      <w:start w:val="0"/>
      <w:numFmt w:val="bullet"/>
      <w:lvlText w:val="▪"/>
      <w:lvlJc w:val="left"/>
      <w:rPr>
        <w:color w:val="3370FF"/>
        <w:sz w:val="11"/>
      </w:rPr>
    </w:lvl>
  </w:abstractNum>
  <w:abstractNum w:abstractNumId="411">
    <w:nsid w:val="10D591E5"/>
    <w:multiLevelType w:val="singleLevel"/>
    <w:tmpl w:val="10D591E5"/>
    <w:lvl w:ilvl="0" w:tentative="0">
      <w:start w:val="0"/>
      <w:numFmt w:val="bullet"/>
      <w:lvlText w:val="▪"/>
      <w:lvlJc w:val="left"/>
      <w:rPr>
        <w:color w:val="3370FF"/>
        <w:sz w:val="11"/>
      </w:rPr>
    </w:lvl>
  </w:abstractNum>
  <w:abstractNum w:abstractNumId="412">
    <w:nsid w:val="10F0DB0B"/>
    <w:multiLevelType w:val="singleLevel"/>
    <w:tmpl w:val="10F0DB0B"/>
    <w:lvl w:ilvl="0" w:tentative="0">
      <w:start w:val="0"/>
      <w:numFmt w:val="bullet"/>
      <w:lvlText w:val="▪"/>
      <w:lvlJc w:val="left"/>
      <w:rPr>
        <w:color w:val="3370FF"/>
        <w:sz w:val="11"/>
      </w:rPr>
    </w:lvl>
  </w:abstractNum>
  <w:abstractNum w:abstractNumId="413">
    <w:nsid w:val="122EBC2A"/>
    <w:multiLevelType w:val="singleLevel"/>
    <w:tmpl w:val="122EBC2A"/>
    <w:lvl w:ilvl="0" w:tentative="0">
      <w:start w:val="0"/>
      <w:numFmt w:val="bullet"/>
      <w:lvlText w:val="▪"/>
      <w:lvlJc w:val="left"/>
      <w:rPr>
        <w:color w:val="3370FF"/>
        <w:sz w:val="11"/>
      </w:rPr>
    </w:lvl>
  </w:abstractNum>
  <w:abstractNum w:abstractNumId="414">
    <w:nsid w:val="1235D097"/>
    <w:multiLevelType w:val="singleLevel"/>
    <w:tmpl w:val="1235D097"/>
    <w:lvl w:ilvl="0" w:tentative="0">
      <w:start w:val="0"/>
      <w:numFmt w:val="bullet"/>
      <w:lvlText w:val="▪"/>
      <w:lvlJc w:val="left"/>
      <w:rPr>
        <w:color w:val="3370FF"/>
        <w:sz w:val="11"/>
      </w:rPr>
    </w:lvl>
  </w:abstractNum>
  <w:abstractNum w:abstractNumId="415">
    <w:nsid w:val="12EADF99"/>
    <w:multiLevelType w:val="singleLevel"/>
    <w:tmpl w:val="12EADF99"/>
    <w:lvl w:ilvl="0" w:tentative="0">
      <w:start w:val="0"/>
      <w:numFmt w:val="bullet"/>
      <w:lvlText w:val="▪"/>
      <w:lvlJc w:val="left"/>
      <w:rPr>
        <w:color w:val="3370FF"/>
        <w:sz w:val="11"/>
      </w:rPr>
    </w:lvl>
  </w:abstractNum>
  <w:abstractNum w:abstractNumId="416">
    <w:nsid w:val="13660E3F"/>
    <w:multiLevelType w:val="singleLevel"/>
    <w:tmpl w:val="13660E3F"/>
    <w:lvl w:ilvl="0" w:tentative="0">
      <w:start w:val="0"/>
      <w:numFmt w:val="bullet"/>
      <w:lvlText w:val="▪"/>
      <w:lvlJc w:val="left"/>
      <w:rPr>
        <w:color w:val="3370FF"/>
        <w:sz w:val="11"/>
      </w:rPr>
    </w:lvl>
  </w:abstractNum>
  <w:abstractNum w:abstractNumId="417">
    <w:nsid w:val="1392D064"/>
    <w:multiLevelType w:val="singleLevel"/>
    <w:tmpl w:val="1392D064"/>
    <w:lvl w:ilvl="0" w:tentative="0">
      <w:start w:val="0"/>
      <w:numFmt w:val="bullet"/>
      <w:lvlText w:val="▪"/>
      <w:lvlJc w:val="left"/>
      <w:rPr>
        <w:color w:val="3370FF"/>
        <w:sz w:val="11"/>
      </w:rPr>
    </w:lvl>
  </w:abstractNum>
  <w:abstractNum w:abstractNumId="418">
    <w:nsid w:val="13C29BF4"/>
    <w:multiLevelType w:val="singleLevel"/>
    <w:tmpl w:val="13C29BF4"/>
    <w:lvl w:ilvl="0" w:tentative="0">
      <w:start w:val="0"/>
      <w:numFmt w:val="bullet"/>
      <w:lvlText w:val="▪"/>
      <w:lvlJc w:val="left"/>
      <w:rPr>
        <w:color w:val="3370FF"/>
        <w:sz w:val="11"/>
      </w:rPr>
    </w:lvl>
  </w:abstractNum>
  <w:abstractNum w:abstractNumId="419">
    <w:nsid w:val="144C33B5"/>
    <w:multiLevelType w:val="singleLevel"/>
    <w:tmpl w:val="144C33B5"/>
    <w:lvl w:ilvl="0" w:tentative="0">
      <w:start w:val="0"/>
      <w:numFmt w:val="bullet"/>
      <w:lvlText w:val="▪"/>
      <w:lvlJc w:val="left"/>
      <w:rPr>
        <w:color w:val="3370FF"/>
        <w:sz w:val="11"/>
      </w:rPr>
    </w:lvl>
  </w:abstractNum>
  <w:abstractNum w:abstractNumId="420">
    <w:nsid w:val="1450273B"/>
    <w:multiLevelType w:val="singleLevel"/>
    <w:tmpl w:val="1450273B"/>
    <w:lvl w:ilvl="0" w:tentative="0">
      <w:start w:val="0"/>
      <w:numFmt w:val="bullet"/>
      <w:lvlText w:val="▪"/>
      <w:lvlJc w:val="left"/>
      <w:rPr>
        <w:color w:val="3370FF"/>
        <w:sz w:val="11"/>
      </w:rPr>
    </w:lvl>
  </w:abstractNum>
  <w:abstractNum w:abstractNumId="421">
    <w:nsid w:val="1483906D"/>
    <w:multiLevelType w:val="singleLevel"/>
    <w:tmpl w:val="1483906D"/>
    <w:lvl w:ilvl="0" w:tentative="0">
      <w:start w:val="0"/>
      <w:numFmt w:val="bullet"/>
      <w:lvlText w:val="▪"/>
      <w:lvlJc w:val="left"/>
      <w:rPr>
        <w:color w:val="3370FF"/>
        <w:sz w:val="11"/>
      </w:rPr>
    </w:lvl>
  </w:abstractNum>
  <w:abstractNum w:abstractNumId="422">
    <w:nsid w:val="14ED8191"/>
    <w:multiLevelType w:val="singleLevel"/>
    <w:tmpl w:val="14ED8191"/>
    <w:lvl w:ilvl="0" w:tentative="0">
      <w:start w:val="0"/>
      <w:numFmt w:val="bullet"/>
      <w:lvlText w:val="▪"/>
      <w:lvlJc w:val="left"/>
      <w:rPr>
        <w:color w:val="3370FF"/>
        <w:sz w:val="11"/>
      </w:rPr>
    </w:lvl>
  </w:abstractNum>
  <w:abstractNum w:abstractNumId="423">
    <w:nsid w:val="156A4D69"/>
    <w:multiLevelType w:val="singleLevel"/>
    <w:tmpl w:val="156A4D69"/>
    <w:lvl w:ilvl="0" w:tentative="0">
      <w:start w:val="0"/>
      <w:numFmt w:val="bullet"/>
      <w:lvlText w:val="▪"/>
      <w:lvlJc w:val="left"/>
      <w:rPr>
        <w:color w:val="3370FF"/>
        <w:sz w:val="11"/>
      </w:rPr>
    </w:lvl>
  </w:abstractNum>
  <w:abstractNum w:abstractNumId="424">
    <w:nsid w:val="156C8688"/>
    <w:multiLevelType w:val="singleLevel"/>
    <w:tmpl w:val="156C8688"/>
    <w:lvl w:ilvl="0" w:tentative="0">
      <w:start w:val="0"/>
      <w:numFmt w:val="bullet"/>
      <w:lvlText w:val="▪"/>
      <w:lvlJc w:val="left"/>
      <w:rPr>
        <w:color w:val="3370FF"/>
        <w:sz w:val="11"/>
      </w:rPr>
    </w:lvl>
  </w:abstractNum>
  <w:abstractNum w:abstractNumId="425">
    <w:nsid w:val="165CA270"/>
    <w:multiLevelType w:val="singleLevel"/>
    <w:tmpl w:val="165CA270"/>
    <w:lvl w:ilvl="0" w:tentative="0">
      <w:start w:val="0"/>
      <w:numFmt w:val="bullet"/>
      <w:lvlText w:val="▪"/>
      <w:lvlJc w:val="left"/>
      <w:rPr>
        <w:color w:val="3370FF"/>
        <w:sz w:val="11"/>
      </w:rPr>
    </w:lvl>
  </w:abstractNum>
  <w:abstractNum w:abstractNumId="426">
    <w:nsid w:val="17371721"/>
    <w:multiLevelType w:val="singleLevel"/>
    <w:tmpl w:val="17371721"/>
    <w:lvl w:ilvl="0" w:tentative="0">
      <w:start w:val="0"/>
      <w:numFmt w:val="bullet"/>
      <w:lvlText w:val="▪"/>
      <w:lvlJc w:val="left"/>
      <w:rPr>
        <w:color w:val="3370FF"/>
        <w:sz w:val="11"/>
      </w:rPr>
    </w:lvl>
  </w:abstractNum>
  <w:abstractNum w:abstractNumId="427">
    <w:nsid w:val="17F3A6E5"/>
    <w:multiLevelType w:val="singleLevel"/>
    <w:tmpl w:val="17F3A6E5"/>
    <w:lvl w:ilvl="0" w:tentative="0">
      <w:start w:val="0"/>
      <w:numFmt w:val="bullet"/>
      <w:lvlText w:val="▪"/>
      <w:lvlJc w:val="left"/>
      <w:rPr>
        <w:color w:val="3370FF"/>
        <w:sz w:val="11"/>
      </w:rPr>
    </w:lvl>
  </w:abstractNum>
  <w:abstractNum w:abstractNumId="428">
    <w:nsid w:val="182AD4A0"/>
    <w:multiLevelType w:val="singleLevel"/>
    <w:tmpl w:val="182AD4A0"/>
    <w:lvl w:ilvl="0" w:tentative="0">
      <w:start w:val="0"/>
      <w:numFmt w:val="bullet"/>
      <w:lvlText w:val="▪"/>
      <w:lvlJc w:val="left"/>
      <w:rPr>
        <w:color w:val="3370FF"/>
        <w:sz w:val="11"/>
      </w:rPr>
    </w:lvl>
  </w:abstractNum>
  <w:abstractNum w:abstractNumId="429">
    <w:nsid w:val="187DFE7D"/>
    <w:multiLevelType w:val="singleLevel"/>
    <w:tmpl w:val="187DFE7D"/>
    <w:lvl w:ilvl="0" w:tentative="0">
      <w:start w:val="0"/>
      <w:numFmt w:val="bullet"/>
      <w:lvlText w:val="▪"/>
      <w:lvlJc w:val="left"/>
      <w:rPr>
        <w:color w:val="3370FF"/>
        <w:sz w:val="11"/>
      </w:rPr>
    </w:lvl>
  </w:abstractNum>
  <w:abstractNum w:abstractNumId="430">
    <w:nsid w:val="18F74015"/>
    <w:multiLevelType w:val="singleLevel"/>
    <w:tmpl w:val="18F74015"/>
    <w:lvl w:ilvl="0" w:tentative="0">
      <w:start w:val="0"/>
      <w:numFmt w:val="bullet"/>
      <w:lvlText w:val="▪"/>
      <w:lvlJc w:val="left"/>
      <w:rPr>
        <w:color w:val="3370FF"/>
        <w:sz w:val="11"/>
      </w:rPr>
    </w:lvl>
  </w:abstractNum>
  <w:abstractNum w:abstractNumId="431">
    <w:nsid w:val="192B173A"/>
    <w:multiLevelType w:val="singleLevel"/>
    <w:tmpl w:val="192B173A"/>
    <w:lvl w:ilvl="0" w:tentative="0">
      <w:start w:val="0"/>
      <w:numFmt w:val="bullet"/>
      <w:lvlText w:val="▪"/>
      <w:lvlJc w:val="left"/>
      <w:rPr>
        <w:color w:val="3370FF"/>
        <w:sz w:val="11"/>
      </w:rPr>
    </w:lvl>
  </w:abstractNum>
  <w:abstractNum w:abstractNumId="432">
    <w:nsid w:val="194EE8B5"/>
    <w:multiLevelType w:val="singleLevel"/>
    <w:tmpl w:val="194EE8B5"/>
    <w:lvl w:ilvl="0" w:tentative="0">
      <w:start w:val="0"/>
      <w:numFmt w:val="bullet"/>
      <w:lvlText w:val="▪"/>
      <w:lvlJc w:val="left"/>
      <w:rPr>
        <w:color w:val="3370FF"/>
        <w:sz w:val="11"/>
      </w:rPr>
    </w:lvl>
  </w:abstractNum>
  <w:abstractNum w:abstractNumId="433">
    <w:nsid w:val="198036A7"/>
    <w:multiLevelType w:val="singleLevel"/>
    <w:tmpl w:val="198036A7"/>
    <w:lvl w:ilvl="0" w:tentative="0">
      <w:start w:val="0"/>
      <w:numFmt w:val="bullet"/>
      <w:lvlText w:val="▪"/>
      <w:lvlJc w:val="left"/>
      <w:rPr>
        <w:color w:val="3370FF"/>
        <w:sz w:val="11"/>
      </w:rPr>
    </w:lvl>
  </w:abstractNum>
  <w:abstractNum w:abstractNumId="434">
    <w:nsid w:val="1A0EC75D"/>
    <w:multiLevelType w:val="singleLevel"/>
    <w:tmpl w:val="1A0EC75D"/>
    <w:lvl w:ilvl="0" w:tentative="0">
      <w:start w:val="0"/>
      <w:numFmt w:val="bullet"/>
      <w:lvlText w:val="▪"/>
      <w:lvlJc w:val="left"/>
      <w:rPr>
        <w:color w:val="3370FF"/>
        <w:sz w:val="11"/>
      </w:rPr>
    </w:lvl>
  </w:abstractNum>
  <w:abstractNum w:abstractNumId="435">
    <w:nsid w:val="1A18D2BF"/>
    <w:multiLevelType w:val="singleLevel"/>
    <w:tmpl w:val="1A18D2BF"/>
    <w:lvl w:ilvl="0" w:tentative="0">
      <w:start w:val="0"/>
      <w:numFmt w:val="bullet"/>
      <w:lvlText w:val="▪"/>
      <w:lvlJc w:val="left"/>
      <w:rPr>
        <w:color w:val="3370FF"/>
        <w:sz w:val="11"/>
      </w:rPr>
    </w:lvl>
  </w:abstractNum>
  <w:abstractNum w:abstractNumId="436">
    <w:nsid w:val="1A1F6104"/>
    <w:multiLevelType w:val="singleLevel"/>
    <w:tmpl w:val="1A1F6104"/>
    <w:lvl w:ilvl="0" w:tentative="0">
      <w:start w:val="0"/>
      <w:numFmt w:val="bullet"/>
      <w:lvlText w:val="▪"/>
      <w:lvlJc w:val="left"/>
      <w:rPr>
        <w:color w:val="3370FF"/>
        <w:sz w:val="11"/>
      </w:rPr>
    </w:lvl>
  </w:abstractNum>
  <w:abstractNum w:abstractNumId="437">
    <w:nsid w:val="1A2E8226"/>
    <w:multiLevelType w:val="singleLevel"/>
    <w:tmpl w:val="1A2E8226"/>
    <w:lvl w:ilvl="0" w:tentative="0">
      <w:start w:val="0"/>
      <w:numFmt w:val="bullet"/>
      <w:lvlText w:val="▪"/>
      <w:lvlJc w:val="left"/>
      <w:rPr>
        <w:color w:val="3370FF"/>
        <w:sz w:val="11"/>
      </w:rPr>
    </w:lvl>
  </w:abstractNum>
  <w:abstractNum w:abstractNumId="438">
    <w:nsid w:val="1ACDE60F"/>
    <w:multiLevelType w:val="singleLevel"/>
    <w:tmpl w:val="1ACDE60F"/>
    <w:lvl w:ilvl="0" w:tentative="0">
      <w:start w:val="0"/>
      <w:numFmt w:val="bullet"/>
      <w:lvlText w:val="▪"/>
      <w:lvlJc w:val="left"/>
      <w:rPr>
        <w:color w:val="3370FF"/>
        <w:sz w:val="11"/>
      </w:rPr>
    </w:lvl>
  </w:abstractNum>
  <w:abstractNum w:abstractNumId="439">
    <w:nsid w:val="1AD50295"/>
    <w:multiLevelType w:val="singleLevel"/>
    <w:tmpl w:val="1AD50295"/>
    <w:lvl w:ilvl="0" w:tentative="0">
      <w:start w:val="0"/>
      <w:numFmt w:val="bullet"/>
      <w:lvlText w:val="▪"/>
      <w:lvlJc w:val="left"/>
      <w:rPr>
        <w:color w:val="3370FF"/>
        <w:sz w:val="11"/>
      </w:rPr>
    </w:lvl>
  </w:abstractNum>
  <w:abstractNum w:abstractNumId="440">
    <w:nsid w:val="1AF2C9F0"/>
    <w:multiLevelType w:val="singleLevel"/>
    <w:tmpl w:val="1AF2C9F0"/>
    <w:lvl w:ilvl="0" w:tentative="0">
      <w:start w:val="0"/>
      <w:numFmt w:val="bullet"/>
      <w:lvlText w:val="▪"/>
      <w:lvlJc w:val="left"/>
      <w:rPr>
        <w:color w:val="3370FF"/>
        <w:sz w:val="11"/>
      </w:rPr>
    </w:lvl>
  </w:abstractNum>
  <w:abstractNum w:abstractNumId="441">
    <w:nsid w:val="1B3FCE26"/>
    <w:multiLevelType w:val="singleLevel"/>
    <w:tmpl w:val="1B3FCE26"/>
    <w:lvl w:ilvl="0" w:tentative="0">
      <w:start w:val="0"/>
      <w:numFmt w:val="bullet"/>
      <w:lvlText w:val="▪"/>
      <w:lvlJc w:val="left"/>
      <w:rPr>
        <w:color w:val="3370FF"/>
        <w:sz w:val="11"/>
      </w:rPr>
    </w:lvl>
  </w:abstractNum>
  <w:abstractNum w:abstractNumId="442">
    <w:nsid w:val="1B47127F"/>
    <w:multiLevelType w:val="singleLevel"/>
    <w:tmpl w:val="1B47127F"/>
    <w:lvl w:ilvl="0" w:tentative="0">
      <w:start w:val="1"/>
      <w:numFmt w:val="bullet"/>
      <w:lvlText w:val=""/>
      <w:lvlJc w:val="left"/>
      <w:pPr>
        <w:ind w:left="420" w:hanging="420"/>
      </w:pPr>
      <w:rPr>
        <w:rFonts w:hint="default" w:ascii="Wingdings" w:hAnsi="Wingdings"/>
      </w:rPr>
    </w:lvl>
  </w:abstractNum>
  <w:abstractNum w:abstractNumId="443">
    <w:nsid w:val="1BCBBCF0"/>
    <w:multiLevelType w:val="singleLevel"/>
    <w:tmpl w:val="1BCBBCF0"/>
    <w:lvl w:ilvl="0" w:tentative="0">
      <w:start w:val="0"/>
      <w:numFmt w:val="bullet"/>
      <w:lvlText w:val="▪"/>
      <w:lvlJc w:val="left"/>
      <w:rPr>
        <w:color w:val="3370FF"/>
        <w:sz w:val="11"/>
      </w:rPr>
    </w:lvl>
  </w:abstractNum>
  <w:abstractNum w:abstractNumId="444">
    <w:nsid w:val="1BF814CF"/>
    <w:multiLevelType w:val="singleLevel"/>
    <w:tmpl w:val="1BF814CF"/>
    <w:lvl w:ilvl="0" w:tentative="0">
      <w:start w:val="0"/>
      <w:numFmt w:val="bullet"/>
      <w:lvlText w:val="▪"/>
      <w:lvlJc w:val="left"/>
      <w:rPr>
        <w:color w:val="3370FF"/>
        <w:sz w:val="11"/>
      </w:rPr>
    </w:lvl>
  </w:abstractNum>
  <w:abstractNum w:abstractNumId="445">
    <w:nsid w:val="1C01D09A"/>
    <w:multiLevelType w:val="singleLevel"/>
    <w:tmpl w:val="1C01D09A"/>
    <w:lvl w:ilvl="0" w:tentative="0">
      <w:start w:val="0"/>
      <w:numFmt w:val="bullet"/>
      <w:lvlText w:val="▪"/>
      <w:lvlJc w:val="left"/>
      <w:rPr>
        <w:color w:val="3370FF"/>
        <w:sz w:val="11"/>
      </w:rPr>
    </w:lvl>
  </w:abstractNum>
  <w:abstractNum w:abstractNumId="446">
    <w:nsid w:val="1C257C7B"/>
    <w:multiLevelType w:val="singleLevel"/>
    <w:tmpl w:val="1C257C7B"/>
    <w:lvl w:ilvl="0" w:tentative="0">
      <w:start w:val="0"/>
      <w:numFmt w:val="bullet"/>
      <w:lvlText w:val="▪"/>
      <w:lvlJc w:val="left"/>
      <w:rPr>
        <w:color w:val="3370FF"/>
        <w:sz w:val="11"/>
      </w:rPr>
    </w:lvl>
  </w:abstractNum>
  <w:abstractNum w:abstractNumId="447">
    <w:nsid w:val="1C8888C5"/>
    <w:multiLevelType w:val="singleLevel"/>
    <w:tmpl w:val="1C8888C5"/>
    <w:lvl w:ilvl="0" w:tentative="0">
      <w:start w:val="0"/>
      <w:numFmt w:val="bullet"/>
      <w:lvlText w:val="▪"/>
      <w:lvlJc w:val="left"/>
      <w:rPr>
        <w:color w:val="3370FF"/>
        <w:sz w:val="11"/>
      </w:rPr>
    </w:lvl>
  </w:abstractNum>
  <w:abstractNum w:abstractNumId="448">
    <w:nsid w:val="1CC88F42"/>
    <w:multiLevelType w:val="singleLevel"/>
    <w:tmpl w:val="1CC88F42"/>
    <w:lvl w:ilvl="0" w:tentative="0">
      <w:start w:val="0"/>
      <w:numFmt w:val="bullet"/>
      <w:lvlText w:val="▪"/>
      <w:lvlJc w:val="left"/>
      <w:rPr>
        <w:color w:val="3370FF"/>
        <w:sz w:val="11"/>
      </w:rPr>
    </w:lvl>
  </w:abstractNum>
  <w:abstractNum w:abstractNumId="449">
    <w:nsid w:val="1DEB737C"/>
    <w:multiLevelType w:val="singleLevel"/>
    <w:tmpl w:val="1DEB737C"/>
    <w:lvl w:ilvl="0" w:tentative="0">
      <w:start w:val="0"/>
      <w:numFmt w:val="bullet"/>
      <w:lvlText w:val="▪"/>
      <w:lvlJc w:val="left"/>
      <w:rPr>
        <w:color w:val="3370FF"/>
        <w:sz w:val="11"/>
      </w:rPr>
    </w:lvl>
  </w:abstractNum>
  <w:abstractNum w:abstractNumId="450">
    <w:nsid w:val="2007DCFD"/>
    <w:multiLevelType w:val="singleLevel"/>
    <w:tmpl w:val="2007DCFD"/>
    <w:lvl w:ilvl="0" w:tentative="0">
      <w:start w:val="0"/>
      <w:numFmt w:val="bullet"/>
      <w:lvlText w:val="▪"/>
      <w:lvlJc w:val="left"/>
      <w:rPr>
        <w:color w:val="3370FF"/>
        <w:sz w:val="11"/>
      </w:rPr>
    </w:lvl>
  </w:abstractNum>
  <w:abstractNum w:abstractNumId="451">
    <w:nsid w:val="205B7091"/>
    <w:multiLevelType w:val="singleLevel"/>
    <w:tmpl w:val="205B7091"/>
    <w:lvl w:ilvl="0" w:tentative="0">
      <w:start w:val="0"/>
      <w:numFmt w:val="bullet"/>
      <w:lvlText w:val="▪"/>
      <w:lvlJc w:val="left"/>
      <w:rPr>
        <w:color w:val="3370FF"/>
        <w:sz w:val="11"/>
      </w:rPr>
    </w:lvl>
  </w:abstractNum>
  <w:abstractNum w:abstractNumId="452">
    <w:nsid w:val="20AD8CBF"/>
    <w:multiLevelType w:val="singleLevel"/>
    <w:tmpl w:val="20AD8CBF"/>
    <w:lvl w:ilvl="0" w:tentative="0">
      <w:start w:val="0"/>
      <w:numFmt w:val="bullet"/>
      <w:lvlText w:val="▪"/>
      <w:lvlJc w:val="left"/>
      <w:rPr>
        <w:color w:val="3370FF"/>
        <w:sz w:val="11"/>
      </w:rPr>
    </w:lvl>
  </w:abstractNum>
  <w:abstractNum w:abstractNumId="453">
    <w:nsid w:val="217E2A2E"/>
    <w:multiLevelType w:val="singleLevel"/>
    <w:tmpl w:val="217E2A2E"/>
    <w:lvl w:ilvl="0" w:tentative="0">
      <w:start w:val="0"/>
      <w:numFmt w:val="bullet"/>
      <w:lvlText w:val="▪"/>
      <w:lvlJc w:val="left"/>
      <w:rPr>
        <w:color w:val="3370FF"/>
        <w:sz w:val="11"/>
      </w:rPr>
    </w:lvl>
  </w:abstractNum>
  <w:abstractNum w:abstractNumId="454">
    <w:nsid w:val="21B3B1B1"/>
    <w:multiLevelType w:val="singleLevel"/>
    <w:tmpl w:val="21B3B1B1"/>
    <w:lvl w:ilvl="0" w:tentative="0">
      <w:start w:val="0"/>
      <w:numFmt w:val="bullet"/>
      <w:lvlText w:val="▪"/>
      <w:lvlJc w:val="left"/>
      <w:rPr>
        <w:color w:val="3370FF"/>
        <w:sz w:val="11"/>
      </w:rPr>
    </w:lvl>
  </w:abstractNum>
  <w:abstractNum w:abstractNumId="455">
    <w:nsid w:val="227C1F5E"/>
    <w:multiLevelType w:val="singleLevel"/>
    <w:tmpl w:val="227C1F5E"/>
    <w:lvl w:ilvl="0" w:tentative="0">
      <w:start w:val="1"/>
      <w:numFmt w:val="bullet"/>
      <w:lvlText w:val=""/>
      <w:lvlJc w:val="left"/>
      <w:pPr>
        <w:ind w:left="420" w:hanging="420"/>
      </w:pPr>
      <w:rPr>
        <w:rFonts w:hint="default" w:ascii="Wingdings" w:hAnsi="Wingdings"/>
      </w:rPr>
    </w:lvl>
  </w:abstractNum>
  <w:abstractNum w:abstractNumId="456">
    <w:nsid w:val="227C9188"/>
    <w:multiLevelType w:val="singleLevel"/>
    <w:tmpl w:val="227C9188"/>
    <w:lvl w:ilvl="0" w:tentative="0">
      <w:start w:val="0"/>
      <w:numFmt w:val="bullet"/>
      <w:lvlText w:val="▪"/>
      <w:lvlJc w:val="left"/>
      <w:rPr>
        <w:color w:val="3370FF"/>
        <w:sz w:val="11"/>
      </w:rPr>
    </w:lvl>
  </w:abstractNum>
  <w:abstractNum w:abstractNumId="457">
    <w:nsid w:val="23AB4EDB"/>
    <w:multiLevelType w:val="singleLevel"/>
    <w:tmpl w:val="23AB4EDB"/>
    <w:lvl w:ilvl="0" w:tentative="0">
      <w:start w:val="1"/>
      <w:numFmt w:val="decimal"/>
      <w:lvlText w:val="(%1)"/>
      <w:lvlJc w:val="left"/>
      <w:pPr>
        <w:tabs>
          <w:tab w:val="left" w:pos="420"/>
        </w:tabs>
        <w:ind w:left="845" w:hanging="425"/>
      </w:pPr>
      <w:rPr>
        <w:rFonts w:hint="default"/>
      </w:rPr>
    </w:lvl>
  </w:abstractNum>
  <w:abstractNum w:abstractNumId="458">
    <w:nsid w:val="23BE88EB"/>
    <w:multiLevelType w:val="singleLevel"/>
    <w:tmpl w:val="23BE88EB"/>
    <w:lvl w:ilvl="0" w:tentative="0">
      <w:start w:val="0"/>
      <w:numFmt w:val="bullet"/>
      <w:lvlText w:val="▪"/>
      <w:lvlJc w:val="left"/>
      <w:rPr>
        <w:color w:val="3370FF"/>
        <w:sz w:val="11"/>
      </w:rPr>
    </w:lvl>
  </w:abstractNum>
  <w:abstractNum w:abstractNumId="459">
    <w:nsid w:val="23C8E86F"/>
    <w:multiLevelType w:val="singleLevel"/>
    <w:tmpl w:val="23C8E86F"/>
    <w:lvl w:ilvl="0" w:tentative="0">
      <w:start w:val="0"/>
      <w:numFmt w:val="bullet"/>
      <w:lvlText w:val="▪"/>
      <w:lvlJc w:val="left"/>
      <w:rPr>
        <w:color w:val="3370FF"/>
        <w:sz w:val="11"/>
      </w:rPr>
    </w:lvl>
  </w:abstractNum>
  <w:abstractNum w:abstractNumId="460">
    <w:nsid w:val="23E97754"/>
    <w:multiLevelType w:val="singleLevel"/>
    <w:tmpl w:val="23E97754"/>
    <w:lvl w:ilvl="0" w:tentative="0">
      <w:start w:val="0"/>
      <w:numFmt w:val="bullet"/>
      <w:lvlText w:val="▪"/>
      <w:lvlJc w:val="left"/>
      <w:rPr>
        <w:color w:val="3370FF"/>
        <w:sz w:val="11"/>
      </w:rPr>
    </w:lvl>
  </w:abstractNum>
  <w:abstractNum w:abstractNumId="461">
    <w:nsid w:val="243FCF68"/>
    <w:multiLevelType w:val="singleLevel"/>
    <w:tmpl w:val="243FCF68"/>
    <w:lvl w:ilvl="0" w:tentative="0">
      <w:start w:val="0"/>
      <w:numFmt w:val="bullet"/>
      <w:lvlText w:val="▪"/>
      <w:lvlJc w:val="left"/>
      <w:rPr>
        <w:color w:val="3370FF"/>
        <w:sz w:val="11"/>
      </w:rPr>
    </w:lvl>
  </w:abstractNum>
  <w:abstractNum w:abstractNumId="462">
    <w:nsid w:val="2470EC97"/>
    <w:multiLevelType w:val="singleLevel"/>
    <w:tmpl w:val="2470EC97"/>
    <w:lvl w:ilvl="0" w:tentative="0">
      <w:start w:val="0"/>
      <w:numFmt w:val="bullet"/>
      <w:lvlText w:val="▪"/>
      <w:lvlJc w:val="left"/>
      <w:rPr>
        <w:color w:val="3370FF"/>
        <w:sz w:val="11"/>
      </w:rPr>
    </w:lvl>
  </w:abstractNum>
  <w:abstractNum w:abstractNumId="463">
    <w:nsid w:val="249218D2"/>
    <w:multiLevelType w:val="singleLevel"/>
    <w:tmpl w:val="249218D2"/>
    <w:lvl w:ilvl="0" w:tentative="0">
      <w:start w:val="0"/>
      <w:numFmt w:val="bullet"/>
      <w:lvlText w:val="▪"/>
      <w:lvlJc w:val="left"/>
      <w:rPr>
        <w:color w:val="3370FF"/>
        <w:sz w:val="11"/>
      </w:rPr>
    </w:lvl>
  </w:abstractNum>
  <w:abstractNum w:abstractNumId="464">
    <w:nsid w:val="249DD600"/>
    <w:multiLevelType w:val="singleLevel"/>
    <w:tmpl w:val="249DD600"/>
    <w:lvl w:ilvl="0" w:tentative="0">
      <w:start w:val="0"/>
      <w:numFmt w:val="bullet"/>
      <w:lvlText w:val="▪"/>
      <w:lvlJc w:val="left"/>
      <w:rPr>
        <w:color w:val="3370FF"/>
        <w:sz w:val="11"/>
      </w:rPr>
    </w:lvl>
  </w:abstractNum>
  <w:abstractNum w:abstractNumId="465">
    <w:nsid w:val="251342A6"/>
    <w:multiLevelType w:val="singleLevel"/>
    <w:tmpl w:val="251342A6"/>
    <w:lvl w:ilvl="0" w:tentative="0">
      <w:start w:val="0"/>
      <w:numFmt w:val="bullet"/>
      <w:lvlText w:val="▪"/>
      <w:lvlJc w:val="left"/>
      <w:rPr>
        <w:color w:val="3370FF"/>
        <w:sz w:val="11"/>
      </w:rPr>
    </w:lvl>
  </w:abstractNum>
  <w:abstractNum w:abstractNumId="466">
    <w:nsid w:val="252BF6AB"/>
    <w:multiLevelType w:val="singleLevel"/>
    <w:tmpl w:val="252BF6AB"/>
    <w:lvl w:ilvl="0" w:tentative="0">
      <w:start w:val="0"/>
      <w:numFmt w:val="bullet"/>
      <w:lvlText w:val="▪"/>
      <w:lvlJc w:val="left"/>
      <w:rPr>
        <w:color w:val="3370FF"/>
        <w:sz w:val="11"/>
      </w:rPr>
    </w:lvl>
  </w:abstractNum>
  <w:abstractNum w:abstractNumId="467">
    <w:nsid w:val="25B654F3"/>
    <w:multiLevelType w:val="singleLevel"/>
    <w:tmpl w:val="25B654F3"/>
    <w:lvl w:ilvl="0" w:tentative="0">
      <w:start w:val="0"/>
      <w:numFmt w:val="bullet"/>
      <w:lvlText w:val="▪"/>
      <w:lvlJc w:val="left"/>
      <w:rPr>
        <w:color w:val="3370FF"/>
        <w:sz w:val="11"/>
      </w:rPr>
    </w:lvl>
  </w:abstractNum>
  <w:abstractNum w:abstractNumId="468">
    <w:nsid w:val="26107EA8"/>
    <w:multiLevelType w:val="singleLevel"/>
    <w:tmpl w:val="26107EA8"/>
    <w:lvl w:ilvl="0" w:tentative="0">
      <w:start w:val="0"/>
      <w:numFmt w:val="bullet"/>
      <w:lvlText w:val="▪"/>
      <w:lvlJc w:val="left"/>
      <w:rPr>
        <w:color w:val="3370FF"/>
        <w:sz w:val="11"/>
      </w:rPr>
    </w:lvl>
  </w:abstractNum>
  <w:abstractNum w:abstractNumId="469">
    <w:nsid w:val="269945CE"/>
    <w:multiLevelType w:val="singleLevel"/>
    <w:tmpl w:val="269945CE"/>
    <w:lvl w:ilvl="0" w:tentative="0">
      <w:start w:val="0"/>
      <w:numFmt w:val="bullet"/>
      <w:lvlText w:val="▪"/>
      <w:lvlJc w:val="left"/>
      <w:rPr>
        <w:color w:val="3370FF"/>
        <w:sz w:val="11"/>
      </w:rPr>
    </w:lvl>
  </w:abstractNum>
  <w:abstractNum w:abstractNumId="470">
    <w:nsid w:val="26F7CC15"/>
    <w:multiLevelType w:val="singleLevel"/>
    <w:tmpl w:val="26F7CC15"/>
    <w:lvl w:ilvl="0" w:tentative="0">
      <w:start w:val="0"/>
      <w:numFmt w:val="bullet"/>
      <w:lvlText w:val="▪"/>
      <w:lvlJc w:val="left"/>
      <w:rPr>
        <w:color w:val="3370FF"/>
        <w:sz w:val="11"/>
      </w:rPr>
    </w:lvl>
  </w:abstractNum>
  <w:abstractNum w:abstractNumId="471">
    <w:nsid w:val="27100879"/>
    <w:multiLevelType w:val="singleLevel"/>
    <w:tmpl w:val="27100879"/>
    <w:lvl w:ilvl="0" w:tentative="0">
      <w:start w:val="0"/>
      <w:numFmt w:val="bullet"/>
      <w:lvlText w:val="▪"/>
      <w:lvlJc w:val="left"/>
      <w:rPr>
        <w:color w:val="3370FF"/>
        <w:sz w:val="11"/>
      </w:rPr>
    </w:lvl>
  </w:abstractNum>
  <w:abstractNum w:abstractNumId="472">
    <w:nsid w:val="271CCF3B"/>
    <w:multiLevelType w:val="singleLevel"/>
    <w:tmpl w:val="271CCF3B"/>
    <w:lvl w:ilvl="0" w:tentative="0">
      <w:start w:val="0"/>
      <w:numFmt w:val="bullet"/>
      <w:lvlText w:val="▪"/>
      <w:lvlJc w:val="left"/>
      <w:rPr>
        <w:color w:val="3370FF"/>
        <w:sz w:val="11"/>
      </w:rPr>
    </w:lvl>
  </w:abstractNum>
  <w:abstractNum w:abstractNumId="473">
    <w:nsid w:val="273B1DAE"/>
    <w:multiLevelType w:val="singleLevel"/>
    <w:tmpl w:val="273B1DAE"/>
    <w:lvl w:ilvl="0" w:tentative="0">
      <w:start w:val="0"/>
      <w:numFmt w:val="bullet"/>
      <w:lvlText w:val="▪"/>
      <w:lvlJc w:val="left"/>
      <w:rPr>
        <w:color w:val="3370FF"/>
        <w:sz w:val="11"/>
      </w:rPr>
    </w:lvl>
  </w:abstractNum>
  <w:abstractNum w:abstractNumId="474">
    <w:nsid w:val="274D3D9B"/>
    <w:multiLevelType w:val="singleLevel"/>
    <w:tmpl w:val="274D3D9B"/>
    <w:lvl w:ilvl="0" w:tentative="0">
      <w:start w:val="0"/>
      <w:numFmt w:val="bullet"/>
      <w:lvlText w:val="▪"/>
      <w:lvlJc w:val="left"/>
      <w:rPr>
        <w:color w:val="3370FF"/>
        <w:sz w:val="11"/>
      </w:rPr>
    </w:lvl>
  </w:abstractNum>
  <w:abstractNum w:abstractNumId="475">
    <w:nsid w:val="28A9CCBB"/>
    <w:multiLevelType w:val="singleLevel"/>
    <w:tmpl w:val="28A9CCBB"/>
    <w:lvl w:ilvl="0" w:tentative="0">
      <w:start w:val="0"/>
      <w:numFmt w:val="bullet"/>
      <w:lvlText w:val="▪"/>
      <w:lvlJc w:val="left"/>
      <w:rPr>
        <w:color w:val="3370FF"/>
        <w:sz w:val="11"/>
      </w:rPr>
    </w:lvl>
  </w:abstractNum>
  <w:abstractNum w:abstractNumId="476">
    <w:nsid w:val="2A346C2F"/>
    <w:multiLevelType w:val="singleLevel"/>
    <w:tmpl w:val="2A346C2F"/>
    <w:lvl w:ilvl="0" w:tentative="0">
      <w:start w:val="0"/>
      <w:numFmt w:val="bullet"/>
      <w:lvlText w:val="▪"/>
      <w:lvlJc w:val="left"/>
      <w:rPr>
        <w:color w:val="3370FF"/>
        <w:sz w:val="11"/>
      </w:rPr>
    </w:lvl>
  </w:abstractNum>
  <w:abstractNum w:abstractNumId="477">
    <w:nsid w:val="2A8F537B"/>
    <w:multiLevelType w:val="singleLevel"/>
    <w:tmpl w:val="2A8F537B"/>
    <w:lvl w:ilvl="0" w:tentative="0">
      <w:start w:val="0"/>
      <w:numFmt w:val="bullet"/>
      <w:lvlText w:val="▪"/>
      <w:lvlJc w:val="left"/>
      <w:rPr>
        <w:color w:val="3370FF"/>
        <w:sz w:val="11"/>
      </w:rPr>
    </w:lvl>
  </w:abstractNum>
  <w:abstractNum w:abstractNumId="478">
    <w:nsid w:val="2B3F3F89"/>
    <w:multiLevelType w:val="singleLevel"/>
    <w:tmpl w:val="2B3F3F89"/>
    <w:lvl w:ilvl="0" w:tentative="0">
      <w:start w:val="0"/>
      <w:numFmt w:val="bullet"/>
      <w:lvlText w:val="▪"/>
      <w:lvlJc w:val="left"/>
      <w:rPr>
        <w:color w:val="3370FF"/>
        <w:sz w:val="11"/>
      </w:rPr>
    </w:lvl>
  </w:abstractNum>
  <w:abstractNum w:abstractNumId="479">
    <w:nsid w:val="2BC516A1"/>
    <w:multiLevelType w:val="singleLevel"/>
    <w:tmpl w:val="2BC516A1"/>
    <w:lvl w:ilvl="0" w:tentative="0">
      <w:start w:val="0"/>
      <w:numFmt w:val="bullet"/>
      <w:lvlText w:val="▪"/>
      <w:lvlJc w:val="left"/>
      <w:rPr>
        <w:color w:val="3370FF"/>
        <w:sz w:val="11"/>
      </w:rPr>
    </w:lvl>
  </w:abstractNum>
  <w:abstractNum w:abstractNumId="480">
    <w:nsid w:val="2C262349"/>
    <w:multiLevelType w:val="singleLevel"/>
    <w:tmpl w:val="2C262349"/>
    <w:lvl w:ilvl="0" w:tentative="0">
      <w:start w:val="0"/>
      <w:numFmt w:val="bullet"/>
      <w:lvlText w:val="▪"/>
      <w:lvlJc w:val="left"/>
      <w:rPr>
        <w:color w:val="3370FF"/>
        <w:sz w:val="11"/>
      </w:rPr>
    </w:lvl>
  </w:abstractNum>
  <w:abstractNum w:abstractNumId="481">
    <w:nsid w:val="2C26ABA8"/>
    <w:multiLevelType w:val="singleLevel"/>
    <w:tmpl w:val="2C26ABA8"/>
    <w:lvl w:ilvl="0" w:tentative="0">
      <w:start w:val="0"/>
      <w:numFmt w:val="bullet"/>
      <w:lvlText w:val="▪"/>
      <w:lvlJc w:val="left"/>
      <w:rPr>
        <w:color w:val="3370FF"/>
        <w:sz w:val="11"/>
      </w:rPr>
    </w:lvl>
  </w:abstractNum>
  <w:abstractNum w:abstractNumId="482">
    <w:nsid w:val="2C9424EE"/>
    <w:multiLevelType w:val="singleLevel"/>
    <w:tmpl w:val="2C9424EE"/>
    <w:lvl w:ilvl="0" w:tentative="0">
      <w:start w:val="0"/>
      <w:numFmt w:val="bullet"/>
      <w:lvlText w:val="▪"/>
      <w:lvlJc w:val="left"/>
      <w:rPr>
        <w:color w:val="3370FF"/>
        <w:sz w:val="11"/>
      </w:rPr>
    </w:lvl>
  </w:abstractNum>
  <w:abstractNum w:abstractNumId="483">
    <w:nsid w:val="2CA8A535"/>
    <w:multiLevelType w:val="singleLevel"/>
    <w:tmpl w:val="2CA8A535"/>
    <w:lvl w:ilvl="0" w:tentative="0">
      <w:start w:val="0"/>
      <w:numFmt w:val="bullet"/>
      <w:lvlText w:val="▪"/>
      <w:lvlJc w:val="left"/>
      <w:rPr>
        <w:color w:val="3370FF"/>
        <w:sz w:val="11"/>
      </w:rPr>
    </w:lvl>
  </w:abstractNum>
  <w:abstractNum w:abstractNumId="484">
    <w:nsid w:val="2D080DA8"/>
    <w:multiLevelType w:val="singleLevel"/>
    <w:tmpl w:val="2D080DA8"/>
    <w:lvl w:ilvl="0" w:tentative="0">
      <w:start w:val="0"/>
      <w:numFmt w:val="bullet"/>
      <w:lvlText w:val="▪"/>
      <w:lvlJc w:val="left"/>
      <w:rPr>
        <w:color w:val="3370FF"/>
        <w:sz w:val="11"/>
      </w:rPr>
    </w:lvl>
  </w:abstractNum>
  <w:abstractNum w:abstractNumId="485">
    <w:nsid w:val="2E30988B"/>
    <w:multiLevelType w:val="singleLevel"/>
    <w:tmpl w:val="2E30988B"/>
    <w:lvl w:ilvl="0" w:tentative="0">
      <w:start w:val="0"/>
      <w:numFmt w:val="bullet"/>
      <w:lvlText w:val="▪"/>
      <w:lvlJc w:val="left"/>
      <w:rPr>
        <w:color w:val="3370FF"/>
        <w:sz w:val="11"/>
      </w:rPr>
    </w:lvl>
  </w:abstractNum>
  <w:abstractNum w:abstractNumId="486">
    <w:nsid w:val="2EAA8B68"/>
    <w:multiLevelType w:val="singleLevel"/>
    <w:tmpl w:val="2EAA8B68"/>
    <w:lvl w:ilvl="0" w:tentative="0">
      <w:start w:val="0"/>
      <w:numFmt w:val="bullet"/>
      <w:lvlText w:val="▪"/>
      <w:lvlJc w:val="left"/>
      <w:rPr>
        <w:color w:val="3370FF"/>
        <w:sz w:val="11"/>
      </w:rPr>
    </w:lvl>
  </w:abstractNum>
  <w:abstractNum w:abstractNumId="487">
    <w:nsid w:val="2ED48100"/>
    <w:multiLevelType w:val="singleLevel"/>
    <w:tmpl w:val="2ED48100"/>
    <w:lvl w:ilvl="0" w:tentative="0">
      <w:start w:val="0"/>
      <w:numFmt w:val="bullet"/>
      <w:lvlText w:val="▪"/>
      <w:lvlJc w:val="left"/>
      <w:rPr>
        <w:color w:val="3370FF"/>
        <w:sz w:val="11"/>
      </w:rPr>
    </w:lvl>
  </w:abstractNum>
  <w:abstractNum w:abstractNumId="488">
    <w:nsid w:val="2F2D79CE"/>
    <w:multiLevelType w:val="singleLevel"/>
    <w:tmpl w:val="2F2D79CE"/>
    <w:lvl w:ilvl="0" w:tentative="0">
      <w:start w:val="0"/>
      <w:numFmt w:val="bullet"/>
      <w:lvlText w:val="▪"/>
      <w:lvlJc w:val="left"/>
      <w:rPr>
        <w:color w:val="3370FF"/>
        <w:sz w:val="11"/>
      </w:rPr>
    </w:lvl>
  </w:abstractNum>
  <w:abstractNum w:abstractNumId="489">
    <w:nsid w:val="300A3415"/>
    <w:multiLevelType w:val="singleLevel"/>
    <w:tmpl w:val="300A3415"/>
    <w:lvl w:ilvl="0" w:tentative="0">
      <w:start w:val="0"/>
      <w:numFmt w:val="bullet"/>
      <w:lvlText w:val="▪"/>
      <w:lvlJc w:val="left"/>
      <w:rPr>
        <w:color w:val="3370FF"/>
        <w:sz w:val="11"/>
      </w:rPr>
    </w:lvl>
  </w:abstractNum>
  <w:abstractNum w:abstractNumId="490">
    <w:nsid w:val="30A0AC00"/>
    <w:multiLevelType w:val="singleLevel"/>
    <w:tmpl w:val="30A0AC00"/>
    <w:lvl w:ilvl="0" w:tentative="0">
      <w:start w:val="0"/>
      <w:numFmt w:val="bullet"/>
      <w:lvlText w:val="▪"/>
      <w:lvlJc w:val="left"/>
      <w:rPr>
        <w:color w:val="3370FF"/>
        <w:sz w:val="11"/>
      </w:rPr>
    </w:lvl>
  </w:abstractNum>
  <w:abstractNum w:abstractNumId="491">
    <w:nsid w:val="30FC5B15"/>
    <w:multiLevelType w:val="singleLevel"/>
    <w:tmpl w:val="30FC5B15"/>
    <w:lvl w:ilvl="0" w:tentative="0">
      <w:start w:val="0"/>
      <w:numFmt w:val="bullet"/>
      <w:lvlText w:val="▪"/>
      <w:lvlJc w:val="left"/>
      <w:rPr>
        <w:color w:val="3370FF"/>
        <w:sz w:val="11"/>
      </w:rPr>
    </w:lvl>
  </w:abstractNum>
  <w:abstractNum w:abstractNumId="492">
    <w:nsid w:val="311F749C"/>
    <w:multiLevelType w:val="singleLevel"/>
    <w:tmpl w:val="311F749C"/>
    <w:lvl w:ilvl="0" w:tentative="0">
      <w:start w:val="0"/>
      <w:numFmt w:val="bullet"/>
      <w:lvlText w:val="▪"/>
      <w:lvlJc w:val="left"/>
      <w:rPr>
        <w:color w:val="3370FF"/>
        <w:sz w:val="11"/>
      </w:rPr>
    </w:lvl>
  </w:abstractNum>
  <w:abstractNum w:abstractNumId="493">
    <w:nsid w:val="31BBF52E"/>
    <w:multiLevelType w:val="singleLevel"/>
    <w:tmpl w:val="31BBF52E"/>
    <w:lvl w:ilvl="0" w:tentative="0">
      <w:start w:val="0"/>
      <w:numFmt w:val="bullet"/>
      <w:lvlText w:val="▪"/>
      <w:lvlJc w:val="left"/>
      <w:rPr>
        <w:color w:val="3370FF"/>
        <w:sz w:val="11"/>
      </w:rPr>
    </w:lvl>
  </w:abstractNum>
  <w:abstractNum w:abstractNumId="494">
    <w:nsid w:val="3215EB96"/>
    <w:multiLevelType w:val="singleLevel"/>
    <w:tmpl w:val="3215EB96"/>
    <w:lvl w:ilvl="0" w:tentative="0">
      <w:start w:val="0"/>
      <w:numFmt w:val="bullet"/>
      <w:lvlText w:val="▪"/>
      <w:lvlJc w:val="left"/>
      <w:rPr>
        <w:color w:val="3370FF"/>
        <w:sz w:val="11"/>
      </w:rPr>
    </w:lvl>
  </w:abstractNum>
  <w:abstractNum w:abstractNumId="495">
    <w:nsid w:val="322D85CA"/>
    <w:multiLevelType w:val="singleLevel"/>
    <w:tmpl w:val="322D85CA"/>
    <w:lvl w:ilvl="0" w:tentative="0">
      <w:start w:val="0"/>
      <w:numFmt w:val="bullet"/>
      <w:lvlText w:val="▪"/>
      <w:lvlJc w:val="left"/>
      <w:rPr>
        <w:color w:val="3370FF"/>
        <w:sz w:val="11"/>
      </w:rPr>
    </w:lvl>
  </w:abstractNum>
  <w:abstractNum w:abstractNumId="496">
    <w:nsid w:val="3264E745"/>
    <w:multiLevelType w:val="singleLevel"/>
    <w:tmpl w:val="3264E745"/>
    <w:lvl w:ilvl="0" w:tentative="0">
      <w:start w:val="0"/>
      <w:numFmt w:val="bullet"/>
      <w:lvlText w:val="▪"/>
      <w:lvlJc w:val="left"/>
      <w:rPr>
        <w:color w:val="3370FF"/>
        <w:sz w:val="11"/>
      </w:rPr>
    </w:lvl>
  </w:abstractNum>
  <w:abstractNum w:abstractNumId="497">
    <w:nsid w:val="3287CD95"/>
    <w:multiLevelType w:val="singleLevel"/>
    <w:tmpl w:val="3287CD95"/>
    <w:lvl w:ilvl="0" w:tentative="0">
      <w:start w:val="0"/>
      <w:numFmt w:val="bullet"/>
      <w:lvlText w:val="▪"/>
      <w:lvlJc w:val="left"/>
      <w:rPr>
        <w:color w:val="3370FF"/>
        <w:sz w:val="11"/>
      </w:rPr>
    </w:lvl>
  </w:abstractNum>
  <w:abstractNum w:abstractNumId="498">
    <w:nsid w:val="329A4FD1"/>
    <w:multiLevelType w:val="singleLevel"/>
    <w:tmpl w:val="329A4FD1"/>
    <w:lvl w:ilvl="0" w:tentative="0">
      <w:start w:val="0"/>
      <w:numFmt w:val="bullet"/>
      <w:lvlText w:val="▪"/>
      <w:lvlJc w:val="left"/>
      <w:rPr>
        <w:color w:val="3370FF"/>
        <w:sz w:val="11"/>
      </w:rPr>
    </w:lvl>
  </w:abstractNum>
  <w:abstractNum w:abstractNumId="499">
    <w:nsid w:val="32A7AF2D"/>
    <w:multiLevelType w:val="singleLevel"/>
    <w:tmpl w:val="32A7AF2D"/>
    <w:lvl w:ilvl="0" w:tentative="0">
      <w:start w:val="0"/>
      <w:numFmt w:val="bullet"/>
      <w:lvlText w:val="▪"/>
      <w:lvlJc w:val="left"/>
      <w:rPr>
        <w:color w:val="3370FF"/>
        <w:sz w:val="11"/>
      </w:rPr>
    </w:lvl>
  </w:abstractNum>
  <w:abstractNum w:abstractNumId="500">
    <w:nsid w:val="32AD3375"/>
    <w:multiLevelType w:val="singleLevel"/>
    <w:tmpl w:val="32AD3375"/>
    <w:lvl w:ilvl="0" w:tentative="0">
      <w:start w:val="0"/>
      <w:numFmt w:val="bullet"/>
      <w:lvlText w:val="▪"/>
      <w:lvlJc w:val="left"/>
      <w:rPr>
        <w:color w:val="3370FF"/>
        <w:sz w:val="11"/>
      </w:rPr>
    </w:lvl>
  </w:abstractNum>
  <w:abstractNum w:abstractNumId="501">
    <w:nsid w:val="32BA17AD"/>
    <w:multiLevelType w:val="singleLevel"/>
    <w:tmpl w:val="32BA17AD"/>
    <w:lvl w:ilvl="0" w:tentative="0">
      <w:start w:val="0"/>
      <w:numFmt w:val="bullet"/>
      <w:lvlText w:val="▪"/>
      <w:lvlJc w:val="left"/>
      <w:rPr>
        <w:color w:val="3370FF"/>
        <w:sz w:val="11"/>
      </w:rPr>
    </w:lvl>
  </w:abstractNum>
  <w:abstractNum w:abstractNumId="502">
    <w:nsid w:val="3315E9DF"/>
    <w:multiLevelType w:val="singleLevel"/>
    <w:tmpl w:val="3315E9DF"/>
    <w:lvl w:ilvl="0" w:tentative="0">
      <w:start w:val="0"/>
      <w:numFmt w:val="bullet"/>
      <w:lvlText w:val="▪"/>
      <w:lvlJc w:val="left"/>
      <w:rPr>
        <w:color w:val="3370FF"/>
        <w:sz w:val="11"/>
      </w:rPr>
    </w:lvl>
  </w:abstractNum>
  <w:abstractNum w:abstractNumId="503">
    <w:nsid w:val="333E8B90"/>
    <w:multiLevelType w:val="singleLevel"/>
    <w:tmpl w:val="333E8B90"/>
    <w:lvl w:ilvl="0" w:tentative="0">
      <w:start w:val="0"/>
      <w:numFmt w:val="bullet"/>
      <w:lvlText w:val="▪"/>
      <w:lvlJc w:val="left"/>
      <w:rPr>
        <w:color w:val="3370FF"/>
        <w:sz w:val="11"/>
      </w:rPr>
    </w:lvl>
  </w:abstractNum>
  <w:abstractNum w:abstractNumId="504">
    <w:nsid w:val="336CD42B"/>
    <w:multiLevelType w:val="singleLevel"/>
    <w:tmpl w:val="336CD42B"/>
    <w:lvl w:ilvl="0" w:tentative="0">
      <w:start w:val="0"/>
      <w:numFmt w:val="bullet"/>
      <w:lvlText w:val="▪"/>
      <w:lvlJc w:val="left"/>
      <w:rPr>
        <w:color w:val="3370FF"/>
        <w:sz w:val="11"/>
      </w:rPr>
    </w:lvl>
  </w:abstractNum>
  <w:abstractNum w:abstractNumId="505">
    <w:nsid w:val="33A09093"/>
    <w:multiLevelType w:val="singleLevel"/>
    <w:tmpl w:val="33A09093"/>
    <w:lvl w:ilvl="0" w:tentative="0">
      <w:start w:val="0"/>
      <w:numFmt w:val="bullet"/>
      <w:lvlText w:val="▪"/>
      <w:lvlJc w:val="left"/>
      <w:rPr>
        <w:color w:val="3370FF"/>
        <w:sz w:val="11"/>
      </w:rPr>
    </w:lvl>
  </w:abstractNum>
  <w:abstractNum w:abstractNumId="506">
    <w:nsid w:val="3462653D"/>
    <w:multiLevelType w:val="singleLevel"/>
    <w:tmpl w:val="3462653D"/>
    <w:lvl w:ilvl="0" w:tentative="0">
      <w:start w:val="0"/>
      <w:numFmt w:val="bullet"/>
      <w:lvlText w:val="▪"/>
      <w:lvlJc w:val="left"/>
      <w:rPr>
        <w:color w:val="3370FF"/>
        <w:sz w:val="11"/>
      </w:rPr>
    </w:lvl>
  </w:abstractNum>
  <w:abstractNum w:abstractNumId="507">
    <w:nsid w:val="34DC1B1E"/>
    <w:multiLevelType w:val="singleLevel"/>
    <w:tmpl w:val="34DC1B1E"/>
    <w:lvl w:ilvl="0" w:tentative="0">
      <w:start w:val="0"/>
      <w:numFmt w:val="bullet"/>
      <w:lvlText w:val="▪"/>
      <w:lvlJc w:val="left"/>
      <w:rPr>
        <w:color w:val="3370FF"/>
        <w:sz w:val="11"/>
      </w:rPr>
    </w:lvl>
  </w:abstractNum>
  <w:abstractNum w:abstractNumId="508">
    <w:nsid w:val="35E83B33"/>
    <w:multiLevelType w:val="singleLevel"/>
    <w:tmpl w:val="35E83B33"/>
    <w:lvl w:ilvl="0" w:tentative="0">
      <w:start w:val="0"/>
      <w:numFmt w:val="bullet"/>
      <w:lvlText w:val="▪"/>
      <w:lvlJc w:val="left"/>
      <w:rPr>
        <w:color w:val="3370FF"/>
        <w:sz w:val="11"/>
      </w:rPr>
    </w:lvl>
  </w:abstractNum>
  <w:abstractNum w:abstractNumId="509">
    <w:nsid w:val="35ECE9CB"/>
    <w:multiLevelType w:val="singleLevel"/>
    <w:tmpl w:val="35ECE9CB"/>
    <w:lvl w:ilvl="0" w:tentative="0">
      <w:start w:val="0"/>
      <w:numFmt w:val="bullet"/>
      <w:lvlText w:val="▪"/>
      <w:lvlJc w:val="left"/>
      <w:rPr>
        <w:color w:val="3370FF"/>
        <w:sz w:val="11"/>
      </w:rPr>
    </w:lvl>
  </w:abstractNum>
  <w:abstractNum w:abstractNumId="510">
    <w:nsid w:val="3664A4D1"/>
    <w:multiLevelType w:val="singleLevel"/>
    <w:tmpl w:val="3664A4D1"/>
    <w:lvl w:ilvl="0" w:tentative="0">
      <w:start w:val="0"/>
      <w:numFmt w:val="bullet"/>
      <w:lvlText w:val="▪"/>
      <w:lvlJc w:val="left"/>
      <w:rPr>
        <w:color w:val="3370FF"/>
        <w:sz w:val="11"/>
      </w:rPr>
    </w:lvl>
  </w:abstractNum>
  <w:abstractNum w:abstractNumId="511">
    <w:nsid w:val="36B165D2"/>
    <w:multiLevelType w:val="multilevel"/>
    <w:tmpl w:val="36B165D2"/>
    <w:lvl w:ilvl="0" w:tentative="0">
      <w:start w:val="1"/>
      <w:numFmt w:val="decimal"/>
      <w:lvlText w:val="%1"/>
      <w:lvlJc w:val="left"/>
      <w:pPr>
        <w:ind w:left="480" w:hanging="480"/>
      </w:pPr>
      <w:rPr>
        <w:rFonts w:hint="default"/>
      </w:rPr>
    </w:lvl>
    <w:lvl w:ilvl="1" w:tentative="0">
      <w:start w:val="4"/>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abstractNum w:abstractNumId="512">
    <w:nsid w:val="37B12009"/>
    <w:multiLevelType w:val="singleLevel"/>
    <w:tmpl w:val="37B12009"/>
    <w:lvl w:ilvl="0" w:tentative="0">
      <w:start w:val="0"/>
      <w:numFmt w:val="bullet"/>
      <w:lvlText w:val="▪"/>
      <w:lvlJc w:val="left"/>
      <w:rPr>
        <w:color w:val="3370FF"/>
        <w:sz w:val="11"/>
      </w:rPr>
    </w:lvl>
  </w:abstractNum>
  <w:abstractNum w:abstractNumId="513">
    <w:nsid w:val="389036F6"/>
    <w:multiLevelType w:val="singleLevel"/>
    <w:tmpl w:val="389036F6"/>
    <w:lvl w:ilvl="0" w:tentative="0">
      <w:start w:val="0"/>
      <w:numFmt w:val="bullet"/>
      <w:lvlText w:val="▪"/>
      <w:lvlJc w:val="left"/>
      <w:rPr>
        <w:color w:val="3370FF"/>
        <w:sz w:val="11"/>
      </w:rPr>
    </w:lvl>
  </w:abstractNum>
  <w:abstractNum w:abstractNumId="514">
    <w:nsid w:val="38BD5B66"/>
    <w:multiLevelType w:val="singleLevel"/>
    <w:tmpl w:val="38BD5B66"/>
    <w:lvl w:ilvl="0" w:tentative="0">
      <w:start w:val="0"/>
      <w:numFmt w:val="bullet"/>
      <w:lvlText w:val="▪"/>
      <w:lvlJc w:val="left"/>
      <w:rPr>
        <w:color w:val="3370FF"/>
        <w:sz w:val="11"/>
      </w:rPr>
    </w:lvl>
  </w:abstractNum>
  <w:abstractNum w:abstractNumId="515">
    <w:nsid w:val="38EAC418"/>
    <w:multiLevelType w:val="singleLevel"/>
    <w:tmpl w:val="38EAC418"/>
    <w:lvl w:ilvl="0" w:tentative="0">
      <w:start w:val="0"/>
      <w:numFmt w:val="bullet"/>
      <w:lvlText w:val="▪"/>
      <w:lvlJc w:val="left"/>
      <w:rPr>
        <w:color w:val="3370FF"/>
        <w:sz w:val="11"/>
      </w:rPr>
    </w:lvl>
  </w:abstractNum>
  <w:abstractNum w:abstractNumId="516">
    <w:nsid w:val="39009AF2"/>
    <w:multiLevelType w:val="singleLevel"/>
    <w:tmpl w:val="39009AF2"/>
    <w:lvl w:ilvl="0" w:tentative="0">
      <w:start w:val="0"/>
      <w:numFmt w:val="bullet"/>
      <w:lvlText w:val="▪"/>
      <w:lvlJc w:val="left"/>
      <w:rPr>
        <w:color w:val="3370FF"/>
        <w:sz w:val="11"/>
      </w:rPr>
    </w:lvl>
  </w:abstractNum>
  <w:abstractNum w:abstractNumId="517">
    <w:nsid w:val="396A2A3B"/>
    <w:multiLevelType w:val="singleLevel"/>
    <w:tmpl w:val="396A2A3B"/>
    <w:lvl w:ilvl="0" w:tentative="0">
      <w:start w:val="0"/>
      <w:numFmt w:val="bullet"/>
      <w:lvlText w:val="▪"/>
      <w:lvlJc w:val="left"/>
      <w:rPr>
        <w:color w:val="3370FF"/>
        <w:sz w:val="11"/>
      </w:rPr>
    </w:lvl>
  </w:abstractNum>
  <w:abstractNum w:abstractNumId="518">
    <w:nsid w:val="399885CC"/>
    <w:multiLevelType w:val="singleLevel"/>
    <w:tmpl w:val="399885CC"/>
    <w:lvl w:ilvl="0" w:tentative="0">
      <w:start w:val="0"/>
      <w:numFmt w:val="bullet"/>
      <w:lvlText w:val="▪"/>
      <w:lvlJc w:val="left"/>
      <w:rPr>
        <w:color w:val="3370FF"/>
        <w:sz w:val="11"/>
      </w:rPr>
    </w:lvl>
  </w:abstractNum>
  <w:abstractNum w:abstractNumId="519">
    <w:nsid w:val="39A0D9AC"/>
    <w:multiLevelType w:val="singleLevel"/>
    <w:tmpl w:val="39A0D9AC"/>
    <w:lvl w:ilvl="0" w:tentative="0">
      <w:start w:val="0"/>
      <w:numFmt w:val="bullet"/>
      <w:lvlText w:val="▪"/>
      <w:lvlJc w:val="left"/>
      <w:rPr>
        <w:color w:val="3370FF"/>
        <w:sz w:val="11"/>
      </w:rPr>
    </w:lvl>
  </w:abstractNum>
  <w:abstractNum w:abstractNumId="520">
    <w:nsid w:val="3A7FBA26"/>
    <w:multiLevelType w:val="singleLevel"/>
    <w:tmpl w:val="3A7FBA26"/>
    <w:lvl w:ilvl="0" w:tentative="0">
      <w:start w:val="0"/>
      <w:numFmt w:val="bullet"/>
      <w:lvlText w:val="▪"/>
      <w:lvlJc w:val="left"/>
      <w:rPr>
        <w:color w:val="3370FF"/>
        <w:sz w:val="11"/>
      </w:rPr>
    </w:lvl>
  </w:abstractNum>
  <w:abstractNum w:abstractNumId="521">
    <w:nsid w:val="3A8860C4"/>
    <w:multiLevelType w:val="singleLevel"/>
    <w:tmpl w:val="3A8860C4"/>
    <w:lvl w:ilvl="0" w:tentative="0">
      <w:start w:val="0"/>
      <w:numFmt w:val="bullet"/>
      <w:lvlText w:val="▪"/>
      <w:lvlJc w:val="left"/>
      <w:rPr>
        <w:color w:val="3370FF"/>
        <w:sz w:val="11"/>
      </w:rPr>
    </w:lvl>
  </w:abstractNum>
  <w:abstractNum w:abstractNumId="522">
    <w:nsid w:val="3AB9B13A"/>
    <w:multiLevelType w:val="singleLevel"/>
    <w:tmpl w:val="3AB9B13A"/>
    <w:lvl w:ilvl="0" w:tentative="0">
      <w:start w:val="0"/>
      <w:numFmt w:val="bullet"/>
      <w:lvlText w:val="▪"/>
      <w:lvlJc w:val="left"/>
      <w:rPr>
        <w:color w:val="3370FF"/>
        <w:sz w:val="11"/>
      </w:rPr>
    </w:lvl>
  </w:abstractNum>
  <w:abstractNum w:abstractNumId="523">
    <w:nsid w:val="3B2861A4"/>
    <w:multiLevelType w:val="singleLevel"/>
    <w:tmpl w:val="3B2861A4"/>
    <w:lvl w:ilvl="0" w:tentative="0">
      <w:start w:val="0"/>
      <w:numFmt w:val="bullet"/>
      <w:lvlText w:val="▪"/>
      <w:lvlJc w:val="left"/>
      <w:rPr>
        <w:color w:val="3370FF"/>
        <w:sz w:val="11"/>
      </w:rPr>
    </w:lvl>
  </w:abstractNum>
  <w:abstractNum w:abstractNumId="524">
    <w:nsid w:val="3B42FD62"/>
    <w:multiLevelType w:val="singleLevel"/>
    <w:tmpl w:val="3B42FD62"/>
    <w:lvl w:ilvl="0" w:tentative="0">
      <w:start w:val="0"/>
      <w:numFmt w:val="bullet"/>
      <w:lvlText w:val="▪"/>
      <w:lvlJc w:val="left"/>
      <w:rPr>
        <w:color w:val="3370FF"/>
        <w:sz w:val="11"/>
      </w:rPr>
    </w:lvl>
  </w:abstractNum>
  <w:abstractNum w:abstractNumId="525">
    <w:nsid w:val="3B8127DF"/>
    <w:multiLevelType w:val="singleLevel"/>
    <w:tmpl w:val="3B8127DF"/>
    <w:lvl w:ilvl="0" w:tentative="0">
      <w:start w:val="0"/>
      <w:numFmt w:val="bullet"/>
      <w:lvlText w:val="▪"/>
      <w:lvlJc w:val="left"/>
      <w:rPr>
        <w:color w:val="3370FF"/>
        <w:sz w:val="11"/>
      </w:rPr>
    </w:lvl>
  </w:abstractNum>
  <w:abstractNum w:abstractNumId="526">
    <w:nsid w:val="3BA9DFE8"/>
    <w:multiLevelType w:val="singleLevel"/>
    <w:tmpl w:val="3BA9DFE8"/>
    <w:lvl w:ilvl="0" w:tentative="0">
      <w:start w:val="0"/>
      <w:numFmt w:val="bullet"/>
      <w:lvlText w:val="▪"/>
      <w:lvlJc w:val="left"/>
      <w:rPr>
        <w:color w:val="3370FF"/>
        <w:sz w:val="11"/>
      </w:rPr>
    </w:lvl>
  </w:abstractNum>
  <w:abstractNum w:abstractNumId="527">
    <w:nsid w:val="3C5FCBCB"/>
    <w:multiLevelType w:val="singleLevel"/>
    <w:tmpl w:val="3C5FCBCB"/>
    <w:lvl w:ilvl="0" w:tentative="0">
      <w:start w:val="0"/>
      <w:numFmt w:val="bullet"/>
      <w:lvlText w:val="▪"/>
      <w:lvlJc w:val="left"/>
      <w:rPr>
        <w:color w:val="3370FF"/>
        <w:sz w:val="11"/>
      </w:rPr>
    </w:lvl>
  </w:abstractNum>
  <w:abstractNum w:abstractNumId="528">
    <w:nsid w:val="3C78858A"/>
    <w:multiLevelType w:val="singleLevel"/>
    <w:tmpl w:val="3C78858A"/>
    <w:lvl w:ilvl="0" w:tentative="0">
      <w:start w:val="0"/>
      <w:numFmt w:val="bullet"/>
      <w:lvlText w:val="▪"/>
      <w:lvlJc w:val="left"/>
      <w:rPr>
        <w:color w:val="3370FF"/>
        <w:sz w:val="11"/>
      </w:rPr>
    </w:lvl>
  </w:abstractNum>
  <w:abstractNum w:abstractNumId="529">
    <w:nsid w:val="3CB1C579"/>
    <w:multiLevelType w:val="singleLevel"/>
    <w:tmpl w:val="3CB1C579"/>
    <w:lvl w:ilvl="0" w:tentative="0">
      <w:start w:val="0"/>
      <w:numFmt w:val="bullet"/>
      <w:lvlText w:val="▪"/>
      <w:lvlJc w:val="left"/>
      <w:rPr>
        <w:color w:val="3370FF"/>
        <w:sz w:val="11"/>
      </w:rPr>
    </w:lvl>
  </w:abstractNum>
  <w:abstractNum w:abstractNumId="530">
    <w:nsid w:val="3D0F1E6B"/>
    <w:multiLevelType w:val="singleLevel"/>
    <w:tmpl w:val="3D0F1E6B"/>
    <w:lvl w:ilvl="0" w:tentative="0">
      <w:start w:val="0"/>
      <w:numFmt w:val="bullet"/>
      <w:lvlText w:val="▪"/>
      <w:lvlJc w:val="left"/>
      <w:rPr>
        <w:color w:val="3370FF"/>
        <w:sz w:val="11"/>
      </w:rPr>
    </w:lvl>
  </w:abstractNum>
  <w:abstractNum w:abstractNumId="531">
    <w:nsid w:val="3D950AF9"/>
    <w:multiLevelType w:val="singleLevel"/>
    <w:tmpl w:val="3D950AF9"/>
    <w:lvl w:ilvl="0" w:tentative="0">
      <w:start w:val="0"/>
      <w:numFmt w:val="bullet"/>
      <w:lvlText w:val="▪"/>
      <w:lvlJc w:val="left"/>
      <w:rPr>
        <w:color w:val="3370FF"/>
        <w:sz w:val="11"/>
      </w:rPr>
    </w:lvl>
  </w:abstractNum>
  <w:abstractNum w:abstractNumId="532">
    <w:nsid w:val="3EEE3506"/>
    <w:multiLevelType w:val="singleLevel"/>
    <w:tmpl w:val="3EEE3506"/>
    <w:lvl w:ilvl="0" w:tentative="0">
      <w:start w:val="0"/>
      <w:numFmt w:val="bullet"/>
      <w:lvlText w:val="▪"/>
      <w:lvlJc w:val="left"/>
      <w:rPr>
        <w:color w:val="3370FF"/>
        <w:sz w:val="11"/>
      </w:rPr>
    </w:lvl>
  </w:abstractNum>
  <w:abstractNum w:abstractNumId="533">
    <w:nsid w:val="3F1717E6"/>
    <w:multiLevelType w:val="singleLevel"/>
    <w:tmpl w:val="3F1717E6"/>
    <w:lvl w:ilvl="0" w:tentative="0">
      <w:start w:val="0"/>
      <w:numFmt w:val="bullet"/>
      <w:lvlText w:val="▪"/>
      <w:lvlJc w:val="left"/>
      <w:rPr>
        <w:color w:val="3370FF"/>
        <w:sz w:val="11"/>
      </w:rPr>
    </w:lvl>
  </w:abstractNum>
  <w:abstractNum w:abstractNumId="534">
    <w:nsid w:val="3FA5DF97"/>
    <w:multiLevelType w:val="singleLevel"/>
    <w:tmpl w:val="3FA5DF97"/>
    <w:lvl w:ilvl="0" w:tentative="0">
      <w:start w:val="0"/>
      <w:numFmt w:val="bullet"/>
      <w:lvlText w:val="▪"/>
      <w:lvlJc w:val="left"/>
      <w:rPr>
        <w:color w:val="3370FF"/>
        <w:sz w:val="11"/>
      </w:rPr>
    </w:lvl>
  </w:abstractNum>
  <w:abstractNum w:abstractNumId="535">
    <w:nsid w:val="3FB2CEC3"/>
    <w:multiLevelType w:val="singleLevel"/>
    <w:tmpl w:val="3FB2CEC3"/>
    <w:lvl w:ilvl="0" w:tentative="0">
      <w:start w:val="0"/>
      <w:numFmt w:val="bullet"/>
      <w:lvlText w:val="▪"/>
      <w:lvlJc w:val="left"/>
      <w:rPr>
        <w:color w:val="3370FF"/>
        <w:sz w:val="11"/>
      </w:rPr>
    </w:lvl>
  </w:abstractNum>
  <w:abstractNum w:abstractNumId="536">
    <w:nsid w:val="3FCD2433"/>
    <w:multiLevelType w:val="singleLevel"/>
    <w:tmpl w:val="3FCD2433"/>
    <w:lvl w:ilvl="0" w:tentative="0">
      <w:start w:val="0"/>
      <w:numFmt w:val="bullet"/>
      <w:lvlText w:val="▪"/>
      <w:lvlJc w:val="left"/>
      <w:rPr>
        <w:color w:val="3370FF"/>
        <w:sz w:val="11"/>
      </w:rPr>
    </w:lvl>
  </w:abstractNum>
  <w:abstractNum w:abstractNumId="537">
    <w:nsid w:val="3FE315B6"/>
    <w:multiLevelType w:val="singleLevel"/>
    <w:tmpl w:val="3FE315B6"/>
    <w:lvl w:ilvl="0" w:tentative="0">
      <w:start w:val="0"/>
      <w:numFmt w:val="bullet"/>
      <w:lvlText w:val="▪"/>
      <w:lvlJc w:val="left"/>
      <w:rPr>
        <w:color w:val="3370FF"/>
        <w:sz w:val="11"/>
      </w:rPr>
    </w:lvl>
  </w:abstractNum>
  <w:abstractNum w:abstractNumId="538">
    <w:nsid w:val="3FF06E8E"/>
    <w:multiLevelType w:val="singleLevel"/>
    <w:tmpl w:val="3FF06E8E"/>
    <w:lvl w:ilvl="0" w:tentative="0">
      <w:start w:val="0"/>
      <w:numFmt w:val="bullet"/>
      <w:lvlText w:val="▪"/>
      <w:lvlJc w:val="left"/>
      <w:rPr>
        <w:color w:val="3370FF"/>
        <w:sz w:val="11"/>
      </w:rPr>
    </w:lvl>
  </w:abstractNum>
  <w:abstractNum w:abstractNumId="539">
    <w:nsid w:val="408860E8"/>
    <w:multiLevelType w:val="singleLevel"/>
    <w:tmpl w:val="408860E8"/>
    <w:lvl w:ilvl="0" w:tentative="0">
      <w:start w:val="0"/>
      <w:numFmt w:val="bullet"/>
      <w:lvlText w:val="▪"/>
      <w:lvlJc w:val="left"/>
      <w:rPr>
        <w:color w:val="3370FF"/>
        <w:sz w:val="11"/>
      </w:rPr>
    </w:lvl>
  </w:abstractNum>
  <w:abstractNum w:abstractNumId="540">
    <w:nsid w:val="40B249F9"/>
    <w:multiLevelType w:val="singleLevel"/>
    <w:tmpl w:val="40B249F9"/>
    <w:lvl w:ilvl="0" w:tentative="0">
      <w:start w:val="0"/>
      <w:numFmt w:val="bullet"/>
      <w:lvlText w:val="▪"/>
      <w:lvlJc w:val="left"/>
      <w:rPr>
        <w:color w:val="3370FF"/>
        <w:sz w:val="11"/>
      </w:rPr>
    </w:lvl>
  </w:abstractNum>
  <w:abstractNum w:abstractNumId="541">
    <w:nsid w:val="40F245EA"/>
    <w:multiLevelType w:val="singleLevel"/>
    <w:tmpl w:val="40F245EA"/>
    <w:lvl w:ilvl="0" w:tentative="0">
      <w:start w:val="0"/>
      <w:numFmt w:val="bullet"/>
      <w:lvlText w:val="▪"/>
      <w:lvlJc w:val="left"/>
      <w:rPr>
        <w:color w:val="3370FF"/>
        <w:sz w:val="11"/>
      </w:rPr>
    </w:lvl>
  </w:abstractNum>
  <w:abstractNum w:abstractNumId="542">
    <w:nsid w:val="4134F84D"/>
    <w:multiLevelType w:val="singleLevel"/>
    <w:tmpl w:val="4134F84D"/>
    <w:lvl w:ilvl="0" w:tentative="0">
      <w:start w:val="0"/>
      <w:numFmt w:val="bullet"/>
      <w:lvlText w:val="▪"/>
      <w:lvlJc w:val="left"/>
      <w:rPr>
        <w:color w:val="3370FF"/>
        <w:sz w:val="11"/>
      </w:rPr>
    </w:lvl>
  </w:abstractNum>
  <w:abstractNum w:abstractNumId="543">
    <w:nsid w:val="4186D212"/>
    <w:multiLevelType w:val="singleLevel"/>
    <w:tmpl w:val="4186D212"/>
    <w:lvl w:ilvl="0" w:tentative="0">
      <w:start w:val="0"/>
      <w:numFmt w:val="bullet"/>
      <w:lvlText w:val="▪"/>
      <w:lvlJc w:val="left"/>
      <w:rPr>
        <w:color w:val="3370FF"/>
        <w:sz w:val="11"/>
      </w:rPr>
    </w:lvl>
  </w:abstractNum>
  <w:abstractNum w:abstractNumId="544">
    <w:nsid w:val="4195D791"/>
    <w:multiLevelType w:val="singleLevel"/>
    <w:tmpl w:val="4195D791"/>
    <w:lvl w:ilvl="0" w:tentative="0">
      <w:start w:val="0"/>
      <w:numFmt w:val="bullet"/>
      <w:lvlText w:val="▪"/>
      <w:lvlJc w:val="left"/>
      <w:rPr>
        <w:color w:val="3370FF"/>
        <w:sz w:val="11"/>
      </w:rPr>
    </w:lvl>
  </w:abstractNum>
  <w:abstractNum w:abstractNumId="545">
    <w:nsid w:val="41AA89E8"/>
    <w:multiLevelType w:val="singleLevel"/>
    <w:tmpl w:val="41AA89E8"/>
    <w:lvl w:ilvl="0" w:tentative="0">
      <w:start w:val="0"/>
      <w:numFmt w:val="bullet"/>
      <w:lvlText w:val="▪"/>
      <w:lvlJc w:val="left"/>
      <w:rPr>
        <w:color w:val="3370FF"/>
        <w:sz w:val="11"/>
      </w:rPr>
    </w:lvl>
  </w:abstractNum>
  <w:abstractNum w:abstractNumId="546">
    <w:nsid w:val="41C656F5"/>
    <w:multiLevelType w:val="singleLevel"/>
    <w:tmpl w:val="41C656F5"/>
    <w:lvl w:ilvl="0" w:tentative="0">
      <w:start w:val="0"/>
      <w:numFmt w:val="bullet"/>
      <w:lvlText w:val="▪"/>
      <w:lvlJc w:val="left"/>
      <w:rPr>
        <w:color w:val="3370FF"/>
        <w:sz w:val="11"/>
      </w:rPr>
    </w:lvl>
  </w:abstractNum>
  <w:abstractNum w:abstractNumId="547">
    <w:nsid w:val="4258023A"/>
    <w:multiLevelType w:val="singleLevel"/>
    <w:tmpl w:val="4258023A"/>
    <w:lvl w:ilvl="0" w:tentative="0">
      <w:start w:val="0"/>
      <w:numFmt w:val="bullet"/>
      <w:lvlText w:val="▪"/>
      <w:lvlJc w:val="left"/>
      <w:rPr>
        <w:color w:val="3370FF"/>
        <w:sz w:val="11"/>
      </w:rPr>
    </w:lvl>
  </w:abstractNum>
  <w:abstractNum w:abstractNumId="548">
    <w:nsid w:val="429CD0B5"/>
    <w:multiLevelType w:val="singleLevel"/>
    <w:tmpl w:val="429CD0B5"/>
    <w:lvl w:ilvl="0" w:tentative="0">
      <w:start w:val="0"/>
      <w:numFmt w:val="bullet"/>
      <w:lvlText w:val="▪"/>
      <w:lvlJc w:val="left"/>
      <w:rPr>
        <w:color w:val="3370FF"/>
        <w:sz w:val="11"/>
      </w:rPr>
    </w:lvl>
  </w:abstractNum>
  <w:abstractNum w:abstractNumId="549">
    <w:nsid w:val="42CE943E"/>
    <w:multiLevelType w:val="singleLevel"/>
    <w:tmpl w:val="42CE943E"/>
    <w:lvl w:ilvl="0" w:tentative="0">
      <w:start w:val="0"/>
      <w:numFmt w:val="bullet"/>
      <w:lvlText w:val="▪"/>
      <w:lvlJc w:val="left"/>
      <w:rPr>
        <w:color w:val="3370FF"/>
        <w:sz w:val="11"/>
      </w:rPr>
    </w:lvl>
  </w:abstractNum>
  <w:abstractNum w:abstractNumId="550">
    <w:nsid w:val="435059D9"/>
    <w:multiLevelType w:val="singleLevel"/>
    <w:tmpl w:val="435059D9"/>
    <w:lvl w:ilvl="0" w:tentative="0">
      <w:start w:val="0"/>
      <w:numFmt w:val="bullet"/>
      <w:lvlText w:val="▪"/>
      <w:lvlJc w:val="left"/>
      <w:rPr>
        <w:color w:val="3370FF"/>
        <w:sz w:val="11"/>
      </w:rPr>
    </w:lvl>
  </w:abstractNum>
  <w:abstractNum w:abstractNumId="551">
    <w:nsid w:val="43BC03C6"/>
    <w:multiLevelType w:val="singleLevel"/>
    <w:tmpl w:val="43BC03C6"/>
    <w:lvl w:ilvl="0" w:tentative="0">
      <w:start w:val="0"/>
      <w:numFmt w:val="bullet"/>
      <w:lvlText w:val="▪"/>
      <w:lvlJc w:val="left"/>
      <w:rPr>
        <w:color w:val="3370FF"/>
        <w:sz w:val="11"/>
      </w:rPr>
    </w:lvl>
  </w:abstractNum>
  <w:abstractNum w:abstractNumId="552">
    <w:nsid w:val="43D68054"/>
    <w:multiLevelType w:val="singleLevel"/>
    <w:tmpl w:val="43D68054"/>
    <w:lvl w:ilvl="0" w:tentative="0">
      <w:start w:val="0"/>
      <w:numFmt w:val="bullet"/>
      <w:lvlText w:val="▪"/>
      <w:lvlJc w:val="left"/>
      <w:rPr>
        <w:color w:val="3370FF"/>
        <w:sz w:val="11"/>
      </w:rPr>
    </w:lvl>
  </w:abstractNum>
  <w:abstractNum w:abstractNumId="553">
    <w:nsid w:val="4415A508"/>
    <w:multiLevelType w:val="singleLevel"/>
    <w:tmpl w:val="4415A508"/>
    <w:lvl w:ilvl="0" w:tentative="0">
      <w:start w:val="0"/>
      <w:numFmt w:val="bullet"/>
      <w:lvlText w:val="▪"/>
      <w:lvlJc w:val="left"/>
      <w:rPr>
        <w:color w:val="3370FF"/>
        <w:sz w:val="11"/>
      </w:rPr>
    </w:lvl>
  </w:abstractNum>
  <w:abstractNum w:abstractNumId="554">
    <w:nsid w:val="44215BD9"/>
    <w:multiLevelType w:val="multilevel"/>
    <w:tmpl w:val="44215BD9"/>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55">
    <w:nsid w:val="446EAEE1"/>
    <w:multiLevelType w:val="singleLevel"/>
    <w:tmpl w:val="446EAEE1"/>
    <w:lvl w:ilvl="0" w:tentative="0">
      <w:start w:val="0"/>
      <w:numFmt w:val="bullet"/>
      <w:lvlText w:val="▪"/>
      <w:lvlJc w:val="left"/>
      <w:rPr>
        <w:color w:val="3370FF"/>
        <w:sz w:val="11"/>
      </w:rPr>
    </w:lvl>
  </w:abstractNum>
  <w:abstractNum w:abstractNumId="556">
    <w:nsid w:val="4497E2F8"/>
    <w:multiLevelType w:val="singleLevel"/>
    <w:tmpl w:val="4497E2F8"/>
    <w:lvl w:ilvl="0" w:tentative="0">
      <w:start w:val="0"/>
      <w:numFmt w:val="bullet"/>
      <w:lvlText w:val="▪"/>
      <w:lvlJc w:val="left"/>
      <w:rPr>
        <w:color w:val="3370FF"/>
        <w:sz w:val="11"/>
      </w:rPr>
    </w:lvl>
  </w:abstractNum>
  <w:abstractNum w:abstractNumId="557">
    <w:nsid w:val="44B235A0"/>
    <w:multiLevelType w:val="singleLevel"/>
    <w:tmpl w:val="44B235A0"/>
    <w:lvl w:ilvl="0" w:tentative="0">
      <w:start w:val="0"/>
      <w:numFmt w:val="bullet"/>
      <w:lvlText w:val="▪"/>
      <w:lvlJc w:val="left"/>
      <w:rPr>
        <w:color w:val="3370FF"/>
        <w:sz w:val="11"/>
      </w:rPr>
    </w:lvl>
  </w:abstractNum>
  <w:abstractNum w:abstractNumId="558">
    <w:nsid w:val="44EE22F7"/>
    <w:multiLevelType w:val="singleLevel"/>
    <w:tmpl w:val="44EE22F7"/>
    <w:lvl w:ilvl="0" w:tentative="0">
      <w:start w:val="0"/>
      <w:numFmt w:val="bullet"/>
      <w:lvlText w:val="▪"/>
      <w:lvlJc w:val="left"/>
      <w:rPr>
        <w:color w:val="3370FF"/>
        <w:sz w:val="11"/>
      </w:rPr>
    </w:lvl>
  </w:abstractNum>
  <w:abstractNum w:abstractNumId="559">
    <w:nsid w:val="4624B9CF"/>
    <w:multiLevelType w:val="singleLevel"/>
    <w:tmpl w:val="4624B9CF"/>
    <w:lvl w:ilvl="0" w:tentative="0">
      <w:start w:val="0"/>
      <w:numFmt w:val="bullet"/>
      <w:lvlText w:val="▪"/>
      <w:lvlJc w:val="left"/>
      <w:rPr>
        <w:color w:val="3370FF"/>
        <w:sz w:val="11"/>
      </w:rPr>
    </w:lvl>
  </w:abstractNum>
  <w:abstractNum w:abstractNumId="560">
    <w:nsid w:val="46A08BB8"/>
    <w:multiLevelType w:val="singleLevel"/>
    <w:tmpl w:val="46A08BB8"/>
    <w:lvl w:ilvl="0" w:tentative="0">
      <w:start w:val="0"/>
      <w:numFmt w:val="bullet"/>
      <w:lvlText w:val="▪"/>
      <w:lvlJc w:val="left"/>
      <w:rPr>
        <w:color w:val="3370FF"/>
        <w:sz w:val="11"/>
      </w:rPr>
    </w:lvl>
  </w:abstractNum>
  <w:abstractNum w:abstractNumId="561">
    <w:nsid w:val="479D07F6"/>
    <w:multiLevelType w:val="singleLevel"/>
    <w:tmpl w:val="479D07F6"/>
    <w:lvl w:ilvl="0" w:tentative="0">
      <w:start w:val="0"/>
      <w:numFmt w:val="bullet"/>
      <w:lvlText w:val="▪"/>
      <w:lvlJc w:val="left"/>
      <w:rPr>
        <w:color w:val="3370FF"/>
        <w:sz w:val="11"/>
      </w:rPr>
    </w:lvl>
  </w:abstractNum>
  <w:abstractNum w:abstractNumId="562">
    <w:nsid w:val="4853637A"/>
    <w:multiLevelType w:val="singleLevel"/>
    <w:tmpl w:val="4853637A"/>
    <w:lvl w:ilvl="0" w:tentative="0">
      <w:start w:val="0"/>
      <w:numFmt w:val="bullet"/>
      <w:lvlText w:val="▪"/>
      <w:lvlJc w:val="left"/>
      <w:rPr>
        <w:color w:val="3370FF"/>
        <w:sz w:val="11"/>
      </w:rPr>
    </w:lvl>
  </w:abstractNum>
  <w:abstractNum w:abstractNumId="563">
    <w:nsid w:val="485AC48A"/>
    <w:multiLevelType w:val="singleLevel"/>
    <w:tmpl w:val="485AC48A"/>
    <w:lvl w:ilvl="0" w:tentative="0">
      <w:start w:val="0"/>
      <w:numFmt w:val="bullet"/>
      <w:lvlText w:val="▪"/>
      <w:lvlJc w:val="left"/>
      <w:rPr>
        <w:color w:val="3370FF"/>
        <w:sz w:val="11"/>
      </w:rPr>
    </w:lvl>
  </w:abstractNum>
  <w:abstractNum w:abstractNumId="564">
    <w:nsid w:val="48CC578B"/>
    <w:multiLevelType w:val="singleLevel"/>
    <w:tmpl w:val="48CC578B"/>
    <w:lvl w:ilvl="0" w:tentative="0">
      <w:start w:val="0"/>
      <w:numFmt w:val="bullet"/>
      <w:lvlText w:val="▪"/>
      <w:lvlJc w:val="left"/>
      <w:rPr>
        <w:color w:val="3370FF"/>
        <w:sz w:val="11"/>
      </w:rPr>
    </w:lvl>
  </w:abstractNum>
  <w:abstractNum w:abstractNumId="565">
    <w:nsid w:val="48D169F7"/>
    <w:multiLevelType w:val="singleLevel"/>
    <w:tmpl w:val="48D169F7"/>
    <w:lvl w:ilvl="0" w:tentative="0">
      <w:start w:val="0"/>
      <w:numFmt w:val="bullet"/>
      <w:lvlText w:val="▪"/>
      <w:lvlJc w:val="left"/>
      <w:rPr>
        <w:color w:val="3370FF"/>
        <w:sz w:val="11"/>
      </w:rPr>
    </w:lvl>
  </w:abstractNum>
  <w:abstractNum w:abstractNumId="566">
    <w:nsid w:val="49F13196"/>
    <w:multiLevelType w:val="singleLevel"/>
    <w:tmpl w:val="49F13196"/>
    <w:lvl w:ilvl="0" w:tentative="0">
      <w:start w:val="0"/>
      <w:numFmt w:val="bullet"/>
      <w:lvlText w:val="▪"/>
      <w:lvlJc w:val="left"/>
      <w:rPr>
        <w:color w:val="3370FF"/>
        <w:sz w:val="11"/>
      </w:rPr>
    </w:lvl>
  </w:abstractNum>
  <w:abstractNum w:abstractNumId="567">
    <w:nsid w:val="4A1E1A18"/>
    <w:multiLevelType w:val="singleLevel"/>
    <w:tmpl w:val="4A1E1A18"/>
    <w:lvl w:ilvl="0" w:tentative="0">
      <w:start w:val="0"/>
      <w:numFmt w:val="bullet"/>
      <w:lvlText w:val="▪"/>
      <w:lvlJc w:val="left"/>
      <w:rPr>
        <w:color w:val="3370FF"/>
        <w:sz w:val="11"/>
      </w:rPr>
    </w:lvl>
  </w:abstractNum>
  <w:abstractNum w:abstractNumId="568">
    <w:nsid w:val="4A3B112B"/>
    <w:multiLevelType w:val="singleLevel"/>
    <w:tmpl w:val="4A3B112B"/>
    <w:lvl w:ilvl="0" w:tentative="0">
      <w:start w:val="0"/>
      <w:numFmt w:val="bullet"/>
      <w:lvlText w:val="▪"/>
      <w:lvlJc w:val="left"/>
      <w:rPr>
        <w:color w:val="3370FF"/>
        <w:sz w:val="11"/>
      </w:rPr>
    </w:lvl>
  </w:abstractNum>
  <w:abstractNum w:abstractNumId="569">
    <w:nsid w:val="4A487046"/>
    <w:multiLevelType w:val="singleLevel"/>
    <w:tmpl w:val="4A487046"/>
    <w:lvl w:ilvl="0" w:tentative="0">
      <w:start w:val="0"/>
      <w:numFmt w:val="bullet"/>
      <w:lvlText w:val="▪"/>
      <w:lvlJc w:val="left"/>
      <w:rPr>
        <w:color w:val="3370FF"/>
        <w:sz w:val="11"/>
      </w:rPr>
    </w:lvl>
  </w:abstractNum>
  <w:abstractNum w:abstractNumId="570">
    <w:nsid w:val="4A51D704"/>
    <w:multiLevelType w:val="singleLevel"/>
    <w:tmpl w:val="4A51D704"/>
    <w:lvl w:ilvl="0" w:tentative="0">
      <w:start w:val="0"/>
      <w:numFmt w:val="bullet"/>
      <w:lvlText w:val="▪"/>
      <w:lvlJc w:val="left"/>
      <w:rPr>
        <w:color w:val="3370FF"/>
        <w:sz w:val="11"/>
      </w:rPr>
    </w:lvl>
  </w:abstractNum>
  <w:abstractNum w:abstractNumId="571">
    <w:nsid w:val="4A5718B2"/>
    <w:multiLevelType w:val="singleLevel"/>
    <w:tmpl w:val="4A5718B2"/>
    <w:lvl w:ilvl="0" w:tentative="0">
      <w:start w:val="0"/>
      <w:numFmt w:val="bullet"/>
      <w:lvlText w:val="▪"/>
      <w:lvlJc w:val="left"/>
      <w:rPr>
        <w:color w:val="3370FF"/>
        <w:sz w:val="11"/>
      </w:rPr>
    </w:lvl>
  </w:abstractNum>
  <w:abstractNum w:abstractNumId="572">
    <w:nsid w:val="4AB3E542"/>
    <w:multiLevelType w:val="singleLevel"/>
    <w:tmpl w:val="4AB3E542"/>
    <w:lvl w:ilvl="0" w:tentative="0">
      <w:start w:val="0"/>
      <w:numFmt w:val="bullet"/>
      <w:lvlText w:val="▪"/>
      <w:lvlJc w:val="left"/>
      <w:rPr>
        <w:color w:val="3370FF"/>
        <w:sz w:val="11"/>
      </w:rPr>
    </w:lvl>
  </w:abstractNum>
  <w:abstractNum w:abstractNumId="573">
    <w:nsid w:val="4ACAF395"/>
    <w:multiLevelType w:val="singleLevel"/>
    <w:tmpl w:val="4ACAF395"/>
    <w:lvl w:ilvl="0" w:tentative="0">
      <w:start w:val="0"/>
      <w:numFmt w:val="bullet"/>
      <w:lvlText w:val="▪"/>
      <w:lvlJc w:val="left"/>
      <w:rPr>
        <w:color w:val="3370FF"/>
        <w:sz w:val="11"/>
      </w:rPr>
    </w:lvl>
  </w:abstractNum>
  <w:abstractNum w:abstractNumId="574">
    <w:nsid w:val="4AD1D84F"/>
    <w:multiLevelType w:val="singleLevel"/>
    <w:tmpl w:val="4AD1D84F"/>
    <w:lvl w:ilvl="0" w:tentative="0">
      <w:start w:val="0"/>
      <w:numFmt w:val="bullet"/>
      <w:lvlText w:val="▪"/>
      <w:lvlJc w:val="left"/>
      <w:rPr>
        <w:color w:val="3370FF"/>
        <w:sz w:val="11"/>
      </w:rPr>
    </w:lvl>
  </w:abstractNum>
  <w:abstractNum w:abstractNumId="575">
    <w:nsid w:val="4B74B076"/>
    <w:multiLevelType w:val="singleLevel"/>
    <w:tmpl w:val="4B74B076"/>
    <w:lvl w:ilvl="0" w:tentative="0">
      <w:start w:val="0"/>
      <w:numFmt w:val="bullet"/>
      <w:lvlText w:val="▪"/>
      <w:lvlJc w:val="left"/>
      <w:rPr>
        <w:color w:val="3370FF"/>
        <w:sz w:val="11"/>
      </w:rPr>
    </w:lvl>
  </w:abstractNum>
  <w:abstractNum w:abstractNumId="576">
    <w:nsid w:val="4B98F436"/>
    <w:multiLevelType w:val="singleLevel"/>
    <w:tmpl w:val="4B98F436"/>
    <w:lvl w:ilvl="0" w:tentative="0">
      <w:start w:val="0"/>
      <w:numFmt w:val="bullet"/>
      <w:lvlText w:val="▪"/>
      <w:lvlJc w:val="left"/>
      <w:rPr>
        <w:color w:val="3370FF"/>
        <w:sz w:val="11"/>
      </w:rPr>
    </w:lvl>
  </w:abstractNum>
  <w:abstractNum w:abstractNumId="577">
    <w:nsid w:val="4BE513CA"/>
    <w:multiLevelType w:val="singleLevel"/>
    <w:tmpl w:val="4BE513CA"/>
    <w:lvl w:ilvl="0" w:tentative="0">
      <w:start w:val="0"/>
      <w:numFmt w:val="bullet"/>
      <w:lvlText w:val="▪"/>
      <w:lvlJc w:val="left"/>
      <w:rPr>
        <w:color w:val="3370FF"/>
        <w:sz w:val="11"/>
      </w:rPr>
    </w:lvl>
  </w:abstractNum>
  <w:abstractNum w:abstractNumId="578">
    <w:nsid w:val="4C1BAE26"/>
    <w:multiLevelType w:val="singleLevel"/>
    <w:tmpl w:val="4C1BAE26"/>
    <w:lvl w:ilvl="0" w:tentative="0">
      <w:start w:val="0"/>
      <w:numFmt w:val="bullet"/>
      <w:lvlText w:val="▪"/>
      <w:lvlJc w:val="left"/>
      <w:rPr>
        <w:color w:val="3370FF"/>
        <w:sz w:val="11"/>
      </w:rPr>
    </w:lvl>
  </w:abstractNum>
  <w:abstractNum w:abstractNumId="579">
    <w:nsid w:val="4C3D7A74"/>
    <w:multiLevelType w:val="singleLevel"/>
    <w:tmpl w:val="4C3D7A74"/>
    <w:lvl w:ilvl="0" w:tentative="0">
      <w:start w:val="0"/>
      <w:numFmt w:val="bullet"/>
      <w:lvlText w:val="▪"/>
      <w:lvlJc w:val="left"/>
      <w:rPr>
        <w:color w:val="3370FF"/>
        <w:sz w:val="11"/>
      </w:rPr>
    </w:lvl>
  </w:abstractNum>
  <w:abstractNum w:abstractNumId="580">
    <w:nsid w:val="4C7B9017"/>
    <w:multiLevelType w:val="singleLevel"/>
    <w:tmpl w:val="4C7B9017"/>
    <w:lvl w:ilvl="0" w:tentative="0">
      <w:start w:val="0"/>
      <w:numFmt w:val="bullet"/>
      <w:lvlText w:val="▪"/>
      <w:lvlJc w:val="left"/>
      <w:rPr>
        <w:color w:val="3370FF"/>
        <w:sz w:val="11"/>
      </w:rPr>
    </w:lvl>
  </w:abstractNum>
  <w:abstractNum w:abstractNumId="581">
    <w:nsid w:val="4CAFA515"/>
    <w:multiLevelType w:val="singleLevel"/>
    <w:tmpl w:val="4CAFA515"/>
    <w:lvl w:ilvl="0" w:tentative="0">
      <w:start w:val="0"/>
      <w:numFmt w:val="bullet"/>
      <w:lvlText w:val="▪"/>
      <w:lvlJc w:val="left"/>
      <w:rPr>
        <w:color w:val="3370FF"/>
        <w:sz w:val="11"/>
      </w:rPr>
    </w:lvl>
  </w:abstractNum>
  <w:abstractNum w:abstractNumId="582">
    <w:nsid w:val="4CD1E351"/>
    <w:multiLevelType w:val="singleLevel"/>
    <w:tmpl w:val="4CD1E351"/>
    <w:lvl w:ilvl="0" w:tentative="0">
      <w:start w:val="0"/>
      <w:numFmt w:val="bullet"/>
      <w:lvlText w:val="▪"/>
      <w:lvlJc w:val="left"/>
      <w:rPr>
        <w:color w:val="3370FF"/>
        <w:sz w:val="11"/>
      </w:rPr>
    </w:lvl>
  </w:abstractNum>
  <w:abstractNum w:abstractNumId="583">
    <w:nsid w:val="4D0992DE"/>
    <w:multiLevelType w:val="singleLevel"/>
    <w:tmpl w:val="4D0992DE"/>
    <w:lvl w:ilvl="0" w:tentative="0">
      <w:start w:val="0"/>
      <w:numFmt w:val="bullet"/>
      <w:lvlText w:val="▪"/>
      <w:lvlJc w:val="left"/>
      <w:rPr>
        <w:color w:val="3370FF"/>
        <w:sz w:val="11"/>
      </w:rPr>
    </w:lvl>
  </w:abstractNum>
  <w:abstractNum w:abstractNumId="584">
    <w:nsid w:val="4D297448"/>
    <w:multiLevelType w:val="singleLevel"/>
    <w:tmpl w:val="4D297448"/>
    <w:lvl w:ilvl="0" w:tentative="0">
      <w:start w:val="0"/>
      <w:numFmt w:val="bullet"/>
      <w:lvlText w:val="▪"/>
      <w:lvlJc w:val="left"/>
      <w:rPr>
        <w:color w:val="3370FF"/>
        <w:sz w:val="11"/>
      </w:rPr>
    </w:lvl>
  </w:abstractNum>
  <w:abstractNum w:abstractNumId="585">
    <w:nsid w:val="4D4DC07F"/>
    <w:multiLevelType w:val="singleLevel"/>
    <w:tmpl w:val="4D4DC07F"/>
    <w:lvl w:ilvl="0" w:tentative="0">
      <w:start w:val="0"/>
      <w:numFmt w:val="bullet"/>
      <w:lvlText w:val="▪"/>
      <w:lvlJc w:val="left"/>
      <w:rPr>
        <w:color w:val="3370FF"/>
        <w:sz w:val="11"/>
      </w:rPr>
    </w:lvl>
  </w:abstractNum>
  <w:abstractNum w:abstractNumId="586">
    <w:nsid w:val="4D63189B"/>
    <w:multiLevelType w:val="singleLevel"/>
    <w:tmpl w:val="4D63189B"/>
    <w:lvl w:ilvl="0" w:tentative="0">
      <w:start w:val="0"/>
      <w:numFmt w:val="bullet"/>
      <w:lvlText w:val="▪"/>
      <w:lvlJc w:val="left"/>
      <w:rPr>
        <w:color w:val="3370FF"/>
        <w:sz w:val="11"/>
      </w:rPr>
    </w:lvl>
  </w:abstractNum>
  <w:abstractNum w:abstractNumId="587">
    <w:nsid w:val="4D94DA66"/>
    <w:multiLevelType w:val="singleLevel"/>
    <w:tmpl w:val="4D94DA66"/>
    <w:lvl w:ilvl="0" w:tentative="0">
      <w:start w:val="0"/>
      <w:numFmt w:val="bullet"/>
      <w:lvlText w:val="▪"/>
      <w:lvlJc w:val="left"/>
      <w:rPr>
        <w:color w:val="3370FF"/>
        <w:sz w:val="11"/>
      </w:rPr>
    </w:lvl>
  </w:abstractNum>
  <w:abstractNum w:abstractNumId="588">
    <w:nsid w:val="4DE59020"/>
    <w:multiLevelType w:val="singleLevel"/>
    <w:tmpl w:val="4DE59020"/>
    <w:lvl w:ilvl="0" w:tentative="0">
      <w:start w:val="0"/>
      <w:numFmt w:val="bullet"/>
      <w:lvlText w:val="▪"/>
      <w:lvlJc w:val="left"/>
      <w:rPr>
        <w:color w:val="3370FF"/>
        <w:sz w:val="11"/>
      </w:rPr>
    </w:lvl>
  </w:abstractNum>
  <w:abstractNum w:abstractNumId="589">
    <w:nsid w:val="4E709187"/>
    <w:multiLevelType w:val="singleLevel"/>
    <w:tmpl w:val="4E709187"/>
    <w:lvl w:ilvl="0" w:tentative="0">
      <w:start w:val="0"/>
      <w:numFmt w:val="bullet"/>
      <w:lvlText w:val="▪"/>
      <w:lvlJc w:val="left"/>
      <w:rPr>
        <w:color w:val="3370FF"/>
        <w:sz w:val="11"/>
      </w:rPr>
    </w:lvl>
  </w:abstractNum>
  <w:abstractNum w:abstractNumId="590">
    <w:nsid w:val="4EA76503"/>
    <w:multiLevelType w:val="singleLevel"/>
    <w:tmpl w:val="4EA76503"/>
    <w:lvl w:ilvl="0" w:tentative="0">
      <w:start w:val="0"/>
      <w:numFmt w:val="bullet"/>
      <w:lvlText w:val="▪"/>
      <w:lvlJc w:val="left"/>
      <w:rPr>
        <w:color w:val="3370FF"/>
        <w:sz w:val="11"/>
      </w:rPr>
    </w:lvl>
  </w:abstractNum>
  <w:abstractNum w:abstractNumId="591">
    <w:nsid w:val="4F00C6B4"/>
    <w:multiLevelType w:val="singleLevel"/>
    <w:tmpl w:val="4F00C6B4"/>
    <w:lvl w:ilvl="0" w:tentative="0">
      <w:start w:val="0"/>
      <w:numFmt w:val="bullet"/>
      <w:lvlText w:val="▪"/>
      <w:lvlJc w:val="left"/>
      <w:rPr>
        <w:color w:val="3370FF"/>
        <w:sz w:val="11"/>
      </w:rPr>
    </w:lvl>
  </w:abstractNum>
  <w:abstractNum w:abstractNumId="592">
    <w:nsid w:val="4F704EFF"/>
    <w:multiLevelType w:val="singleLevel"/>
    <w:tmpl w:val="4F704EFF"/>
    <w:lvl w:ilvl="0" w:tentative="0">
      <w:start w:val="0"/>
      <w:numFmt w:val="bullet"/>
      <w:lvlText w:val="▪"/>
      <w:lvlJc w:val="left"/>
      <w:rPr>
        <w:color w:val="3370FF"/>
        <w:sz w:val="11"/>
      </w:rPr>
    </w:lvl>
  </w:abstractNum>
  <w:abstractNum w:abstractNumId="593">
    <w:nsid w:val="4F84D42E"/>
    <w:multiLevelType w:val="singleLevel"/>
    <w:tmpl w:val="4F84D42E"/>
    <w:lvl w:ilvl="0" w:tentative="0">
      <w:start w:val="0"/>
      <w:numFmt w:val="bullet"/>
      <w:lvlText w:val="▪"/>
      <w:lvlJc w:val="left"/>
      <w:rPr>
        <w:color w:val="3370FF"/>
        <w:sz w:val="11"/>
      </w:rPr>
    </w:lvl>
  </w:abstractNum>
  <w:abstractNum w:abstractNumId="594">
    <w:nsid w:val="4FA7FC34"/>
    <w:multiLevelType w:val="singleLevel"/>
    <w:tmpl w:val="4FA7FC34"/>
    <w:lvl w:ilvl="0" w:tentative="0">
      <w:start w:val="0"/>
      <w:numFmt w:val="bullet"/>
      <w:lvlText w:val="▪"/>
      <w:lvlJc w:val="left"/>
      <w:rPr>
        <w:color w:val="3370FF"/>
        <w:sz w:val="11"/>
      </w:rPr>
    </w:lvl>
  </w:abstractNum>
  <w:abstractNum w:abstractNumId="595">
    <w:nsid w:val="4FB438A5"/>
    <w:multiLevelType w:val="singleLevel"/>
    <w:tmpl w:val="4FB438A5"/>
    <w:lvl w:ilvl="0" w:tentative="0">
      <w:start w:val="0"/>
      <w:numFmt w:val="bullet"/>
      <w:lvlText w:val="▪"/>
      <w:lvlJc w:val="left"/>
      <w:rPr>
        <w:color w:val="3370FF"/>
        <w:sz w:val="11"/>
      </w:rPr>
    </w:lvl>
  </w:abstractNum>
  <w:abstractNum w:abstractNumId="596">
    <w:nsid w:val="4FC06537"/>
    <w:multiLevelType w:val="singleLevel"/>
    <w:tmpl w:val="4FC06537"/>
    <w:lvl w:ilvl="0" w:tentative="0">
      <w:start w:val="0"/>
      <w:numFmt w:val="bullet"/>
      <w:lvlText w:val="▪"/>
      <w:lvlJc w:val="left"/>
      <w:rPr>
        <w:color w:val="3370FF"/>
        <w:sz w:val="11"/>
      </w:rPr>
    </w:lvl>
  </w:abstractNum>
  <w:abstractNum w:abstractNumId="597">
    <w:nsid w:val="506A3C3E"/>
    <w:multiLevelType w:val="singleLevel"/>
    <w:tmpl w:val="506A3C3E"/>
    <w:lvl w:ilvl="0" w:tentative="0">
      <w:start w:val="0"/>
      <w:numFmt w:val="bullet"/>
      <w:lvlText w:val="▪"/>
      <w:lvlJc w:val="left"/>
      <w:rPr>
        <w:color w:val="3370FF"/>
        <w:sz w:val="11"/>
      </w:rPr>
    </w:lvl>
  </w:abstractNum>
  <w:abstractNum w:abstractNumId="598">
    <w:nsid w:val="5119A603"/>
    <w:multiLevelType w:val="singleLevel"/>
    <w:tmpl w:val="5119A603"/>
    <w:lvl w:ilvl="0" w:tentative="0">
      <w:start w:val="0"/>
      <w:numFmt w:val="bullet"/>
      <w:lvlText w:val="▪"/>
      <w:lvlJc w:val="left"/>
      <w:rPr>
        <w:color w:val="3370FF"/>
        <w:sz w:val="11"/>
      </w:rPr>
    </w:lvl>
  </w:abstractNum>
  <w:abstractNum w:abstractNumId="599">
    <w:nsid w:val="5190733E"/>
    <w:multiLevelType w:val="singleLevel"/>
    <w:tmpl w:val="5190733E"/>
    <w:lvl w:ilvl="0" w:tentative="0">
      <w:start w:val="0"/>
      <w:numFmt w:val="bullet"/>
      <w:lvlText w:val="▪"/>
      <w:lvlJc w:val="left"/>
      <w:rPr>
        <w:color w:val="3370FF"/>
        <w:sz w:val="11"/>
      </w:rPr>
    </w:lvl>
  </w:abstractNum>
  <w:abstractNum w:abstractNumId="600">
    <w:nsid w:val="51C4BC33"/>
    <w:multiLevelType w:val="singleLevel"/>
    <w:tmpl w:val="51C4BC33"/>
    <w:lvl w:ilvl="0" w:tentative="0">
      <w:start w:val="0"/>
      <w:numFmt w:val="bullet"/>
      <w:lvlText w:val="▪"/>
      <w:lvlJc w:val="left"/>
      <w:rPr>
        <w:color w:val="3370FF"/>
        <w:sz w:val="11"/>
      </w:rPr>
    </w:lvl>
  </w:abstractNum>
  <w:abstractNum w:abstractNumId="601">
    <w:nsid w:val="52189D80"/>
    <w:multiLevelType w:val="singleLevel"/>
    <w:tmpl w:val="52189D80"/>
    <w:lvl w:ilvl="0" w:tentative="0">
      <w:start w:val="0"/>
      <w:numFmt w:val="bullet"/>
      <w:lvlText w:val="▪"/>
      <w:lvlJc w:val="left"/>
      <w:rPr>
        <w:color w:val="3370FF"/>
        <w:sz w:val="11"/>
      </w:rPr>
    </w:lvl>
  </w:abstractNum>
  <w:abstractNum w:abstractNumId="602">
    <w:nsid w:val="531619AC"/>
    <w:multiLevelType w:val="singleLevel"/>
    <w:tmpl w:val="531619AC"/>
    <w:lvl w:ilvl="0" w:tentative="0">
      <w:start w:val="0"/>
      <w:numFmt w:val="bullet"/>
      <w:lvlText w:val="▪"/>
      <w:lvlJc w:val="left"/>
      <w:rPr>
        <w:color w:val="3370FF"/>
        <w:sz w:val="11"/>
      </w:rPr>
    </w:lvl>
  </w:abstractNum>
  <w:abstractNum w:abstractNumId="603">
    <w:nsid w:val="532FCC4A"/>
    <w:multiLevelType w:val="singleLevel"/>
    <w:tmpl w:val="532FCC4A"/>
    <w:lvl w:ilvl="0" w:tentative="0">
      <w:start w:val="0"/>
      <w:numFmt w:val="bullet"/>
      <w:lvlText w:val="▪"/>
      <w:lvlJc w:val="left"/>
      <w:rPr>
        <w:color w:val="3370FF"/>
        <w:sz w:val="11"/>
      </w:rPr>
    </w:lvl>
  </w:abstractNum>
  <w:abstractNum w:abstractNumId="604">
    <w:nsid w:val="53931333"/>
    <w:multiLevelType w:val="singleLevel"/>
    <w:tmpl w:val="53931333"/>
    <w:lvl w:ilvl="0" w:tentative="0">
      <w:start w:val="0"/>
      <w:numFmt w:val="bullet"/>
      <w:lvlText w:val="▪"/>
      <w:lvlJc w:val="left"/>
      <w:rPr>
        <w:color w:val="3370FF"/>
        <w:sz w:val="11"/>
      </w:rPr>
    </w:lvl>
  </w:abstractNum>
  <w:abstractNum w:abstractNumId="605">
    <w:nsid w:val="53E2DC2C"/>
    <w:multiLevelType w:val="singleLevel"/>
    <w:tmpl w:val="53E2DC2C"/>
    <w:lvl w:ilvl="0" w:tentative="0">
      <w:start w:val="0"/>
      <w:numFmt w:val="bullet"/>
      <w:lvlText w:val="▪"/>
      <w:lvlJc w:val="left"/>
      <w:rPr>
        <w:color w:val="3370FF"/>
        <w:sz w:val="11"/>
      </w:rPr>
    </w:lvl>
  </w:abstractNum>
  <w:abstractNum w:abstractNumId="606">
    <w:nsid w:val="54134035"/>
    <w:multiLevelType w:val="singleLevel"/>
    <w:tmpl w:val="54134035"/>
    <w:lvl w:ilvl="0" w:tentative="0">
      <w:start w:val="0"/>
      <w:numFmt w:val="bullet"/>
      <w:lvlText w:val="▪"/>
      <w:lvlJc w:val="left"/>
      <w:rPr>
        <w:color w:val="3370FF"/>
        <w:sz w:val="11"/>
      </w:rPr>
    </w:lvl>
  </w:abstractNum>
  <w:abstractNum w:abstractNumId="607">
    <w:nsid w:val="54701CA1"/>
    <w:multiLevelType w:val="singleLevel"/>
    <w:tmpl w:val="54701CA1"/>
    <w:lvl w:ilvl="0" w:tentative="0">
      <w:start w:val="0"/>
      <w:numFmt w:val="bullet"/>
      <w:lvlText w:val="▪"/>
      <w:lvlJc w:val="left"/>
      <w:rPr>
        <w:color w:val="3370FF"/>
        <w:sz w:val="11"/>
      </w:rPr>
    </w:lvl>
  </w:abstractNum>
  <w:abstractNum w:abstractNumId="608">
    <w:nsid w:val="553D3464"/>
    <w:multiLevelType w:val="singleLevel"/>
    <w:tmpl w:val="553D3464"/>
    <w:lvl w:ilvl="0" w:tentative="0">
      <w:start w:val="0"/>
      <w:numFmt w:val="bullet"/>
      <w:lvlText w:val="▪"/>
      <w:lvlJc w:val="left"/>
      <w:rPr>
        <w:color w:val="3370FF"/>
        <w:sz w:val="11"/>
      </w:rPr>
    </w:lvl>
  </w:abstractNum>
  <w:abstractNum w:abstractNumId="609">
    <w:nsid w:val="5626B241"/>
    <w:multiLevelType w:val="singleLevel"/>
    <w:tmpl w:val="5626B241"/>
    <w:lvl w:ilvl="0" w:tentative="0">
      <w:start w:val="0"/>
      <w:numFmt w:val="bullet"/>
      <w:lvlText w:val="▪"/>
      <w:lvlJc w:val="left"/>
      <w:rPr>
        <w:color w:val="3370FF"/>
        <w:sz w:val="11"/>
      </w:rPr>
    </w:lvl>
  </w:abstractNum>
  <w:abstractNum w:abstractNumId="610">
    <w:nsid w:val="568750A4"/>
    <w:multiLevelType w:val="singleLevel"/>
    <w:tmpl w:val="568750A4"/>
    <w:lvl w:ilvl="0" w:tentative="0">
      <w:start w:val="0"/>
      <w:numFmt w:val="bullet"/>
      <w:lvlText w:val="▪"/>
      <w:lvlJc w:val="left"/>
      <w:rPr>
        <w:color w:val="3370FF"/>
        <w:sz w:val="11"/>
      </w:rPr>
    </w:lvl>
  </w:abstractNum>
  <w:abstractNum w:abstractNumId="611">
    <w:nsid w:val="577016B9"/>
    <w:multiLevelType w:val="singleLevel"/>
    <w:tmpl w:val="577016B9"/>
    <w:lvl w:ilvl="0" w:tentative="0">
      <w:start w:val="0"/>
      <w:numFmt w:val="bullet"/>
      <w:lvlText w:val="▪"/>
      <w:lvlJc w:val="left"/>
      <w:rPr>
        <w:color w:val="3370FF"/>
        <w:sz w:val="11"/>
      </w:rPr>
    </w:lvl>
  </w:abstractNum>
  <w:abstractNum w:abstractNumId="612">
    <w:nsid w:val="57D7D3A6"/>
    <w:multiLevelType w:val="singleLevel"/>
    <w:tmpl w:val="57D7D3A6"/>
    <w:lvl w:ilvl="0" w:tentative="0">
      <w:start w:val="0"/>
      <w:numFmt w:val="bullet"/>
      <w:lvlText w:val="▪"/>
      <w:lvlJc w:val="left"/>
      <w:rPr>
        <w:color w:val="3370FF"/>
        <w:sz w:val="11"/>
      </w:rPr>
    </w:lvl>
  </w:abstractNum>
  <w:abstractNum w:abstractNumId="613">
    <w:nsid w:val="57DED440"/>
    <w:multiLevelType w:val="singleLevel"/>
    <w:tmpl w:val="57DED440"/>
    <w:lvl w:ilvl="0" w:tentative="0">
      <w:start w:val="0"/>
      <w:numFmt w:val="bullet"/>
      <w:lvlText w:val="▪"/>
      <w:lvlJc w:val="left"/>
      <w:rPr>
        <w:color w:val="3370FF"/>
        <w:sz w:val="11"/>
      </w:rPr>
    </w:lvl>
  </w:abstractNum>
  <w:abstractNum w:abstractNumId="614">
    <w:nsid w:val="58765686"/>
    <w:multiLevelType w:val="singleLevel"/>
    <w:tmpl w:val="58765686"/>
    <w:lvl w:ilvl="0" w:tentative="0">
      <w:start w:val="0"/>
      <w:numFmt w:val="bullet"/>
      <w:lvlText w:val="▪"/>
      <w:lvlJc w:val="left"/>
      <w:rPr>
        <w:color w:val="3370FF"/>
        <w:sz w:val="11"/>
      </w:rPr>
    </w:lvl>
  </w:abstractNum>
  <w:abstractNum w:abstractNumId="615">
    <w:nsid w:val="588B654D"/>
    <w:multiLevelType w:val="singleLevel"/>
    <w:tmpl w:val="588B654D"/>
    <w:lvl w:ilvl="0" w:tentative="0">
      <w:start w:val="0"/>
      <w:numFmt w:val="bullet"/>
      <w:lvlText w:val="▪"/>
      <w:lvlJc w:val="left"/>
      <w:rPr>
        <w:color w:val="3370FF"/>
        <w:sz w:val="11"/>
      </w:rPr>
    </w:lvl>
  </w:abstractNum>
  <w:abstractNum w:abstractNumId="616">
    <w:nsid w:val="58D3E832"/>
    <w:multiLevelType w:val="singleLevel"/>
    <w:tmpl w:val="58D3E832"/>
    <w:lvl w:ilvl="0" w:tentative="0">
      <w:start w:val="0"/>
      <w:numFmt w:val="bullet"/>
      <w:lvlText w:val="▪"/>
      <w:lvlJc w:val="left"/>
      <w:rPr>
        <w:color w:val="3370FF"/>
        <w:sz w:val="11"/>
      </w:rPr>
    </w:lvl>
  </w:abstractNum>
  <w:abstractNum w:abstractNumId="617">
    <w:nsid w:val="58ED9A51"/>
    <w:multiLevelType w:val="singleLevel"/>
    <w:tmpl w:val="58ED9A51"/>
    <w:lvl w:ilvl="0" w:tentative="0">
      <w:start w:val="0"/>
      <w:numFmt w:val="bullet"/>
      <w:lvlText w:val="▪"/>
      <w:lvlJc w:val="left"/>
      <w:rPr>
        <w:color w:val="3370FF"/>
        <w:sz w:val="11"/>
      </w:rPr>
    </w:lvl>
  </w:abstractNum>
  <w:abstractNum w:abstractNumId="618">
    <w:nsid w:val="598DAF6D"/>
    <w:multiLevelType w:val="singleLevel"/>
    <w:tmpl w:val="598DAF6D"/>
    <w:lvl w:ilvl="0" w:tentative="0">
      <w:start w:val="0"/>
      <w:numFmt w:val="bullet"/>
      <w:lvlText w:val="▪"/>
      <w:lvlJc w:val="left"/>
      <w:rPr>
        <w:color w:val="3370FF"/>
        <w:sz w:val="11"/>
      </w:rPr>
    </w:lvl>
  </w:abstractNum>
  <w:abstractNum w:abstractNumId="619">
    <w:nsid w:val="59ADCABA"/>
    <w:multiLevelType w:val="singleLevel"/>
    <w:tmpl w:val="59ADCABA"/>
    <w:lvl w:ilvl="0" w:tentative="0">
      <w:start w:val="0"/>
      <w:numFmt w:val="bullet"/>
      <w:lvlText w:val="▪"/>
      <w:lvlJc w:val="left"/>
      <w:rPr>
        <w:color w:val="3370FF"/>
        <w:sz w:val="11"/>
      </w:rPr>
    </w:lvl>
  </w:abstractNum>
  <w:abstractNum w:abstractNumId="620">
    <w:nsid w:val="59EEFD2A"/>
    <w:multiLevelType w:val="singleLevel"/>
    <w:tmpl w:val="59EEFD2A"/>
    <w:lvl w:ilvl="0" w:tentative="0">
      <w:start w:val="0"/>
      <w:numFmt w:val="bullet"/>
      <w:lvlText w:val="▪"/>
      <w:lvlJc w:val="left"/>
      <w:rPr>
        <w:color w:val="3370FF"/>
        <w:sz w:val="11"/>
      </w:rPr>
    </w:lvl>
  </w:abstractNum>
  <w:abstractNum w:abstractNumId="621">
    <w:nsid w:val="5A241D34"/>
    <w:multiLevelType w:val="singleLevel"/>
    <w:tmpl w:val="5A241D34"/>
    <w:lvl w:ilvl="0" w:tentative="0">
      <w:start w:val="0"/>
      <w:numFmt w:val="bullet"/>
      <w:lvlText w:val="▪"/>
      <w:lvlJc w:val="left"/>
      <w:rPr>
        <w:color w:val="3370FF"/>
        <w:sz w:val="11"/>
      </w:rPr>
    </w:lvl>
  </w:abstractNum>
  <w:abstractNum w:abstractNumId="622">
    <w:nsid w:val="5A8377A7"/>
    <w:multiLevelType w:val="singleLevel"/>
    <w:tmpl w:val="5A8377A7"/>
    <w:lvl w:ilvl="0" w:tentative="0">
      <w:start w:val="0"/>
      <w:numFmt w:val="bullet"/>
      <w:lvlText w:val="▪"/>
      <w:lvlJc w:val="left"/>
      <w:rPr>
        <w:color w:val="3370FF"/>
        <w:sz w:val="11"/>
      </w:rPr>
    </w:lvl>
  </w:abstractNum>
  <w:abstractNum w:abstractNumId="623">
    <w:nsid w:val="5A9EB8F4"/>
    <w:multiLevelType w:val="singleLevel"/>
    <w:tmpl w:val="5A9EB8F4"/>
    <w:lvl w:ilvl="0" w:tentative="0">
      <w:start w:val="0"/>
      <w:numFmt w:val="bullet"/>
      <w:lvlText w:val="▪"/>
      <w:lvlJc w:val="left"/>
      <w:rPr>
        <w:color w:val="3370FF"/>
        <w:sz w:val="11"/>
      </w:rPr>
    </w:lvl>
  </w:abstractNum>
  <w:abstractNum w:abstractNumId="624">
    <w:nsid w:val="5AF675B9"/>
    <w:multiLevelType w:val="singleLevel"/>
    <w:tmpl w:val="5AF675B9"/>
    <w:lvl w:ilvl="0" w:tentative="0">
      <w:start w:val="0"/>
      <w:numFmt w:val="bullet"/>
      <w:lvlText w:val="▪"/>
      <w:lvlJc w:val="left"/>
      <w:rPr>
        <w:color w:val="3370FF"/>
        <w:sz w:val="11"/>
      </w:rPr>
    </w:lvl>
  </w:abstractNum>
  <w:abstractNum w:abstractNumId="625">
    <w:nsid w:val="5B1CE604"/>
    <w:multiLevelType w:val="singleLevel"/>
    <w:tmpl w:val="5B1CE604"/>
    <w:lvl w:ilvl="0" w:tentative="0">
      <w:start w:val="0"/>
      <w:numFmt w:val="bullet"/>
      <w:lvlText w:val="▪"/>
      <w:lvlJc w:val="left"/>
      <w:rPr>
        <w:color w:val="3370FF"/>
        <w:sz w:val="11"/>
      </w:rPr>
    </w:lvl>
  </w:abstractNum>
  <w:abstractNum w:abstractNumId="626">
    <w:nsid w:val="5B316E3C"/>
    <w:multiLevelType w:val="singleLevel"/>
    <w:tmpl w:val="5B316E3C"/>
    <w:lvl w:ilvl="0" w:tentative="0">
      <w:start w:val="0"/>
      <w:numFmt w:val="bullet"/>
      <w:lvlText w:val="▪"/>
      <w:lvlJc w:val="left"/>
      <w:rPr>
        <w:color w:val="3370FF"/>
        <w:sz w:val="11"/>
      </w:rPr>
    </w:lvl>
  </w:abstractNum>
  <w:abstractNum w:abstractNumId="627">
    <w:nsid w:val="5C3F7FDD"/>
    <w:multiLevelType w:val="singleLevel"/>
    <w:tmpl w:val="5C3F7FDD"/>
    <w:lvl w:ilvl="0" w:tentative="0">
      <w:start w:val="0"/>
      <w:numFmt w:val="bullet"/>
      <w:lvlText w:val="▪"/>
      <w:lvlJc w:val="left"/>
      <w:rPr>
        <w:color w:val="3370FF"/>
        <w:sz w:val="11"/>
      </w:rPr>
    </w:lvl>
  </w:abstractNum>
  <w:abstractNum w:abstractNumId="628">
    <w:nsid w:val="5CFE3973"/>
    <w:multiLevelType w:val="singleLevel"/>
    <w:tmpl w:val="5CFE3973"/>
    <w:lvl w:ilvl="0" w:tentative="0">
      <w:start w:val="0"/>
      <w:numFmt w:val="bullet"/>
      <w:lvlText w:val="▪"/>
      <w:lvlJc w:val="left"/>
      <w:rPr>
        <w:color w:val="3370FF"/>
        <w:sz w:val="11"/>
      </w:rPr>
    </w:lvl>
  </w:abstractNum>
  <w:abstractNum w:abstractNumId="629">
    <w:nsid w:val="5E29AB5A"/>
    <w:multiLevelType w:val="singleLevel"/>
    <w:tmpl w:val="5E29AB5A"/>
    <w:lvl w:ilvl="0" w:tentative="0">
      <w:start w:val="0"/>
      <w:numFmt w:val="bullet"/>
      <w:lvlText w:val="▪"/>
      <w:lvlJc w:val="left"/>
      <w:rPr>
        <w:color w:val="3370FF"/>
        <w:sz w:val="11"/>
      </w:rPr>
    </w:lvl>
  </w:abstractNum>
  <w:abstractNum w:abstractNumId="630">
    <w:nsid w:val="5E549096"/>
    <w:multiLevelType w:val="singleLevel"/>
    <w:tmpl w:val="5E549096"/>
    <w:lvl w:ilvl="0" w:tentative="0">
      <w:start w:val="0"/>
      <w:numFmt w:val="bullet"/>
      <w:lvlText w:val="▪"/>
      <w:lvlJc w:val="left"/>
      <w:rPr>
        <w:color w:val="3370FF"/>
        <w:sz w:val="11"/>
      </w:rPr>
    </w:lvl>
  </w:abstractNum>
  <w:abstractNum w:abstractNumId="631">
    <w:nsid w:val="5E54D66B"/>
    <w:multiLevelType w:val="singleLevel"/>
    <w:tmpl w:val="5E54D66B"/>
    <w:lvl w:ilvl="0" w:tentative="0">
      <w:start w:val="0"/>
      <w:numFmt w:val="bullet"/>
      <w:lvlText w:val="▪"/>
      <w:lvlJc w:val="left"/>
      <w:rPr>
        <w:color w:val="3370FF"/>
        <w:sz w:val="11"/>
      </w:rPr>
    </w:lvl>
  </w:abstractNum>
  <w:abstractNum w:abstractNumId="632">
    <w:nsid w:val="5E588D89"/>
    <w:multiLevelType w:val="singleLevel"/>
    <w:tmpl w:val="5E588D89"/>
    <w:lvl w:ilvl="0" w:tentative="0">
      <w:start w:val="0"/>
      <w:numFmt w:val="bullet"/>
      <w:lvlText w:val="▪"/>
      <w:lvlJc w:val="left"/>
      <w:rPr>
        <w:color w:val="3370FF"/>
        <w:sz w:val="11"/>
      </w:rPr>
    </w:lvl>
  </w:abstractNum>
  <w:abstractNum w:abstractNumId="633">
    <w:nsid w:val="5E93CED7"/>
    <w:multiLevelType w:val="singleLevel"/>
    <w:tmpl w:val="5E93CED7"/>
    <w:lvl w:ilvl="0" w:tentative="0">
      <w:start w:val="0"/>
      <w:numFmt w:val="bullet"/>
      <w:lvlText w:val="▪"/>
      <w:lvlJc w:val="left"/>
      <w:rPr>
        <w:color w:val="3370FF"/>
        <w:sz w:val="11"/>
      </w:rPr>
    </w:lvl>
  </w:abstractNum>
  <w:abstractNum w:abstractNumId="634">
    <w:nsid w:val="5EFCBBDA"/>
    <w:multiLevelType w:val="singleLevel"/>
    <w:tmpl w:val="5EFCBBDA"/>
    <w:lvl w:ilvl="0" w:tentative="0">
      <w:start w:val="0"/>
      <w:numFmt w:val="bullet"/>
      <w:lvlText w:val="▪"/>
      <w:lvlJc w:val="left"/>
      <w:rPr>
        <w:color w:val="3370FF"/>
        <w:sz w:val="11"/>
      </w:rPr>
    </w:lvl>
  </w:abstractNum>
  <w:abstractNum w:abstractNumId="635">
    <w:nsid w:val="5F098F1B"/>
    <w:multiLevelType w:val="singleLevel"/>
    <w:tmpl w:val="5F098F1B"/>
    <w:lvl w:ilvl="0" w:tentative="0">
      <w:start w:val="0"/>
      <w:numFmt w:val="bullet"/>
      <w:lvlText w:val="▪"/>
      <w:lvlJc w:val="left"/>
      <w:rPr>
        <w:color w:val="3370FF"/>
        <w:sz w:val="11"/>
      </w:rPr>
    </w:lvl>
  </w:abstractNum>
  <w:abstractNum w:abstractNumId="636">
    <w:nsid w:val="5F3AF6AE"/>
    <w:multiLevelType w:val="singleLevel"/>
    <w:tmpl w:val="5F3AF6AE"/>
    <w:lvl w:ilvl="0" w:tentative="0">
      <w:start w:val="0"/>
      <w:numFmt w:val="bullet"/>
      <w:lvlText w:val="▪"/>
      <w:lvlJc w:val="left"/>
      <w:rPr>
        <w:color w:val="3370FF"/>
        <w:sz w:val="11"/>
      </w:rPr>
    </w:lvl>
  </w:abstractNum>
  <w:abstractNum w:abstractNumId="637">
    <w:nsid w:val="5FB3A0AC"/>
    <w:multiLevelType w:val="singleLevel"/>
    <w:tmpl w:val="5FB3A0AC"/>
    <w:lvl w:ilvl="0" w:tentative="0">
      <w:start w:val="0"/>
      <w:numFmt w:val="bullet"/>
      <w:lvlText w:val="▪"/>
      <w:lvlJc w:val="left"/>
      <w:rPr>
        <w:color w:val="3370FF"/>
        <w:sz w:val="11"/>
      </w:rPr>
    </w:lvl>
  </w:abstractNum>
  <w:abstractNum w:abstractNumId="638">
    <w:nsid w:val="5FCE4367"/>
    <w:multiLevelType w:val="singleLevel"/>
    <w:tmpl w:val="5FCE4367"/>
    <w:lvl w:ilvl="0" w:tentative="0">
      <w:start w:val="0"/>
      <w:numFmt w:val="bullet"/>
      <w:lvlText w:val="▪"/>
      <w:lvlJc w:val="left"/>
      <w:rPr>
        <w:color w:val="3370FF"/>
        <w:sz w:val="11"/>
      </w:rPr>
    </w:lvl>
  </w:abstractNum>
  <w:abstractNum w:abstractNumId="639">
    <w:nsid w:val="5FFFB1A7"/>
    <w:multiLevelType w:val="singleLevel"/>
    <w:tmpl w:val="5FFFB1A7"/>
    <w:lvl w:ilvl="0" w:tentative="0">
      <w:start w:val="0"/>
      <w:numFmt w:val="bullet"/>
      <w:lvlText w:val="▪"/>
      <w:lvlJc w:val="left"/>
      <w:rPr>
        <w:color w:val="3370FF"/>
        <w:sz w:val="11"/>
      </w:rPr>
    </w:lvl>
  </w:abstractNum>
  <w:abstractNum w:abstractNumId="640">
    <w:nsid w:val="60054CB4"/>
    <w:multiLevelType w:val="singleLevel"/>
    <w:tmpl w:val="60054CB4"/>
    <w:lvl w:ilvl="0" w:tentative="0">
      <w:start w:val="0"/>
      <w:numFmt w:val="bullet"/>
      <w:lvlText w:val="▪"/>
      <w:lvlJc w:val="left"/>
      <w:rPr>
        <w:color w:val="3370FF"/>
        <w:sz w:val="11"/>
      </w:rPr>
    </w:lvl>
  </w:abstractNum>
  <w:abstractNum w:abstractNumId="641">
    <w:nsid w:val="60382F6E"/>
    <w:multiLevelType w:val="singleLevel"/>
    <w:tmpl w:val="60382F6E"/>
    <w:lvl w:ilvl="0" w:tentative="0">
      <w:start w:val="0"/>
      <w:numFmt w:val="bullet"/>
      <w:lvlText w:val="▪"/>
      <w:lvlJc w:val="left"/>
      <w:rPr>
        <w:color w:val="3370FF"/>
        <w:sz w:val="11"/>
      </w:rPr>
    </w:lvl>
  </w:abstractNum>
  <w:abstractNum w:abstractNumId="642">
    <w:nsid w:val="603A41D5"/>
    <w:multiLevelType w:val="singleLevel"/>
    <w:tmpl w:val="603A41D5"/>
    <w:lvl w:ilvl="0" w:tentative="0">
      <w:start w:val="0"/>
      <w:numFmt w:val="bullet"/>
      <w:lvlText w:val="▪"/>
      <w:lvlJc w:val="left"/>
      <w:rPr>
        <w:color w:val="3370FF"/>
        <w:sz w:val="11"/>
      </w:rPr>
    </w:lvl>
  </w:abstractNum>
  <w:abstractNum w:abstractNumId="643">
    <w:nsid w:val="608A82F5"/>
    <w:multiLevelType w:val="singleLevel"/>
    <w:tmpl w:val="608A82F5"/>
    <w:lvl w:ilvl="0" w:tentative="0">
      <w:start w:val="1"/>
      <w:numFmt w:val="bullet"/>
      <w:lvlText w:val=""/>
      <w:lvlJc w:val="left"/>
      <w:pPr>
        <w:ind w:left="420" w:hanging="420"/>
      </w:pPr>
      <w:rPr>
        <w:rFonts w:hint="default" w:ascii="Wingdings" w:hAnsi="Wingdings"/>
      </w:rPr>
    </w:lvl>
  </w:abstractNum>
  <w:abstractNum w:abstractNumId="644">
    <w:nsid w:val="610EFE5C"/>
    <w:multiLevelType w:val="singleLevel"/>
    <w:tmpl w:val="610EFE5C"/>
    <w:lvl w:ilvl="0" w:tentative="0">
      <w:start w:val="0"/>
      <w:numFmt w:val="bullet"/>
      <w:lvlText w:val="▪"/>
      <w:lvlJc w:val="left"/>
      <w:rPr>
        <w:color w:val="3370FF"/>
        <w:sz w:val="11"/>
      </w:rPr>
    </w:lvl>
  </w:abstractNum>
  <w:abstractNum w:abstractNumId="645">
    <w:nsid w:val="61AEA9B7"/>
    <w:multiLevelType w:val="singleLevel"/>
    <w:tmpl w:val="61AEA9B7"/>
    <w:lvl w:ilvl="0" w:tentative="0">
      <w:start w:val="0"/>
      <w:numFmt w:val="bullet"/>
      <w:lvlText w:val="▪"/>
      <w:lvlJc w:val="left"/>
      <w:rPr>
        <w:color w:val="3370FF"/>
        <w:sz w:val="11"/>
      </w:rPr>
    </w:lvl>
  </w:abstractNum>
  <w:abstractNum w:abstractNumId="646">
    <w:nsid w:val="61B89BA7"/>
    <w:multiLevelType w:val="singleLevel"/>
    <w:tmpl w:val="61B89BA7"/>
    <w:lvl w:ilvl="0" w:tentative="0">
      <w:start w:val="0"/>
      <w:numFmt w:val="bullet"/>
      <w:lvlText w:val="▪"/>
      <w:lvlJc w:val="left"/>
      <w:rPr>
        <w:color w:val="3370FF"/>
        <w:sz w:val="11"/>
      </w:rPr>
    </w:lvl>
  </w:abstractNum>
  <w:abstractNum w:abstractNumId="647">
    <w:nsid w:val="629F7852"/>
    <w:multiLevelType w:val="singleLevel"/>
    <w:tmpl w:val="629F7852"/>
    <w:lvl w:ilvl="0" w:tentative="0">
      <w:start w:val="0"/>
      <w:numFmt w:val="bullet"/>
      <w:lvlText w:val="▪"/>
      <w:lvlJc w:val="left"/>
      <w:rPr>
        <w:color w:val="3370FF"/>
        <w:sz w:val="11"/>
      </w:rPr>
    </w:lvl>
  </w:abstractNum>
  <w:abstractNum w:abstractNumId="648">
    <w:nsid w:val="62DC3BBB"/>
    <w:multiLevelType w:val="singleLevel"/>
    <w:tmpl w:val="62DC3BBB"/>
    <w:lvl w:ilvl="0" w:tentative="0">
      <w:start w:val="0"/>
      <w:numFmt w:val="bullet"/>
      <w:lvlText w:val="▪"/>
      <w:lvlJc w:val="left"/>
      <w:rPr>
        <w:color w:val="3370FF"/>
        <w:sz w:val="11"/>
      </w:rPr>
    </w:lvl>
  </w:abstractNum>
  <w:abstractNum w:abstractNumId="649">
    <w:nsid w:val="63645CC9"/>
    <w:multiLevelType w:val="singleLevel"/>
    <w:tmpl w:val="63645CC9"/>
    <w:lvl w:ilvl="0" w:tentative="0">
      <w:start w:val="0"/>
      <w:numFmt w:val="bullet"/>
      <w:lvlText w:val="▪"/>
      <w:lvlJc w:val="left"/>
      <w:rPr>
        <w:color w:val="3370FF"/>
        <w:sz w:val="11"/>
      </w:rPr>
    </w:lvl>
  </w:abstractNum>
  <w:abstractNum w:abstractNumId="650">
    <w:nsid w:val="63B12E74"/>
    <w:multiLevelType w:val="singleLevel"/>
    <w:tmpl w:val="63B12E74"/>
    <w:lvl w:ilvl="0" w:tentative="0">
      <w:start w:val="0"/>
      <w:numFmt w:val="bullet"/>
      <w:lvlText w:val="▪"/>
      <w:lvlJc w:val="left"/>
      <w:rPr>
        <w:color w:val="3370FF"/>
        <w:sz w:val="11"/>
      </w:rPr>
    </w:lvl>
  </w:abstractNum>
  <w:abstractNum w:abstractNumId="651">
    <w:nsid w:val="64574ED8"/>
    <w:multiLevelType w:val="singleLevel"/>
    <w:tmpl w:val="64574ED8"/>
    <w:lvl w:ilvl="0" w:tentative="0">
      <w:start w:val="0"/>
      <w:numFmt w:val="bullet"/>
      <w:lvlText w:val="▪"/>
      <w:lvlJc w:val="left"/>
      <w:rPr>
        <w:color w:val="3370FF"/>
        <w:sz w:val="11"/>
      </w:rPr>
    </w:lvl>
  </w:abstractNum>
  <w:abstractNum w:abstractNumId="652">
    <w:nsid w:val="64B5E6EF"/>
    <w:multiLevelType w:val="singleLevel"/>
    <w:tmpl w:val="64B5E6EF"/>
    <w:lvl w:ilvl="0" w:tentative="0">
      <w:start w:val="0"/>
      <w:numFmt w:val="bullet"/>
      <w:lvlText w:val="▪"/>
      <w:lvlJc w:val="left"/>
      <w:rPr>
        <w:color w:val="3370FF"/>
        <w:sz w:val="11"/>
      </w:rPr>
    </w:lvl>
  </w:abstractNum>
  <w:abstractNum w:abstractNumId="653">
    <w:nsid w:val="64C0CB79"/>
    <w:multiLevelType w:val="singleLevel"/>
    <w:tmpl w:val="64C0CB79"/>
    <w:lvl w:ilvl="0" w:tentative="0">
      <w:start w:val="0"/>
      <w:numFmt w:val="bullet"/>
      <w:lvlText w:val="▪"/>
      <w:lvlJc w:val="left"/>
      <w:rPr>
        <w:color w:val="3370FF"/>
        <w:sz w:val="11"/>
      </w:rPr>
    </w:lvl>
  </w:abstractNum>
  <w:abstractNum w:abstractNumId="654">
    <w:nsid w:val="651422BE"/>
    <w:multiLevelType w:val="singleLevel"/>
    <w:tmpl w:val="651422BE"/>
    <w:lvl w:ilvl="0" w:tentative="0">
      <w:start w:val="0"/>
      <w:numFmt w:val="bullet"/>
      <w:lvlText w:val="▪"/>
      <w:lvlJc w:val="left"/>
      <w:rPr>
        <w:color w:val="3370FF"/>
        <w:sz w:val="11"/>
      </w:rPr>
    </w:lvl>
  </w:abstractNum>
  <w:abstractNum w:abstractNumId="655">
    <w:nsid w:val="651AF6BB"/>
    <w:multiLevelType w:val="singleLevel"/>
    <w:tmpl w:val="651AF6BB"/>
    <w:lvl w:ilvl="0" w:tentative="0">
      <w:start w:val="0"/>
      <w:numFmt w:val="bullet"/>
      <w:lvlText w:val="▪"/>
      <w:lvlJc w:val="left"/>
      <w:rPr>
        <w:color w:val="3370FF"/>
        <w:sz w:val="11"/>
      </w:rPr>
    </w:lvl>
  </w:abstractNum>
  <w:abstractNum w:abstractNumId="656">
    <w:nsid w:val="658C3765"/>
    <w:multiLevelType w:val="singleLevel"/>
    <w:tmpl w:val="658C3765"/>
    <w:lvl w:ilvl="0" w:tentative="0">
      <w:start w:val="0"/>
      <w:numFmt w:val="bullet"/>
      <w:lvlText w:val="▪"/>
      <w:lvlJc w:val="left"/>
      <w:rPr>
        <w:color w:val="3370FF"/>
        <w:sz w:val="11"/>
      </w:rPr>
    </w:lvl>
  </w:abstractNum>
  <w:abstractNum w:abstractNumId="657">
    <w:nsid w:val="659EB354"/>
    <w:multiLevelType w:val="singleLevel"/>
    <w:tmpl w:val="659EB354"/>
    <w:lvl w:ilvl="0" w:tentative="0">
      <w:start w:val="0"/>
      <w:numFmt w:val="bullet"/>
      <w:lvlText w:val="▪"/>
      <w:lvlJc w:val="left"/>
      <w:rPr>
        <w:color w:val="3370FF"/>
        <w:sz w:val="11"/>
      </w:rPr>
    </w:lvl>
  </w:abstractNum>
  <w:abstractNum w:abstractNumId="658">
    <w:nsid w:val="65CD0074"/>
    <w:multiLevelType w:val="singleLevel"/>
    <w:tmpl w:val="65CD0074"/>
    <w:lvl w:ilvl="0" w:tentative="0">
      <w:start w:val="0"/>
      <w:numFmt w:val="bullet"/>
      <w:lvlText w:val="▪"/>
      <w:lvlJc w:val="left"/>
      <w:rPr>
        <w:color w:val="3370FF"/>
        <w:sz w:val="11"/>
      </w:rPr>
    </w:lvl>
  </w:abstractNum>
  <w:abstractNum w:abstractNumId="659">
    <w:nsid w:val="664B0323"/>
    <w:multiLevelType w:val="singleLevel"/>
    <w:tmpl w:val="664B0323"/>
    <w:lvl w:ilvl="0" w:tentative="0">
      <w:start w:val="0"/>
      <w:numFmt w:val="bullet"/>
      <w:lvlText w:val="▪"/>
      <w:lvlJc w:val="left"/>
      <w:rPr>
        <w:color w:val="3370FF"/>
        <w:sz w:val="11"/>
      </w:rPr>
    </w:lvl>
  </w:abstractNum>
  <w:abstractNum w:abstractNumId="660">
    <w:nsid w:val="6764C469"/>
    <w:multiLevelType w:val="singleLevel"/>
    <w:tmpl w:val="6764C469"/>
    <w:lvl w:ilvl="0" w:tentative="0">
      <w:start w:val="0"/>
      <w:numFmt w:val="bullet"/>
      <w:lvlText w:val="▪"/>
      <w:lvlJc w:val="left"/>
      <w:rPr>
        <w:color w:val="3370FF"/>
        <w:sz w:val="11"/>
      </w:rPr>
    </w:lvl>
  </w:abstractNum>
  <w:abstractNum w:abstractNumId="661">
    <w:nsid w:val="67D3EE7D"/>
    <w:multiLevelType w:val="singleLevel"/>
    <w:tmpl w:val="67D3EE7D"/>
    <w:lvl w:ilvl="0" w:tentative="0">
      <w:start w:val="0"/>
      <w:numFmt w:val="bullet"/>
      <w:lvlText w:val="▪"/>
      <w:lvlJc w:val="left"/>
      <w:rPr>
        <w:color w:val="3370FF"/>
        <w:sz w:val="11"/>
      </w:rPr>
    </w:lvl>
  </w:abstractNum>
  <w:abstractNum w:abstractNumId="662">
    <w:nsid w:val="68259700"/>
    <w:multiLevelType w:val="singleLevel"/>
    <w:tmpl w:val="68259700"/>
    <w:lvl w:ilvl="0" w:tentative="0">
      <w:start w:val="0"/>
      <w:numFmt w:val="bullet"/>
      <w:lvlText w:val="▪"/>
      <w:lvlJc w:val="left"/>
      <w:rPr>
        <w:color w:val="3370FF"/>
        <w:sz w:val="11"/>
      </w:rPr>
    </w:lvl>
  </w:abstractNum>
  <w:abstractNum w:abstractNumId="663">
    <w:nsid w:val="68B298F7"/>
    <w:multiLevelType w:val="singleLevel"/>
    <w:tmpl w:val="68B298F7"/>
    <w:lvl w:ilvl="0" w:tentative="0">
      <w:start w:val="0"/>
      <w:numFmt w:val="bullet"/>
      <w:lvlText w:val="▪"/>
      <w:lvlJc w:val="left"/>
      <w:rPr>
        <w:color w:val="3370FF"/>
        <w:sz w:val="11"/>
      </w:rPr>
    </w:lvl>
  </w:abstractNum>
  <w:abstractNum w:abstractNumId="664">
    <w:nsid w:val="69484477"/>
    <w:multiLevelType w:val="singleLevel"/>
    <w:tmpl w:val="69484477"/>
    <w:lvl w:ilvl="0" w:tentative="0">
      <w:start w:val="0"/>
      <w:numFmt w:val="bullet"/>
      <w:lvlText w:val="▪"/>
      <w:lvlJc w:val="left"/>
      <w:rPr>
        <w:color w:val="3370FF"/>
        <w:sz w:val="11"/>
      </w:rPr>
    </w:lvl>
  </w:abstractNum>
  <w:abstractNum w:abstractNumId="665">
    <w:nsid w:val="696476D1"/>
    <w:multiLevelType w:val="singleLevel"/>
    <w:tmpl w:val="696476D1"/>
    <w:lvl w:ilvl="0" w:tentative="0">
      <w:start w:val="0"/>
      <w:numFmt w:val="bullet"/>
      <w:lvlText w:val="▪"/>
      <w:lvlJc w:val="left"/>
      <w:rPr>
        <w:color w:val="3370FF"/>
        <w:sz w:val="11"/>
      </w:rPr>
    </w:lvl>
  </w:abstractNum>
  <w:abstractNum w:abstractNumId="666">
    <w:nsid w:val="698BD973"/>
    <w:multiLevelType w:val="singleLevel"/>
    <w:tmpl w:val="698BD973"/>
    <w:lvl w:ilvl="0" w:tentative="0">
      <w:start w:val="0"/>
      <w:numFmt w:val="bullet"/>
      <w:lvlText w:val="▪"/>
      <w:lvlJc w:val="left"/>
      <w:rPr>
        <w:color w:val="3370FF"/>
        <w:sz w:val="11"/>
      </w:rPr>
    </w:lvl>
  </w:abstractNum>
  <w:abstractNum w:abstractNumId="667">
    <w:nsid w:val="69DB512B"/>
    <w:multiLevelType w:val="singleLevel"/>
    <w:tmpl w:val="69DB512B"/>
    <w:lvl w:ilvl="0" w:tentative="0">
      <w:start w:val="0"/>
      <w:numFmt w:val="bullet"/>
      <w:lvlText w:val="▪"/>
      <w:lvlJc w:val="left"/>
      <w:rPr>
        <w:color w:val="3370FF"/>
        <w:sz w:val="11"/>
      </w:rPr>
    </w:lvl>
  </w:abstractNum>
  <w:abstractNum w:abstractNumId="668">
    <w:nsid w:val="6AABDF48"/>
    <w:multiLevelType w:val="singleLevel"/>
    <w:tmpl w:val="6AABDF48"/>
    <w:lvl w:ilvl="0" w:tentative="0">
      <w:start w:val="0"/>
      <w:numFmt w:val="bullet"/>
      <w:lvlText w:val="▪"/>
      <w:lvlJc w:val="left"/>
      <w:rPr>
        <w:color w:val="3370FF"/>
        <w:sz w:val="11"/>
      </w:rPr>
    </w:lvl>
  </w:abstractNum>
  <w:abstractNum w:abstractNumId="669">
    <w:nsid w:val="6AFC2A1C"/>
    <w:multiLevelType w:val="singleLevel"/>
    <w:tmpl w:val="6AFC2A1C"/>
    <w:lvl w:ilvl="0" w:tentative="0">
      <w:start w:val="0"/>
      <w:numFmt w:val="bullet"/>
      <w:lvlText w:val="▪"/>
      <w:lvlJc w:val="left"/>
      <w:rPr>
        <w:color w:val="3370FF"/>
        <w:sz w:val="11"/>
      </w:rPr>
    </w:lvl>
  </w:abstractNum>
  <w:abstractNum w:abstractNumId="670">
    <w:nsid w:val="6B20502E"/>
    <w:multiLevelType w:val="singleLevel"/>
    <w:tmpl w:val="6B20502E"/>
    <w:lvl w:ilvl="0" w:tentative="0">
      <w:start w:val="0"/>
      <w:numFmt w:val="bullet"/>
      <w:lvlText w:val="▪"/>
      <w:lvlJc w:val="left"/>
      <w:rPr>
        <w:color w:val="3370FF"/>
        <w:sz w:val="11"/>
      </w:rPr>
    </w:lvl>
  </w:abstractNum>
  <w:abstractNum w:abstractNumId="671">
    <w:nsid w:val="6B2347A3"/>
    <w:multiLevelType w:val="singleLevel"/>
    <w:tmpl w:val="6B2347A3"/>
    <w:lvl w:ilvl="0" w:tentative="0">
      <w:start w:val="0"/>
      <w:numFmt w:val="bullet"/>
      <w:lvlText w:val="▪"/>
      <w:lvlJc w:val="left"/>
      <w:rPr>
        <w:color w:val="3370FF"/>
        <w:sz w:val="11"/>
      </w:rPr>
    </w:lvl>
  </w:abstractNum>
  <w:abstractNum w:abstractNumId="672">
    <w:nsid w:val="6B293770"/>
    <w:multiLevelType w:val="singleLevel"/>
    <w:tmpl w:val="6B293770"/>
    <w:lvl w:ilvl="0" w:tentative="0">
      <w:start w:val="0"/>
      <w:numFmt w:val="bullet"/>
      <w:lvlText w:val="▪"/>
      <w:lvlJc w:val="left"/>
      <w:rPr>
        <w:color w:val="3370FF"/>
        <w:sz w:val="11"/>
      </w:rPr>
    </w:lvl>
  </w:abstractNum>
  <w:abstractNum w:abstractNumId="673">
    <w:nsid w:val="6C05E8B2"/>
    <w:multiLevelType w:val="singleLevel"/>
    <w:tmpl w:val="6C05E8B2"/>
    <w:lvl w:ilvl="0" w:tentative="0">
      <w:start w:val="0"/>
      <w:numFmt w:val="bullet"/>
      <w:lvlText w:val="▪"/>
      <w:lvlJc w:val="left"/>
      <w:rPr>
        <w:color w:val="3370FF"/>
        <w:sz w:val="11"/>
      </w:rPr>
    </w:lvl>
  </w:abstractNum>
  <w:abstractNum w:abstractNumId="674">
    <w:nsid w:val="6C0BE2D1"/>
    <w:multiLevelType w:val="singleLevel"/>
    <w:tmpl w:val="6C0BE2D1"/>
    <w:lvl w:ilvl="0" w:tentative="0">
      <w:start w:val="0"/>
      <w:numFmt w:val="bullet"/>
      <w:lvlText w:val="▪"/>
      <w:lvlJc w:val="left"/>
      <w:rPr>
        <w:color w:val="3370FF"/>
        <w:sz w:val="11"/>
      </w:rPr>
    </w:lvl>
  </w:abstractNum>
  <w:abstractNum w:abstractNumId="675">
    <w:nsid w:val="6C6B92AA"/>
    <w:multiLevelType w:val="singleLevel"/>
    <w:tmpl w:val="6C6B92AA"/>
    <w:lvl w:ilvl="0" w:tentative="0">
      <w:start w:val="0"/>
      <w:numFmt w:val="bullet"/>
      <w:lvlText w:val="▪"/>
      <w:lvlJc w:val="left"/>
      <w:rPr>
        <w:color w:val="3370FF"/>
        <w:sz w:val="11"/>
      </w:rPr>
    </w:lvl>
  </w:abstractNum>
  <w:abstractNum w:abstractNumId="676">
    <w:nsid w:val="6C740873"/>
    <w:multiLevelType w:val="singleLevel"/>
    <w:tmpl w:val="6C740873"/>
    <w:lvl w:ilvl="0" w:tentative="0">
      <w:start w:val="0"/>
      <w:numFmt w:val="bullet"/>
      <w:lvlText w:val="▪"/>
      <w:lvlJc w:val="left"/>
      <w:rPr>
        <w:color w:val="3370FF"/>
        <w:sz w:val="11"/>
      </w:rPr>
    </w:lvl>
  </w:abstractNum>
  <w:abstractNum w:abstractNumId="677">
    <w:nsid w:val="6D423078"/>
    <w:multiLevelType w:val="singleLevel"/>
    <w:tmpl w:val="6D423078"/>
    <w:lvl w:ilvl="0" w:tentative="0">
      <w:start w:val="0"/>
      <w:numFmt w:val="bullet"/>
      <w:lvlText w:val="▪"/>
      <w:lvlJc w:val="left"/>
      <w:rPr>
        <w:color w:val="3370FF"/>
        <w:sz w:val="11"/>
      </w:rPr>
    </w:lvl>
  </w:abstractNum>
  <w:abstractNum w:abstractNumId="678">
    <w:nsid w:val="6D5D496F"/>
    <w:multiLevelType w:val="singleLevel"/>
    <w:tmpl w:val="6D5D496F"/>
    <w:lvl w:ilvl="0" w:tentative="0">
      <w:start w:val="0"/>
      <w:numFmt w:val="bullet"/>
      <w:lvlText w:val="▪"/>
      <w:lvlJc w:val="left"/>
      <w:rPr>
        <w:color w:val="3370FF"/>
        <w:sz w:val="11"/>
      </w:rPr>
    </w:lvl>
  </w:abstractNum>
  <w:abstractNum w:abstractNumId="679">
    <w:nsid w:val="6E4E6954"/>
    <w:multiLevelType w:val="singleLevel"/>
    <w:tmpl w:val="6E4E6954"/>
    <w:lvl w:ilvl="0" w:tentative="0">
      <w:start w:val="0"/>
      <w:numFmt w:val="bullet"/>
      <w:lvlText w:val="▪"/>
      <w:lvlJc w:val="left"/>
      <w:rPr>
        <w:color w:val="3370FF"/>
        <w:sz w:val="11"/>
      </w:rPr>
    </w:lvl>
  </w:abstractNum>
  <w:abstractNum w:abstractNumId="680">
    <w:nsid w:val="6E840AC9"/>
    <w:multiLevelType w:val="singleLevel"/>
    <w:tmpl w:val="6E840AC9"/>
    <w:lvl w:ilvl="0" w:tentative="0">
      <w:start w:val="0"/>
      <w:numFmt w:val="bullet"/>
      <w:lvlText w:val="▪"/>
      <w:lvlJc w:val="left"/>
      <w:rPr>
        <w:color w:val="3370FF"/>
        <w:sz w:val="11"/>
      </w:rPr>
    </w:lvl>
  </w:abstractNum>
  <w:abstractNum w:abstractNumId="681">
    <w:nsid w:val="6EA3DCF1"/>
    <w:multiLevelType w:val="singleLevel"/>
    <w:tmpl w:val="6EA3DCF1"/>
    <w:lvl w:ilvl="0" w:tentative="0">
      <w:start w:val="0"/>
      <w:numFmt w:val="bullet"/>
      <w:lvlText w:val="▪"/>
      <w:lvlJc w:val="left"/>
      <w:rPr>
        <w:color w:val="3370FF"/>
        <w:sz w:val="11"/>
      </w:rPr>
    </w:lvl>
  </w:abstractNum>
  <w:abstractNum w:abstractNumId="682">
    <w:nsid w:val="6EEF45DF"/>
    <w:multiLevelType w:val="singleLevel"/>
    <w:tmpl w:val="6EEF45DF"/>
    <w:lvl w:ilvl="0" w:tentative="0">
      <w:start w:val="0"/>
      <w:numFmt w:val="bullet"/>
      <w:lvlText w:val="▪"/>
      <w:lvlJc w:val="left"/>
      <w:rPr>
        <w:color w:val="3370FF"/>
        <w:sz w:val="11"/>
      </w:rPr>
    </w:lvl>
  </w:abstractNum>
  <w:abstractNum w:abstractNumId="683">
    <w:nsid w:val="6F148A18"/>
    <w:multiLevelType w:val="singleLevel"/>
    <w:tmpl w:val="6F148A18"/>
    <w:lvl w:ilvl="0" w:tentative="0">
      <w:start w:val="0"/>
      <w:numFmt w:val="bullet"/>
      <w:lvlText w:val="▪"/>
      <w:lvlJc w:val="left"/>
      <w:rPr>
        <w:color w:val="3370FF"/>
        <w:sz w:val="11"/>
      </w:rPr>
    </w:lvl>
  </w:abstractNum>
  <w:abstractNum w:abstractNumId="684">
    <w:nsid w:val="6F600250"/>
    <w:multiLevelType w:val="singleLevel"/>
    <w:tmpl w:val="6F600250"/>
    <w:lvl w:ilvl="0" w:tentative="0">
      <w:start w:val="0"/>
      <w:numFmt w:val="bullet"/>
      <w:lvlText w:val="▪"/>
      <w:lvlJc w:val="left"/>
      <w:rPr>
        <w:color w:val="3370FF"/>
        <w:sz w:val="11"/>
      </w:rPr>
    </w:lvl>
  </w:abstractNum>
  <w:abstractNum w:abstractNumId="685">
    <w:nsid w:val="6FAFF6A1"/>
    <w:multiLevelType w:val="singleLevel"/>
    <w:tmpl w:val="6FAFF6A1"/>
    <w:lvl w:ilvl="0" w:tentative="0">
      <w:start w:val="0"/>
      <w:numFmt w:val="bullet"/>
      <w:lvlText w:val="▪"/>
      <w:lvlJc w:val="left"/>
      <w:rPr>
        <w:color w:val="3370FF"/>
        <w:sz w:val="11"/>
      </w:rPr>
    </w:lvl>
  </w:abstractNum>
  <w:abstractNum w:abstractNumId="686">
    <w:nsid w:val="700FDCEF"/>
    <w:multiLevelType w:val="singleLevel"/>
    <w:tmpl w:val="700FDCEF"/>
    <w:lvl w:ilvl="0" w:tentative="0">
      <w:start w:val="0"/>
      <w:numFmt w:val="bullet"/>
      <w:lvlText w:val="▪"/>
      <w:lvlJc w:val="left"/>
      <w:rPr>
        <w:color w:val="3370FF"/>
        <w:sz w:val="11"/>
      </w:rPr>
    </w:lvl>
  </w:abstractNum>
  <w:abstractNum w:abstractNumId="687">
    <w:nsid w:val="70381596"/>
    <w:multiLevelType w:val="singleLevel"/>
    <w:tmpl w:val="70381596"/>
    <w:lvl w:ilvl="0" w:tentative="0">
      <w:start w:val="0"/>
      <w:numFmt w:val="bullet"/>
      <w:lvlText w:val="▪"/>
      <w:lvlJc w:val="left"/>
      <w:rPr>
        <w:color w:val="3370FF"/>
        <w:sz w:val="11"/>
      </w:rPr>
    </w:lvl>
  </w:abstractNum>
  <w:abstractNum w:abstractNumId="688">
    <w:nsid w:val="70AE371C"/>
    <w:multiLevelType w:val="singleLevel"/>
    <w:tmpl w:val="70AE371C"/>
    <w:lvl w:ilvl="0" w:tentative="0">
      <w:start w:val="0"/>
      <w:numFmt w:val="bullet"/>
      <w:lvlText w:val="▪"/>
      <w:lvlJc w:val="left"/>
      <w:rPr>
        <w:color w:val="3370FF"/>
        <w:sz w:val="11"/>
      </w:rPr>
    </w:lvl>
  </w:abstractNum>
  <w:abstractNum w:abstractNumId="689">
    <w:nsid w:val="70F95E71"/>
    <w:multiLevelType w:val="singleLevel"/>
    <w:tmpl w:val="70F95E71"/>
    <w:lvl w:ilvl="0" w:tentative="0">
      <w:start w:val="0"/>
      <w:numFmt w:val="bullet"/>
      <w:lvlText w:val="▪"/>
      <w:lvlJc w:val="left"/>
      <w:rPr>
        <w:color w:val="3370FF"/>
        <w:sz w:val="11"/>
      </w:rPr>
    </w:lvl>
  </w:abstractNum>
  <w:abstractNum w:abstractNumId="690">
    <w:nsid w:val="712D2BFC"/>
    <w:multiLevelType w:val="singleLevel"/>
    <w:tmpl w:val="712D2BFC"/>
    <w:lvl w:ilvl="0" w:tentative="0">
      <w:start w:val="0"/>
      <w:numFmt w:val="bullet"/>
      <w:lvlText w:val="▪"/>
      <w:lvlJc w:val="left"/>
      <w:rPr>
        <w:color w:val="3370FF"/>
        <w:sz w:val="11"/>
      </w:rPr>
    </w:lvl>
  </w:abstractNum>
  <w:abstractNum w:abstractNumId="691">
    <w:nsid w:val="71564423"/>
    <w:multiLevelType w:val="singleLevel"/>
    <w:tmpl w:val="71564423"/>
    <w:lvl w:ilvl="0" w:tentative="0">
      <w:start w:val="0"/>
      <w:numFmt w:val="bullet"/>
      <w:lvlText w:val="▪"/>
      <w:lvlJc w:val="left"/>
      <w:rPr>
        <w:color w:val="3370FF"/>
        <w:sz w:val="11"/>
      </w:rPr>
    </w:lvl>
  </w:abstractNum>
  <w:abstractNum w:abstractNumId="692">
    <w:nsid w:val="72183CF9"/>
    <w:multiLevelType w:val="singleLevel"/>
    <w:tmpl w:val="72183CF9"/>
    <w:lvl w:ilvl="0" w:tentative="0">
      <w:start w:val="0"/>
      <w:numFmt w:val="bullet"/>
      <w:lvlText w:val="▪"/>
      <w:lvlJc w:val="left"/>
      <w:rPr>
        <w:color w:val="3370FF"/>
        <w:sz w:val="11"/>
      </w:rPr>
    </w:lvl>
  </w:abstractNum>
  <w:abstractNum w:abstractNumId="693">
    <w:nsid w:val="724BD372"/>
    <w:multiLevelType w:val="singleLevel"/>
    <w:tmpl w:val="724BD372"/>
    <w:lvl w:ilvl="0" w:tentative="0">
      <w:start w:val="0"/>
      <w:numFmt w:val="bullet"/>
      <w:lvlText w:val="▪"/>
      <w:lvlJc w:val="left"/>
      <w:rPr>
        <w:color w:val="3370FF"/>
        <w:sz w:val="11"/>
      </w:rPr>
    </w:lvl>
  </w:abstractNum>
  <w:abstractNum w:abstractNumId="694">
    <w:nsid w:val="72D3F746"/>
    <w:multiLevelType w:val="singleLevel"/>
    <w:tmpl w:val="72D3F746"/>
    <w:lvl w:ilvl="0" w:tentative="0">
      <w:start w:val="0"/>
      <w:numFmt w:val="bullet"/>
      <w:lvlText w:val="▪"/>
      <w:lvlJc w:val="left"/>
      <w:rPr>
        <w:color w:val="3370FF"/>
        <w:sz w:val="11"/>
      </w:rPr>
    </w:lvl>
  </w:abstractNum>
  <w:abstractNum w:abstractNumId="695">
    <w:nsid w:val="72D8DA4C"/>
    <w:multiLevelType w:val="singleLevel"/>
    <w:tmpl w:val="72D8DA4C"/>
    <w:lvl w:ilvl="0" w:tentative="0">
      <w:start w:val="0"/>
      <w:numFmt w:val="bullet"/>
      <w:lvlText w:val="▪"/>
      <w:lvlJc w:val="left"/>
      <w:rPr>
        <w:color w:val="3370FF"/>
        <w:sz w:val="11"/>
      </w:rPr>
    </w:lvl>
  </w:abstractNum>
  <w:abstractNum w:abstractNumId="696">
    <w:nsid w:val="72E803E3"/>
    <w:multiLevelType w:val="singleLevel"/>
    <w:tmpl w:val="72E803E3"/>
    <w:lvl w:ilvl="0" w:tentative="0">
      <w:start w:val="0"/>
      <w:numFmt w:val="bullet"/>
      <w:lvlText w:val="▪"/>
      <w:lvlJc w:val="left"/>
      <w:rPr>
        <w:color w:val="3370FF"/>
        <w:sz w:val="11"/>
      </w:rPr>
    </w:lvl>
  </w:abstractNum>
  <w:abstractNum w:abstractNumId="697">
    <w:nsid w:val="7321C756"/>
    <w:multiLevelType w:val="singleLevel"/>
    <w:tmpl w:val="7321C756"/>
    <w:lvl w:ilvl="0" w:tentative="0">
      <w:start w:val="0"/>
      <w:numFmt w:val="bullet"/>
      <w:lvlText w:val="▪"/>
      <w:lvlJc w:val="left"/>
      <w:rPr>
        <w:color w:val="3370FF"/>
        <w:sz w:val="11"/>
      </w:rPr>
    </w:lvl>
  </w:abstractNum>
  <w:abstractNum w:abstractNumId="698">
    <w:nsid w:val="744F3566"/>
    <w:multiLevelType w:val="singleLevel"/>
    <w:tmpl w:val="744F3566"/>
    <w:lvl w:ilvl="0" w:tentative="0">
      <w:start w:val="0"/>
      <w:numFmt w:val="bullet"/>
      <w:lvlText w:val="▪"/>
      <w:lvlJc w:val="left"/>
      <w:rPr>
        <w:color w:val="3370FF"/>
        <w:sz w:val="11"/>
      </w:rPr>
    </w:lvl>
  </w:abstractNum>
  <w:abstractNum w:abstractNumId="699">
    <w:nsid w:val="746DB97C"/>
    <w:multiLevelType w:val="singleLevel"/>
    <w:tmpl w:val="746DB97C"/>
    <w:lvl w:ilvl="0" w:tentative="0">
      <w:start w:val="0"/>
      <w:numFmt w:val="bullet"/>
      <w:lvlText w:val="▪"/>
      <w:lvlJc w:val="left"/>
      <w:rPr>
        <w:color w:val="3370FF"/>
        <w:sz w:val="11"/>
      </w:rPr>
    </w:lvl>
  </w:abstractNum>
  <w:abstractNum w:abstractNumId="700">
    <w:nsid w:val="7499D7B3"/>
    <w:multiLevelType w:val="singleLevel"/>
    <w:tmpl w:val="7499D7B3"/>
    <w:lvl w:ilvl="0" w:tentative="0">
      <w:start w:val="0"/>
      <w:numFmt w:val="bullet"/>
      <w:lvlText w:val="▪"/>
      <w:lvlJc w:val="left"/>
      <w:rPr>
        <w:color w:val="3370FF"/>
        <w:sz w:val="11"/>
      </w:rPr>
    </w:lvl>
  </w:abstractNum>
  <w:abstractNum w:abstractNumId="701">
    <w:nsid w:val="74C28B35"/>
    <w:multiLevelType w:val="singleLevel"/>
    <w:tmpl w:val="74C28B35"/>
    <w:lvl w:ilvl="0" w:tentative="0">
      <w:start w:val="0"/>
      <w:numFmt w:val="bullet"/>
      <w:lvlText w:val="▪"/>
      <w:lvlJc w:val="left"/>
      <w:rPr>
        <w:color w:val="3370FF"/>
        <w:sz w:val="11"/>
      </w:rPr>
    </w:lvl>
  </w:abstractNum>
  <w:abstractNum w:abstractNumId="702">
    <w:nsid w:val="753B48DE"/>
    <w:multiLevelType w:val="singleLevel"/>
    <w:tmpl w:val="753B48DE"/>
    <w:lvl w:ilvl="0" w:tentative="0">
      <w:start w:val="0"/>
      <w:numFmt w:val="bullet"/>
      <w:lvlText w:val="▪"/>
      <w:lvlJc w:val="left"/>
      <w:rPr>
        <w:color w:val="3370FF"/>
        <w:sz w:val="11"/>
      </w:rPr>
    </w:lvl>
  </w:abstractNum>
  <w:abstractNum w:abstractNumId="703">
    <w:nsid w:val="75C77F0D"/>
    <w:multiLevelType w:val="singleLevel"/>
    <w:tmpl w:val="75C77F0D"/>
    <w:lvl w:ilvl="0" w:tentative="0">
      <w:start w:val="0"/>
      <w:numFmt w:val="bullet"/>
      <w:lvlText w:val="▪"/>
      <w:lvlJc w:val="left"/>
      <w:rPr>
        <w:color w:val="3370FF"/>
        <w:sz w:val="11"/>
      </w:rPr>
    </w:lvl>
  </w:abstractNum>
  <w:abstractNum w:abstractNumId="704">
    <w:nsid w:val="75D92A5D"/>
    <w:multiLevelType w:val="singleLevel"/>
    <w:tmpl w:val="75D92A5D"/>
    <w:lvl w:ilvl="0" w:tentative="0">
      <w:start w:val="0"/>
      <w:numFmt w:val="bullet"/>
      <w:lvlText w:val="▪"/>
      <w:lvlJc w:val="left"/>
      <w:rPr>
        <w:color w:val="3370FF"/>
        <w:sz w:val="11"/>
      </w:rPr>
    </w:lvl>
  </w:abstractNum>
  <w:abstractNum w:abstractNumId="705">
    <w:nsid w:val="761AFD5F"/>
    <w:multiLevelType w:val="singleLevel"/>
    <w:tmpl w:val="761AFD5F"/>
    <w:lvl w:ilvl="0" w:tentative="0">
      <w:start w:val="0"/>
      <w:numFmt w:val="bullet"/>
      <w:lvlText w:val="▪"/>
      <w:lvlJc w:val="left"/>
      <w:rPr>
        <w:color w:val="3370FF"/>
        <w:sz w:val="11"/>
      </w:rPr>
    </w:lvl>
  </w:abstractNum>
  <w:abstractNum w:abstractNumId="706">
    <w:nsid w:val="7657892B"/>
    <w:multiLevelType w:val="singleLevel"/>
    <w:tmpl w:val="7657892B"/>
    <w:lvl w:ilvl="0" w:tentative="0">
      <w:start w:val="0"/>
      <w:numFmt w:val="bullet"/>
      <w:lvlText w:val="▪"/>
      <w:lvlJc w:val="left"/>
      <w:rPr>
        <w:color w:val="3370FF"/>
        <w:sz w:val="11"/>
      </w:rPr>
    </w:lvl>
  </w:abstractNum>
  <w:abstractNum w:abstractNumId="707">
    <w:nsid w:val="76A26DF9"/>
    <w:multiLevelType w:val="singleLevel"/>
    <w:tmpl w:val="76A26DF9"/>
    <w:lvl w:ilvl="0" w:tentative="0">
      <w:start w:val="0"/>
      <w:numFmt w:val="bullet"/>
      <w:lvlText w:val="▪"/>
      <w:lvlJc w:val="left"/>
      <w:rPr>
        <w:color w:val="3370FF"/>
        <w:sz w:val="11"/>
      </w:rPr>
    </w:lvl>
  </w:abstractNum>
  <w:abstractNum w:abstractNumId="708">
    <w:nsid w:val="773C851D"/>
    <w:multiLevelType w:val="singleLevel"/>
    <w:tmpl w:val="773C851D"/>
    <w:lvl w:ilvl="0" w:tentative="0">
      <w:start w:val="0"/>
      <w:numFmt w:val="bullet"/>
      <w:lvlText w:val="▪"/>
      <w:lvlJc w:val="left"/>
      <w:rPr>
        <w:color w:val="3370FF"/>
        <w:sz w:val="11"/>
      </w:rPr>
    </w:lvl>
  </w:abstractNum>
  <w:abstractNum w:abstractNumId="709">
    <w:nsid w:val="775F36A8"/>
    <w:multiLevelType w:val="singleLevel"/>
    <w:tmpl w:val="775F36A8"/>
    <w:lvl w:ilvl="0" w:tentative="0">
      <w:start w:val="0"/>
      <w:numFmt w:val="bullet"/>
      <w:lvlText w:val="▪"/>
      <w:lvlJc w:val="left"/>
      <w:rPr>
        <w:color w:val="3370FF"/>
        <w:sz w:val="11"/>
      </w:rPr>
    </w:lvl>
  </w:abstractNum>
  <w:abstractNum w:abstractNumId="710">
    <w:nsid w:val="77633216"/>
    <w:multiLevelType w:val="singleLevel"/>
    <w:tmpl w:val="77633216"/>
    <w:lvl w:ilvl="0" w:tentative="0">
      <w:start w:val="0"/>
      <w:numFmt w:val="bullet"/>
      <w:lvlText w:val="▪"/>
      <w:lvlJc w:val="left"/>
      <w:rPr>
        <w:color w:val="3370FF"/>
        <w:sz w:val="11"/>
      </w:rPr>
    </w:lvl>
  </w:abstractNum>
  <w:abstractNum w:abstractNumId="711">
    <w:nsid w:val="77ECEA79"/>
    <w:multiLevelType w:val="singleLevel"/>
    <w:tmpl w:val="77ECEA79"/>
    <w:lvl w:ilvl="0" w:tentative="0">
      <w:start w:val="0"/>
      <w:numFmt w:val="bullet"/>
      <w:lvlText w:val="▪"/>
      <w:lvlJc w:val="left"/>
      <w:rPr>
        <w:color w:val="3370FF"/>
        <w:sz w:val="11"/>
      </w:rPr>
    </w:lvl>
  </w:abstractNum>
  <w:abstractNum w:abstractNumId="712">
    <w:nsid w:val="7815FD7C"/>
    <w:multiLevelType w:val="singleLevel"/>
    <w:tmpl w:val="7815FD7C"/>
    <w:lvl w:ilvl="0" w:tentative="0">
      <w:start w:val="0"/>
      <w:numFmt w:val="bullet"/>
      <w:lvlText w:val="▪"/>
      <w:lvlJc w:val="left"/>
      <w:rPr>
        <w:color w:val="3370FF"/>
        <w:sz w:val="11"/>
      </w:rPr>
    </w:lvl>
  </w:abstractNum>
  <w:abstractNum w:abstractNumId="713">
    <w:nsid w:val="7952E711"/>
    <w:multiLevelType w:val="singleLevel"/>
    <w:tmpl w:val="7952E711"/>
    <w:lvl w:ilvl="0" w:tentative="0">
      <w:start w:val="0"/>
      <w:numFmt w:val="bullet"/>
      <w:lvlText w:val="▪"/>
      <w:lvlJc w:val="left"/>
      <w:rPr>
        <w:color w:val="3370FF"/>
        <w:sz w:val="11"/>
      </w:rPr>
    </w:lvl>
  </w:abstractNum>
  <w:abstractNum w:abstractNumId="714">
    <w:nsid w:val="79AA4FA4"/>
    <w:multiLevelType w:val="singleLevel"/>
    <w:tmpl w:val="79AA4FA4"/>
    <w:lvl w:ilvl="0" w:tentative="0">
      <w:start w:val="0"/>
      <w:numFmt w:val="bullet"/>
      <w:lvlText w:val="▪"/>
      <w:lvlJc w:val="left"/>
      <w:rPr>
        <w:color w:val="3370FF"/>
        <w:sz w:val="11"/>
      </w:rPr>
    </w:lvl>
  </w:abstractNum>
  <w:abstractNum w:abstractNumId="715">
    <w:nsid w:val="7A62A804"/>
    <w:multiLevelType w:val="singleLevel"/>
    <w:tmpl w:val="7A62A804"/>
    <w:lvl w:ilvl="0" w:tentative="0">
      <w:start w:val="0"/>
      <w:numFmt w:val="bullet"/>
      <w:lvlText w:val="▪"/>
      <w:lvlJc w:val="left"/>
      <w:rPr>
        <w:color w:val="3370FF"/>
        <w:sz w:val="11"/>
      </w:rPr>
    </w:lvl>
  </w:abstractNum>
  <w:abstractNum w:abstractNumId="716">
    <w:nsid w:val="7B1E29B8"/>
    <w:multiLevelType w:val="singleLevel"/>
    <w:tmpl w:val="7B1E29B8"/>
    <w:lvl w:ilvl="0" w:tentative="0">
      <w:start w:val="0"/>
      <w:numFmt w:val="bullet"/>
      <w:lvlText w:val="▪"/>
      <w:lvlJc w:val="left"/>
      <w:rPr>
        <w:color w:val="3370FF"/>
        <w:sz w:val="11"/>
      </w:rPr>
    </w:lvl>
  </w:abstractNum>
  <w:abstractNum w:abstractNumId="717">
    <w:nsid w:val="7B5EF1B4"/>
    <w:multiLevelType w:val="singleLevel"/>
    <w:tmpl w:val="7B5EF1B4"/>
    <w:lvl w:ilvl="0" w:tentative="0">
      <w:start w:val="0"/>
      <w:numFmt w:val="bullet"/>
      <w:lvlText w:val="▪"/>
      <w:lvlJc w:val="left"/>
      <w:rPr>
        <w:color w:val="3370FF"/>
        <w:sz w:val="11"/>
      </w:rPr>
    </w:lvl>
  </w:abstractNum>
  <w:abstractNum w:abstractNumId="718">
    <w:nsid w:val="7B8DFF38"/>
    <w:multiLevelType w:val="singleLevel"/>
    <w:tmpl w:val="7B8DFF38"/>
    <w:lvl w:ilvl="0" w:tentative="0">
      <w:start w:val="0"/>
      <w:numFmt w:val="bullet"/>
      <w:lvlText w:val="▪"/>
      <w:lvlJc w:val="left"/>
      <w:rPr>
        <w:color w:val="3370FF"/>
        <w:sz w:val="11"/>
      </w:rPr>
    </w:lvl>
  </w:abstractNum>
  <w:abstractNum w:abstractNumId="719">
    <w:nsid w:val="7BA4F5AA"/>
    <w:multiLevelType w:val="singleLevel"/>
    <w:tmpl w:val="7BA4F5AA"/>
    <w:lvl w:ilvl="0" w:tentative="0">
      <w:start w:val="0"/>
      <w:numFmt w:val="bullet"/>
      <w:lvlText w:val="▪"/>
      <w:lvlJc w:val="left"/>
      <w:rPr>
        <w:color w:val="3370FF"/>
        <w:sz w:val="11"/>
      </w:rPr>
    </w:lvl>
  </w:abstractNum>
  <w:abstractNum w:abstractNumId="720">
    <w:nsid w:val="7C246926"/>
    <w:multiLevelType w:val="singleLevel"/>
    <w:tmpl w:val="7C246926"/>
    <w:lvl w:ilvl="0" w:tentative="0">
      <w:start w:val="0"/>
      <w:numFmt w:val="bullet"/>
      <w:lvlText w:val="▪"/>
      <w:lvlJc w:val="left"/>
      <w:rPr>
        <w:color w:val="3370FF"/>
        <w:sz w:val="11"/>
      </w:rPr>
    </w:lvl>
  </w:abstractNum>
  <w:abstractNum w:abstractNumId="721">
    <w:nsid w:val="7CF2E71A"/>
    <w:multiLevelType w:val="singleLevel"/>
    <w:tmpl w:val="7CF2E71A"/>
    <w:lvl w:ilvl="0" w:tentative="0">
      <w:start w:val="0"/>
      <w:numFmt w:val="bullet"/>
      <w:lvlText w:val="▪"/>
      <w:lvlJc w:val="left"/>
      <w:rPr>
        <w:color w:val="3370FF"/>
        <w:sz w:val="11"/>
      </w:rPr>
    </w:lvl>
  </w:abstractNum>
  <w:abstractNum w:abstractNumId="722">
    <w:nsid w:val="7DA0E853"/>
    <w:multiLevelType w:val="singleLevel"/>
    <w:tmpl w:val="7DA0E853"/>
    <w:lvl w:ilvl="0" w:tentative="0">
      <w:start w:val="0"/>
      <w:numFmt w:val="bullet"/>
      <w:lvlText w:val="▪"/>
      <w:lvlJc w:val="left"/>
      <w:rPr>
        <w:color w:val="3370FF"/>
        <w:sz w:val="11"/>
      </w:rPr>
    </w:lvl>
  </w:abstractNum>
  <w:abstractNum w:abstractNumId="723">
    <w:nsid w:val="7DEC2089"/>
    <w:multiLevelType w:val="singleLevel"/>
    <w:tmpl w:val="7DEC2089"/>
    <w:lvl w:ilvl="0" w:tentative="0">
      <w:start w:val="0"/>
      <w:numFmt w:val="bullet"/>
      <w:lvlText w:val="▪"/>
      <w:lvlJc w:val="left"/>
      <w:rPr>
        <w:color w:val="3370FF"/>
        <w:sz w:val="11"/>
      </w:rPr>
    </w:lvl>
  </w:abstractNum>
  <w:abstractNum w:abstractNumId="724">
    <w:nsid w:val="7EC20FC4"/>
    <w:multiLevelType w:val="singleLevel"/>
    <w:tmpl w:val="7EC20FC4"/>
    <w:lvl w:ilvl="0" w:tentative="0">
      <w:start w:val="0"/>
      <w:numFmt w:val="bullet"/>
      <w:lvlText w:val="▪"/>
      <w:lvlJc w:val="left"/>
      <w:rPr>
        <w:color w:val="3370FF"/>
        <w:sz w:val="11"/>
      </w:rPr>
    </w:lvl>
  </w:abstractNum>
  <w:abstractNum w:abstractNumId="725">
    <w:nsid w:val="7F5F03EB"/>
    <w:multiLevelType w:val="singleLevel"/>
    <w:tmpl w:val="7F5F03EB"/>
    <w:lvl w:ilvl="0" w:tentative="0">
      <w:start w:val="0"/>
      <w:numFmt w:val="bullet"/>
      <w:lvlText w:val="▪"/>
      <w:lvlJc w:val="left"/>
      <w:rPr>
        <w:color w:val="3370FF"/>
        <w:sz w:val="11"/>
      </w:rPr>
    </w:lvl>
  </w:abstractNum>
  <w:abstractNum w:abstractNumId="726">
    <w:nsid w:val="7FA228FC"/>
    <w:multiLevelType w:val="singleLevel"/>
    <w:tmpl w:val="7FA228FC"/>
    <w:lvl w:ilvl="0" w:tentative="0">
      <w:start w:val="0"/>
      <w:numFmt w:val="bullet"/>
      <w:lvlText w:val="▪"/>
      <w:lvlJc w:val="left"/>
      <w:rPr>
        <w:color w:val="3370FF"/>
        <w:sz w:val="11"/>
      </w:rPr>
    </w:lvl>
  </w:abstractNum>
  <w:abstractNum w:abstractNumId="727">
    <w:nsid w:val="7FD05E58"/>
    <w:multiLevelType w:val="singleLevel"/>
    <w:tmpl w:val="7FD05E58"/>
    <w:lvl w:ilvl="0" w:tentative="0">
      <w:start w:val="0"/>
      <w:numFmt w:val="bullet"/>
      <w:lvlText w:val="▪"/>
      <w:lvlJc w:val="left"/>
      <w:rPr>
        <w:color w:val="3370FF"/>
        <w:sz w:val="11"/>
      </w:rPr>
    </w:lvl>
  </w:abstractNum>
  <w:num w:numId="1">
    <w:abstractNumId w:val="271"/>
  </w:num>
  <w:num w:numId="2">
    <w:abstractNumId w:val="457"/>
  </w:num>
  <w:num w:numId="3">
    <w:abstractNumId w:val="287"/>
  </w:num>
  <w:num w:numId="4">
    <w:abstractNumId w:val="511"/>
  </w:num>
  <w:num w:numId="5">
    <w:abstractNumId w:val="406"/>
  </w:num>
  <w:num w:numId="6">
    <w:abstractNumId w:val="363"/>
  </w:num>
  <w:num w:numId="7">
    <w:abstractNumId w:val="233"/>
  </w:num>
  <w:num w:numId="8">
    <w:abstractNumId w:val="619"/>
  </w:num>
  <w:num w:numId="9">
    <w:abstractNumId w:val="187"/>
  </w:num>
  <w:num w:numId="10">
    <w:abstractNumId w:val="154"/>
  </w:num>
  <w:num w:numId="11">
    <w:abstractNumId w:val="374"/>
  </w:num>
  <w:num w:numId="12">
    <w:abstractNumId w:val="467"/>
  </w:num>
  <w:num w:numId="13">
    <w:abstractNumId w:val="692"/>
  </w:num>
  <w:num w:numId="14">
    <w:abstractNumId w:val="367"/>
  </w:num>
  <w:num w:numId="15">
    <w:abstractNumId w:val="49"/>
  </w:num>
  <w:num w:numId="16">
    <w:abstractNumId w:val="477"/>
  </w:num>
  <w:num w:numId="17">
    <w:abstractNumId w:val="621"/>
  </w:num>
  <w:num w:numId="18">
    <w:abstractNumId w:val="216"/>
  </w:num>
  <w:num w:numId="19">
    <w:abstractNumId w:val="585"/>
  </w:num>
  <w:num w:numId="20">
    <w:abstractNumId w:val="341"/>
  </w:num>
  <w:num w:numId="21">
    <w:abstractNumId w:val="462"/>
  </w:num>
  <w:num w:numId="22">
    <w:abstractNumId w:val="275"/>
  </w:num>
  <w:num w:numId="23">
    <w:abstractNumId w:val="265"/>
  </w:num>
  <w:num w:numId="24">
    <w:abstractNumId w:val="76"/>
  </w:num>
  <w:num w:numId="25">
    <w:abstractNumId w:val="578"/>
  </w:num>
  <w:num w:numId="26">
    <w:abstractNumId w:val="641"/>
  </w:num>
  <w:num w:numId="27">
    <w:abstractNumId w:val="400"/>
  </w:num>
  <w:num w:numId="28">
    <w:abstractNumId w:val="560"/>
  </w:num>
  <w:num w:numId="29">
    <w:abstractNumId w:val="140"/>
  </w:num>
  <w:num w:numId="30">
    <w:abstractNumId w:val="720"/>
  </w:num>
  <w:num w:numId="31">
    <w:abstractNumId w:val="711"/>
  </w:num>
  <w:num w:numId="32">
    <w:abstractNumId w:val="183"/>
  </w:num>
  <w:num w:numId="33">
    <w:abstractNumId w:val="647"/>
  </w:num>
  <w:num w:numId="34">
    <w:abstractNumId w:val="50"/>
  </w:num>
  <w:num w:numId="35">
    <w:abstractNumId w:val="519"/>
  </w:num>
  <w:num w:numId="36">
    <w:abstractNumId w:val="9"/>
  </w:num>
  <w:num w:numId="37">
    <w:abstractNumId w:val="614"/>
  </w:num>
  <w:num w:numId="38">
    <w:abstractNumId w:val="723"/>
  </w:num>
  <w:num w:numId="39">
    <w:abstractNumId w:val="3"/>
  </w:num>
  <w:num w:numId="40">
    <w:abstractNumId w:val="461"/>
  </w:num>
  <w:num w:numId="41">
    <w:abstractNumId w:val="587"/>
  </w:num>
  <w:num w:numId="42">
    <w:abstractNumId w:val="345"/>
  </w:num>
  <w:num w:numId="43">
    <w:abstractNumId w:val="288"/>
  </w:num>
  <w:num w:numId="44">
    <w:abstractNumId w:val="491"/>
  </w:num>
  <w:num w:numId="45">
    <w:abstractNumId w:val="714"/>
  </w:num>
  <w:num w:numId="46">
    <w:abstractNumId w:val="167"/>
  </w:num>
  <w:num w:numId="47">
    <w:abstractNumId w:val="46"/>
  </w:num>
  <w:num w:numId="48">
    <w:abstractNumId w:val="159"/>
  </w:num>
  <w:num w:numId="49">
    <w:abstractNumId w:val="629"/>
  </w:num>
  <w:num w:numId="50">
    <w:abstractNumId w:val="8"/>
  </w:num>
  <w:num w:numId="51">
    <w:abstractNumId w:val="438"/>
  </w:num>
  <w:num w:numId="52">
    <w:abstractNumId w:val="30"/>
  </w:num>
  <w:num w:numId="53">
    <w:abstractNumId w:val="639"/>
  </w:num>
  <w:num w:numId="54">
    <w:abstractNumId w:val="701"/>
  </w:num>
  <w:num w:numId="55">
    <w:abstractNumId w:val="579"/>
  </w:num>
  <w:num w:numId="56">
    <w:abstractNumId w:val="495"/>
  </w:num>
  <w:num w:numId="57">
    <w:abstractNumId w:val="658"/>
  </w:num>
  <w:num w:numId="58">
    <w:abstractNumId w:val="382"/>
  </w:num>
  <w:num w:numId="59">
    <w:abstractNumId w:val="393"/>
  </w:num>
  <w:num w:numId="60">
    <w:abstractNumId w:val="264"/>
  </w:num>
  <w:num w:numId="61">
    <w:abstractNumId w:val="499"/>
  </w:num>
  <w:num w:numId="62">
    <w:abstractNumId w:val="446"/>
  </w:num>
  <w:num w:numId="63">
    <w:abstractNumId w:val="327"/>
  </w:num>
  <w:num w:numId="64">
    <w:abstractNumId w:val="460"/>
  </w:num>
  <w:num w:numId="65">
    <w:abstractNumId w:val="149"/>
  </w:num>
  <w:num w:numId="66">
    <w:abstractNumId w:val="540"/>
  </w:num>
  <w:num w:numId="67">
    <w:abstractNumId w:val="404"/>
  </w:num>
  <w:num w:numId="68">
    <w:abstractNumId w:val="508"/>
  </w:num>
  <w:num w:numId="69">
    <w:abstractNumId w:val="370"/>
  </w:num>
  <w:num w:numId="70">
    <w:abstractNumId w:val="195"/>
  </w:num>
  <w:num w:numId="71">
    <w:abstractNumId w:val="415"/>
  </w:num>
  <w:num w:numId="72">
    <w:abstractNumId w:val="145"/>
  </w:num>
  <w:num w:numId="73">
    <w:abstractNumId w:val="525"/>
  </w:num>
  <w:num w:numId="74">
    <w:abstractNumId w:val="94"/>
  </w:num>
  <w:num w:numId="75">
    <w:abstractNumId w:val="343"/>
  </w:num>
  <w:num w:numId="76">
    <w:abstractNumId w:val="490"/>
  </w:num>
  <w:num w:numId="77">
    <w:abstractNumId w:val="359"/>
  </w:num>
  <w:num w:numId="78">
    <w:abstractNumId w:val="430"/>
  </w:num>
  <w:num w:numId="79">
    <w:abstractNumId w:val="686"/>
  </w:num>
  <w:num w:numId="80">
    <w:abstractNumId w:val="302"/>
  </w:num>
  <w:num w:numId="81">
    <w:abstractNumId w:val="208"/>
  </w:num>
  <w:num w:numId="82">
    <w:abstractNumId w:val="92"/>
  </w:num>
  <w:num w:numId="83">
    <w:abstractNumId w:val="710"/>
  </w:num>
  <w:num w:numId="84">
    <w:abstractNumId w:val="268"/>
  </w:num>
  <w:num w:numId="85">
    <w:abstractNumId w:val="158"/>
  </w:num>
  <w:num w:numId="86">
    <w:abstractNumId w:val="488"/>
  </w:num>
  <w:num w:numId="87">
    <w:abstractNumId w:val="308"/>
  </w:num>
  <w:num w:numId="88">
    <w:abstractNumId w:val="69"/>
  </w:num>
  <w:num w:numId="89">
    <w:abstractNumId w:val="620"/>
  </w:num>
  <w:num w:numId="90">
    <w:abstractNumId w:val="178"/>
  </w:num>
  <w:num w:numId="91">
    <w:abstractNumId w:val="139"/>
  </w:num>
  <w:num w:numId="92">
    <w:abstractNumId w:val="54"/>
  </w:num>
  <w:num w:numId="93">
    <w:abstractNumId w:val="81"/>
  </w:num>
  <w:num w:numId="94">
    <w:abstractNumId w:val="121"/>
  </w:num>
  <w:num w:numId="95">
    <w:abstractNumId w:val="48"/>
  </w:num>
  <w:num w:numId="96">
    <w:abstractNumId w:val="443"/>
  </w:num>
  <w:num w:numId="97">
    <w:abstractNumId w:val="181"/>
  </w:num>
  <w:num w:numId="98">
    <w:abstractNumId w:val="420"/>
  </w:num>
  <w:num w:numId="99">
    <w:abstractNumId w:val="243"/>
  </w:num>
  <w:num w:numId="100">
    <w:abstractNumId w:val="663"/>
  </w:num>
  <w:num w:numId="101">
    <w:abstractNumId w:val="0"/>
  </w:num>
  <w:num w:numId="102">
    <w:abstractNumId w:val="173"/>
  </w:num>
  <w:num w:numId="103">
    <w:abstractNumId w:val="342"/>
  </w:num>
  <w:num w:numId="104">
    <w:abstractNumId w:val="582"/>
  </w:num>
  <w:num w:numId="105">
    <w:abstractNumId w:val="411"/>
  </w:num>
  <w:num w:numId="106">
    <w:abstractNumId w:val="74"/>
  </w:num>
  <w:num w:numId="107">
    <w:abstractNumId w:val="286"/>
  </w:num>
  <w:num w:numId="108">
    <w:abstractNumId w:val="439"/>
  </w:num>
  <w:num w:numId="109">
    <w:abstractNumId w:val="570"/>
  </w:num>
  <w:num w:numId="110">
    <w:abstractNumId w:val="120"/>
  </w:num>
  <w:num w:numId="111">
    <w:abstractNumId w:val="644"/>
  </w:num>
  <w:num w:numId="112">
    <w:abstractNumId w:val="4"/>
  </w:num>
  <w:num w:numId="113">
    <w:abstractNumId w:val="19"/>
  </w:num>
  <w:num w:numId="114">
    <w:abstractNumId w:val="365"/>
  </w:num>
  <w:num w:numId="115">
    <w:abstractNumId w:val="87"/>
  </w:num>
  <w:num w:numId="116">
    <w:abstractNumId w:val="191"/>
  </w:num>
  <w:num w:numId="117">
    <w:abstractNumId w:val="218"/>
  </w:num>
  <w:num w:numId="118">
    <w:abstractNumId w:val="340"/>
  </w:num>
  <w:num w:numId="119">
    <w:abstractNumId w:val="638"/>
  </w:num>
  <w:num w:numId="120">
    <w:abstractNumId w:val="336"/>
  </w:num>
  <w:num w:numId="121">
    <w:abstractNumId w:val="607"/>
  </w:num>
  <w:num w:numId="122">
    <w:abstractNumId w:val="454"/>
  </w:num>
  <w:num w:numId="123">
    <w:abstractNumId w:val="65"/>
  </w:num>
  <w:num w:numId="124">
    <w:abstractNumId w:val="373"/>
  </w:num>
  <w:num w:numId="125">
    <w:abstractNumId w:val="85"/>
  </w:num>
  <w:num w:numId="126">
    <w:abstractNumId w:val="478"/>
  </w:num>
  <w:num w:numId="127">
    <w:abstractNumId w:val="600"/>
  </w:num>
  <w:num w:numId="128">
    <w:abstractNumId w:val="231"/>
  </w:num>
  <w:num w:numId="129">
    <w:abstractNumId w:val="75"/>
  </w:num>
  <w:num w:numId="130">
    <w:abstractNumId w:val="465"/>
  </w:num>
  <w:num w:numId="131">
    <w:abstractNumId w:val="541"/>
  </w:num>
  <w:num w:numId="132">
    <w:abstractNumId w:val="412"/>
  </w:num>
  <w:num w:numId="133">
    <w:abstractNumId w:val="586"/>
  </w:num>
  <w:num w:numId="134">
    <w:abstractNumId w:val="595"/>
  </w:num>
  <w:num w:numId="135">
    <w:abstractNumId w:val="456"/>
  </w:num>
  <w:num w:numId="136">
    <w:abstractNumId w:val="304"/>
  </w:num>
  <w:num w:numId="137">
    <w:abstractNumId w:val="82"/>
  </w:num>
  <w:num w:numId="138">
    <w:abstractNumId w:val="520"/>
  </w:num>
  <w:num w:numId="139">
    <w:abstractNumId w:val="537"/>
  </w:num>
  <w:num w:numId="140">
    <w:abstractNumId w:val="396"/>
  </w:num>
  <w:num w:numId="141">
    <w:abstractNumId w:val="677"/>
  </w:num>
  <w:num w:numId="142">
    <w:abstractNumId w:val="295"/>
  </w:num>
  <w:num w:numId="143">
    <w:abstractNumId w:val="450"/>
  </w:num>
  <w:num w:numId="144">
    <w:abstractNumId w:val="389"/>
  </w:num>
  <w:num w:numId="145">
    <w:abstractNumId w:val="314"/>
  </w:num>
  <w:num w:numId="146">
    <w:abstractNumId w:val="330"/>
  </w:num>
  <w:num w:numId="147">
    <w:abstractNumId w:val="262"/>
  </w:num>
  <w:num w:numId="148">
    <w:abstractNumId w:val="547"/>
  </w:num>
  <w:num w:numId="149">
    <w:abstractNumId w:val="339"/>
  </w:num>
  <w:num w:numId="150">
    <w:abstractNumId w:val="60"/>
  </w:num>
  <w:num w:numId="151">
    <w:abstractNumId w:val="329"/>
  </w:num>
  <w:num w:numId="152">
    <w:abstractNumId w:val="366"/>
  </w:num>
  <w:num w:numId="153">
    <w:abstractNumId w:val="220"/>
  </w:num>
  <w:num w:numId="154">
    <w:abstractNumId w:val="515"/>
  </w:num>
  <w:num w:numId="155">
    <w:abstractNumId w:val="669"/>
  </w:num>
  <w:num w:numId="156">
    <w:abstractNumId w:val="269"/>
  </w:num>
  <w:num w:numId="157">
    <w:abstractNumId w:val="119"/>
  </w:num>
  <w:num w:numId="158">
    <w:abstractNumId w:val="16"/>
  </w:num>
  <w:num w:numId="159">
    <w:abstractNumId w:val="138"/>
  </w:num>
  <w:num w:numId="160">
    <w:abstractNumId w:val="385"/>
  </w:num>
  <w:num w:numId="161">
    <w:abstractNumId w:val="148"/>
  </w:num>
  <w:num w:numId="162">
    <w:abstractNumId w:val="331"/>
  </w:num>
  <w:num w:numId="163">
    <w:abstractNumId w:val="466"/>
  </w:num>
  <w:num w:numId="164">
    <w:abstractNumId w:val="574"/>
  </w:num>
  <w:num w:numId="165">
    <w:abstractNumId w:val="143"/>
  </w:num>
  <w:num w:numId="166">
    <w:abstractNumId w:val="531"/>
  </w:num>
  <w:num w:numId="167">
    <w:abstractNumId w:val="441"/>
  </w:num>
  <w:num w:numId="168">
    <w:abstractNumId w:val="421"/>
  </w:num>
  <w:num w:numId="169">
    <w:abstractNumId w:val="350"/>
  </w:num>
  <w:num w:numId="170">
    <w:abstractNumId w:val="509"/>
  </w:num>
  <w:num w:numId="171">
    <w:abstractNumId w:val="193"/>
  </w:num>
  <w:num w:numId="172">
    <w:abstractNumId w:val="594"/>
  </w:num>
  <w:num w:numId="173">
    <w:abstractNumId w:val="539"/>
  </w:num>
  <w:num w:numId="174">
    <w:abstractNumId w:val="474"/>
  </w:num>
  <w:num w:numId="175">
    <w:abstractNumId w:val="325"/>
  </w:num>
  <w:num w:numId="176">
    <w:abstractNumId w:val="109"/>
  </w:num>
  <w:num w:numId="177">
    <w:abstractNumId w:val="700"/>
  </w:num>
  <w:num w:numId="178">
    <w:abstractNumId w:val="469"/>
  </w:num>
  <w:num w:numId="179">
    <w:abstractNumId w:val="674"/>
  </w:num>
  <w:num w:numId="180">
    <w:abstractNumId w:val="55"/>
  </w:num>
  <w:num w:numId="181">
    <w:abstractNumId w:val="657"/>
  </w:num>
  <w:num w:numId="182">
    <w:abstractNumId w:val="227"/>
  </w:num>
  <w:num w:numId="183">
    <w:abstractNumId w:val="650"/>
  </w:num>
  <w:num w:numId="184">
    <w:abstractNumId w:val="498"/>
  </w:num>
  <w:num w:numId="185">
    <w:abstractNumId w:val="698"/>
  </w:num>
  <w:num w:numId="186">
    <w:abstractNumId w:val="689"/>
  </w:num>
  <w:num w:numId="187">
    <w:abstractNumId w:val="257"/>
  </w:num>
  <w:num w:numId="188">
    <w:abstractNumId w:val="333"/>
  </w:num>
  <w:num w:numId="189">
    <w:abstractNumId w:val="357"/>
  </w:num>
  <w:num w:numId="190">
    <w:abstractNumId w:val="52"/>
  </w:num>
  <w:num w:numId="191">
    <w:abstractNumId w:val="150"/>
  </w:num>
  <w:num w:numId="192">
    <w:abstractNumId w:val="548"/>
  </w:num>
  <w:num w:numId="193">
    <w:abstractNumId w:val="153"/>
  </w:num>
  <w:num w:numId="194">
    <w:abstractNumId w:val="653"/>
  </w:num>
  <w:num w:numId="195">
    <w:abstractNumId w:val="591"/>
  </w:num>
  <w:num w:numId="196">
    <w:abstractNumId w:val="622"/>
  </w:num>
  <w:num w:numId="197">
    <w:abstractNumId w:val="171"/>
  </w:num>
  <w:num w:numId="198">
    <w:abstractNumId w:val="503"/>
  </w:num>
  <w:num w:numId="199">
    <w:abstractNumId w:val="312"/>
  </w:num>
  <w:num w:numId="200">
    <w:abstractNumId w:val="445"/>
  </w:num>
  <w:num w:numId="201">
    <w:abstractNumId w:val="10"/>
  </w:num>
  <w:num w:numId="202">
    <w:abstractNumId w:val="135"/>
  </w:num>
  <w:num w:numId="203">
    <w:abstractNumId w:val="416"/>
  </w:num>
  <w:num w:numId="204">
    <w:abstractNumId w:val="590"/>
  </w:num>
  <w:num w:numId="205">
    <w:abstractNumId w:val="654"/>
  </w:num>
  <w:num w:numId="206">
    <w:abstractNumId w:val="161"/>
  </w:num>
  <w:num w:numId="207">
    <w:abstractNumId w:val="83"/>
  </w:num>
  <w:num w:numId="208">
    <w:abstractNumId w:val="431"/>
  </w:num>
  <w:num w:numId="209">
    <w:abstractNumId w:val="351"/>
  </w:num>
  <w:num w:numId="210">
    <w:abstractNumId w:val="163"/>
  </w:num>
  <w:num w:numId="211">
    <w:abstractNumId w:val="142"/>
  </w:num>
  <w:num w:numId="212">
    <w:abstractNumId w:val="392"/>
  </w:num>
  <w:num w:numId="213">
    <w:abstractNumId w:val="403"/>
  </w:num>
  <w:num w:numId="214">
    <w:abstractNumId w:val="510"/>
  </w:num>
  <w:num w:numId="215">
    <w:abstractNumId w:val="368"/>
  </w:num>
  <w:num w:numId="216">
    <w:abstractNumId w:val="70"/>
  </w:num>
  <w:num w:numId="217">
    <w:abstractNumId w:val="618"/>
  </w:num>
  <w:num w:numId="218">
    <w:abstractNumId w:val="89"/>
  </w:num>
  <w:num w:numId="219">
    <w:abstractNumId w:val="41"/>
  </w:num>
  <w:num w:numId="220">
    <w:abstractNumId w:val="589"/>
  </w:num>
  <w:num w:numId="221">
    <w:abstractNumId w:val="78"/>
  </w:num>
  <w:num w:numId="222">
    <w:abstractNumId w:val="384"/>
  </w:num>
  <w:num w:numId="223">
    <w:abstractNumId w:val="324"/>
  </w:num>
  <w:num w:numId="224">
    <w:abstractNumId w:val="77"/>
  </w:num>
  <w:num w:numId="225">
    <w:abstractNumId w:val="59"/>
  </w:num>
  <w:num w:numId="226">
    <w:abstractNumId w:val="224"/>
  </w:num>
  <w:num w:numId="227">
    <w:abstractNumId w:val="62"/>
  </w:num>
  <w:num w:numId="228">
    <w:abstractNumId w:val="125"/>
  </w:num>
  <w:num w:numId="229">
    <w:abstractNumId w:val="555"/>
  </w:num>
  <w:num w:numId="230">
    <w:abstractNumId w:val="211"/>
  </w:num>
  <w:num w:numId="231">
    <w:abstractNumId w:val="449"/>
  </w:num>
  <w:num w:numId="232">
    <w:abstractNumId w:val="299"/>
  </w:num>
  <w:num w:numId="233">
    <w:abstractNumId w:val="307"/>
  </w:num>
  <w:num w:numId="234">
    <w:abstractNumId w:val="497"/>
  </w:num>
  <w:num w:numId="235">
    <w:abstractNumId w:val="338"/>
  </w:num>
  <w:num w:numId="236">
    <w:abstractNumId w:val="95"/>
  </w:num>
  <w:num w:numId="237">
    <w:abstractNumId w:val="552"/>
  </w:num>
  <w:num w:numId="238">
    <w:abstractNumId w:val="221"/>
  </w:num>
  <w:num w:numId="239">
    <w:abstractNumId w:val="716"/>
  </w:num>
  <w:num w:numId="240">
    <w:abstractNumId w:val="270"/>
  </w:num>
  <w:num w:numId="241">
    <w:abstractNumId w:val="51"/>
  </w:num>
  <w:num w:numId="242">
    <w:abstractNumId w:val="492"/>
  </w:num>
  <w:num w:numId="243">
    <w:abstractNumId w:val="376"/>
  </w:num>
  <w:num w:numId="244">
    <w:abstractNumId w:val="482"/>
  </w:num>
  <w:num w:numId="245">
    <w:abstractNumId w:val="127"/>
  </w:num>
  <w:num w:numId="246">
    <w:abstractNumId w:val="635"/>
  </w:num>
  <w:num w:numId="247">
    <w:abstractNumId w:val="106"/>
  </w:num>
  <w:num w:numId="248">
    <w:abstractNumId w:val="349"/>
  </w:num>
  <w:num w:numId="249">
    <w:abstractNumId w:val="209"/>
  </w:num>
  <w:num w:numId="250">
    <w:abstractNumId w:val="369"/>
  </w:num>
  <w:num w:numId="251">
    <w:abstractNumId w:val="613"/>
  </w:num>
  <w:num w:numId="252">
    <w:abstractNumId w:val="426"/>
  </w:num>
  <w:num w:numId="253">
    <w:abstractNumId w:val="610"/>
  </w:num>
  <w:num w:numId="254">
    <w:abstractNumId w:val="21"/>
  </w:num>
  <w:num w:numId="255">
    <w:abstractNumId w:val="708"/>
  </w:num>
  <w:num w:numId="256">
    <w:abstractNumId w:val="276"/>
  </w:num>
  <w:num w:numId="257">
    <w:abstractNumId w:val="44"/>
  </w:num>
  <w:num w:numId="258">
    <w:abstractNumId w:val="277"/>
  </w:num>
  <w:num w:numId="259">
    <w:abstractNumId w:val="278"/>
  </w:num>
  <w:num w:numId="260">
    <w:abstractNumId w:val="251"/>
  </w:num>
  <w:num w:numId="261">
    <w:abstractNumId w:val="310"/>
  </w:num>
  <w:num w:numId="262">
    <w:abstractNumId w:val="688"/>
  </w:num>
  <w:num w:numId="263">
    <w:abstractNumId w:val="248"/>
  </w:num>
  <w:num w:numId="264">
    <w:abstractNumId w:val="362"/>
  </w:num>
  <w:num w:numId="265">
    <w:abstractNumId w:val="408"/>
  </w:num>
  <w:num w:numId="266">
    <w:abstractNumId w:val="132"/>
  </w:num>
  <w:num w:numId="267">
    <w:abstractNumId w:val="463"/>
  </w:num>
  <w:num w:numId="268">
    <w:abstractNumId w:val="377"/>
  </w:num>
  <w:num w:numId="269">
    <w:abstractNumId w:val="395"/>
  </w:num>
  <w:num w:numId="270">
    <w:abstractNumId w:val="680"/>
  </w:num>
  <w:num w:numId="271">
    <w:abstractNumId w:val="651"/>
  </w:num>
  <w:num w:numId="272">
    <w:abstractNumId w:val="380"/>
  </w:num>
  <w:num w:numId="273">
    <w:abstractNumId w:val="103"/>
  </w:num>
  <w:num w:numId="274">
    <w:abstractNumId w:val="707"/>
  </w:num>
  <w:num w:numId="275">
    <w:abstractNumId w:val="215"/>
  </w:num>
  <w:num w:numId="276">
    <w:abstractNumId w:val="73"/>
  </w:num>
  <w:num w:numId="277">
    <w:abstractNumId w:val="197"/>
  </w:num>
  <w:num w:numId="278">
    <w:abstractNumId w:val="155"/>
  </w:num>
  <w:num w:numId="279">
    <w:abstractNumId w:val="107"/>
  </w:num>
  <w:num w:numId="280">
    <w:abstractNumId w:val="136"/>
  </w:num>
  <w:num w:numId="281">
    <w:abstractNumId w:val="571"/>
  </w:num>
  <w:num w:numId="282">
    <w:abstractNumId w:val="533"/>
  </w:num>
  <w:num w:numId="283">
    <w:abstractNumId w:val="337"/>
  </w:num>
  <w:num w:numId="284">
    <w:abstractNumId w:val="90"/>
  </w:num>
  <w:num w:numId="285">
    <w:abstractNumId w:val="185"/>
  </w:num>
  <w:num w:numId="286">
    <w:abstractNumId w:val="97"/>
  </w:num>
  <w:num w:numId="287">
    <w:abstractNumId w:val="318"/>
  </w:num>
  <w:num w:numId="288">
    <w:abstractNumId w:val="697"/>
  </w:num>
  <w:num w:numId="289">
    <w:abstractNumId w:val="487"/>
  </w:num>
  <w:num w:numId="290">
    <w:abstractNumId w:val="164"/>
  </w:num>
  <w:num w:numId="291">
    <w:abstractNumId w:val="387"/>
  </w:num>
  <w:num w:numId="292">
    <w:abstractNumId w:val="34"/>
  </w:num>
  <w:num w:numId="293">
    <w:abstractNumId w:val="405"/>
  </w:num>
  <w:num w:numId="294">
    <w:abstractNumId w:val="67"/>
  </w:num>
  <w:num w:numId="295">
    <w:abstractNumId w:val="118"/>
  </w:num>
  <w:num w:numId="296">
    <w:abstractNumId w:val="115"/>
  </w:num>
  <w:num w:numId="297">
    <w:abstractNumId w:val="514"/>
  </w:num>
  <w:num w:numId="298">
    <w:abstractNumId w:val="725"/>
  </w:num>
  <w:num w:numId="299">
    <w:abstractNumId w:val="684"/>
  </w:num>
  <w:num w:numId="300">
    <w:abstractNumId w:val="642"/>
  </w:num>
  <w:num w:numId="301">
    <w:abstractNumId w:val="169"/>
  </w:num>
  <w:num w:numId="302">
    <w:abstractNumId w:val="112"/>
  </w:num>
  <w:num w:numId="303">
    <w:abstractNumId w:val="172"/>
  </w:num>
  <w:num w:numId="304">
    <w:abstractNumId w:val="628"/>
  </w:num>
  <w:num w:numId="305">
    <w:abstractNumId w:val="245"/>
  </w:num>
  <w:num w:numId="306">
    <w:abstractNumId w:val="281"/>
  </w:num>
  <w:num w:numId="307">
    <w:abstractNumId w:val="668"/>
  </w:num>
  <w:num w:numId="308">
    <w:abstractNumId w:val="476"/>
  </w:num>
  <w:num w:numId="309">
    <w:abstractNumId w:val="63"/>
  </w:num>
  <w:num w:numId="310">
    <w:abstractNumId w:val="57"/>
  </w:num>
  <w:num w:numId="311">
    <w:abstractNumId w:val="316"/>
  </w:num>
  <w:num w:numId="312">
    <w:abstractNumId w:val="234"/>
  </w:num>
  <w:num w:numId="313">
    <w:abstractNumId w:val="213"/>
  </w:num>
  <w:num w:numId="314">
    <w:abstractNumId w:val="649"/>
  </w:num>
  <w:num w:numId="315">
    <w:abstractNumId w:val="494"/>
  </w:num>
  <w:num w:numId="316">
    <w:abstractNumId w:val="646"/>
  </w:num>
  <w:num w:numId="317">
    <w:abstractNumId w:val="501"/>
  </w:num>
  <w:num w:numId="318">
    <w:abstractNumId w:val="205"/>
  </w:num>
  <w:num w:numId="319">
    <w:abstractNumId w:val="695"/>
  </w:num>
  <w:num w:numId="320">
    <w:abstractNumId w:val="705"/>
  </w:num>
  <w:num w:numId="321">
    <w:abstractNumId w:val="530"/>
  </w:num>
  <w:num w:numId="322">
    <w:abstractNumId w:val="319"/>
  </w:num>
  <w:num w:numId="323">
    <w:abstractNumId w:val="402"/>
  </w:num>
  <w:num w:numId="324">
    <w:abstractNumId w:val="190"/>
  </w:num>
  <w:num w:numId="325">
    <w:abstractNumId w:val="311"/>
  </w:num>
  <w:num w:numId="326">
    <w:abstractNumId w:val="32"/>
  </w:num>
  <w:num w:numId="327">
    <w:abstractNumId w:val="222"/>
  </w:num>
  <w:num w:numId="328">
    <w:abstractNumId w:val="166"/>
  </w:num>
  <w:num w:numId="329">
    <w:abstractNumId w:val="285"/>
  </w:num>
  <w:num w:numId="330">
    <w:abstractNumId w:val="655"/>
  </w:num>
  <w:num w:numId="331">
    <w:abstractNumId w:val="114"/>
  </w:num>
  <w:num w:numId="332">
    <w:abstractNumId w:val="199"/>
  </w:num>
  <w:num w:numId="333">
    <w:abstractNumId w:val="401"/>
  </w:num>
  <w:num w:numId="334">
    <w:abstractNumId w:val="615"/>
  </w:num>
  <w:num w:numId="335">
    <w:abstractNumId w:val="685"/>
  </w:num>
  <w:num w:numId="336">
    <w:abstractNumId w:val="576"/>
  </w:num>
  <w:num w:numId="337">
    <w:abstractNumId w:val="419"/>
  </w:num>
  <w:num w:numId="338">
    <w:abstractNumId w:val="464"/>
  </w:num>
  <w:num w:numId="339">
    <w:abstractNumId w:val="637"/>
  </w:num>
  <w:num w:numId="340">
    <w:abstractNumId w:val="237"/>
  </w:num>
  <w:num w:numId="341">
    <w:abstractNumId w:val="545"/>
  </w:num>
  <w:num w:numId="342">
    <w:abstractNumId w:val="522"/>
  </w:num>
  <w:num w:numId="343">
    <w:abstractNumId w:val="291"/>
  </w:num>
  <w:num w:numId="344">
    <w:abstractNumId w:val="386"/>
  </w:num>
  <w:num w:numId="345">
    <w:abstractNumId w:val="625"/>
  </w:num>
  <w:num w:numId="346">
    <w:abstractNumId w:val="301"/>
  </w:num>
  <w:num w:numId="347">
    <w:abstractNumId w:val="313"/>
  </w:num>
  <w:num w:numId="348">
    <w:abstractNumId w:val="361"/>
  </w:num>
  <w:num w:numId="349">
    <w:abstractNumId w:val="260"/>
  </w:num>
  <w:num w:numId="350">
    <w:abstractNumId w:val="564"/>
  </w:num>
  <w:num w:numId="351">
    <w:abstractNumId w:val="179"/>
  </w:num>
  <w:num w:numId="352">
    <w:abstractNumId w:val="108"/>
  </w:num>
  <w:num w:numId="353">
    <w:abstractNumId w:val="240"/>
  </w:num>
  <w:num w:numId="354">
    <w:abstractNumId w:val="640"/>
  </w:num>
  <w:num w:numId="355">
    <w:abstractNumId w:val="293"/>
  </w:num>
  <w:num w:numId="356">
    <w:abstractNumId w:val="696"/>
  </w:num>
  <w:num w:numId="357">
    <w:abstractNumId w:val="670"/>
  </w:num>
  <w:num w:numId="358">
    <w:abstractNumId w:val="1"/>
  </w:num>
  <w:num w:numId="359">
    <w:abstractNumId w:val="309"/>
  </w:num>
  <w:num w:numId="360">
    <w:abstractNumId w:val="212"/>
  </w:num>
  <w:num w:numId="361">
    <w:abstractNumId w:val="232"/>
  </w:num>
  <w:num w:numId="362">
    <w:abstractNumId w:val="24"/>
  </w:num>
  <w:num w:numId="363">
    <w:abstractNumId w:val="111"/>
  </w:num>
  <w:num w:numId="364">
    <w:abstractNumId w:val="634"/>
  </w:num>
  <w:num w:numId="365">
    <w:abstractNumId w:val="39"/>
  </w:num>
  <w:num w:numId="366">
    <w:abstractNumId w:val="603"/>
  </w:num>
  <w:num w:numId="367">
    <w:abstractNumId w:val="326"/>
  </w:num>
  <w:num w:numId="368">
    <w:abstractNumId w:val="300"/>
  </w:num>
  <w:num w:numId="369">
    <w:abstractNumId w:val="104"/>
  </w:num>
  <w:num w:numId="370">
    <w:abstractNumId w:val="676"/>
  </w:num>
  <w:num w:numId="371">
    <w:abstractNumId w:val="458"/>
  </w:num>
  <w:num w:numId="372">
    <w:abstractNumId w:val="130"/>
  </w:num>
  <w:num w:numId="373">
    <w:abstractNumId w:val="72"/>
  </w:num>
  <w:num w:numId="374">
    <w:abstractNumId w:val="241"/>
  </w:num>
  <w:num w:numId="375">
    <w:abstractNumId w:val="7"/>
  </w:num>
  <w:num w:numId="376">
    <w:abstractNumId w:val="192"/>
  </w:num>
  <w:num w:numId="377">
    <w:abstractNumId w:val="706"/>
  </w:num>
  <w:num w:numId="378">
    <w:abstractNumId w:val="99"/>
  </w:num>
  <w:num w:numId="379">
    <w:abstractNumId w:val="347"/>
  </w:num>
  <w:num w:numId="380">
    <w:abstractNumId w:val="553"/>
  </w:num>
  <w:num w:numId="381">
    <w:abstractNumId w:val="66"/>
  </w:num>
  <w:num w:numId="382">
    <w:abstractNumId w:val="703"/>
  </w:num>
  <w:num w:numId="383">
    <w:abstractNumId w:val="372"/>
  </w:num>
  <w:num w:numId="384">
    <w:abstractNumId w:val="660"/>
  </w:num>
  <w:num w:numId="385">
    <w:abstractNumId w:val="566"/>
  </w:num>
  <w:num w:numId="386">
    <w:abstractNumId w:val="681"/>
  </w:num>
  <w:num w:numId="387">
    <w:abstractNumId w:val="20"/>
  </w:num>
  <w:num w:numId="388">
    <w:abstractNumId w:val="279"/>
  </w:num>
  <w:num w:numId="389">
    <w:abstractNumId w:val="608"/>
  </w:num>
  <w:num w:numId="390">
    <w:abstractNumId w:val="37"/>
  </w:num>
  <w:num w:numId="391">
    <w:abstractNumId w:val="526"/>
  </w:num>
  <w:num w:numId="392">
    <w:abstractNumId w:val="344"/>
  </w:num>
  <w:num w:numId="393">
    <w:abstractNumId w:val="417"/>
  </w:num>
  <w:num w:numId="394">
    <w:abstractNumId w:val="726"/>
  </w:num>
  <w:num w:numId="395">
    <w:abstractNumId w:val="588"/>
  </w:num>
  <w:num w:numId="396">
    <w:abstractNumId w:val="61"/>
  </w:num>
  <w:num w:numId="397">
    <w:abstractNumId w:val="38"/>
  </w:num>
  <w:num w:numId="398">
    <w:abstractNumId w:val="584"/>
  </w:num>
  <w:num w:numId="399">
    <w:abstractNumId w:val="523"/>
  </w:num>
  <w:num w:numId="400">
    <w:abstractNumId w:val="294"/>
  </w:num>
  <w:num w:numId="401">
    <w:abstractNumId w:val="360"/>
  </w:num>
  <w:num w:numId="402">
    <w:abstractNumId w:val="546"/>
  </w:num>
  <w:num w:numId="403">
    <w:abstractNumId w:val="524"/>
  </w:num>
  <w:num w:numId="404">
    <w:abstractNumId w:val="391"/>
  </w:num>
  <w:num w:numId="405">
    <w:abstractNumId w:val="561"/>
  </w:num>
  <w:num w:numId="406">
    <w:abstractNumId w:val="666"/>
  </w:num>
  <w:num w:numId="407">
    <w:abstractNumId w:val="573"/>
  </w:num>
  <w:num w:numId="408">
    <w:abstractNumId w:val="335"/>
  </w:num>
  <w:num w:numId="409">
    <w:abstractNumId w:val="226"/>
  </w:num>
  <w:num w:numId="410">
    <w:abstractNumId w:val="282"/>
  </w:num>
  <w:num w:numId="411">
    <w:abstractNumId w:val="556"/>
  </w:num>
  <w:num w:numId="412">
    <w:abstractNumId w:val="452"/>
  </w:num>
  <w:num w:numId="413">
    <w:abstractNumId w:val="484"/>
  </w:num>
  <w:num w:numId="414">
    <w:abstractNumId w:val="699"/>
  </w:num>
  <w:num w:numId="415">
    <w:abstractNumId w:val="371"/>
  </w:num>
  <w:num w:numId="416">
    <w:abstractNumId w:val="229"/>
  </w:num>
  <w:num w:numId="417">
    <w:abstractNumId w:val="580"/>
  </w:num>
  <w:num w:numId="418">
    <w:abstractNumId w:val="263"/>
  </w:num>
  <w:num w:numId="419">
    <w:abstractNumId w:val="381"/>
  </w:num>
  <w:num w:numId="420">
    <w:abstractNumId w:val="626"/>
  </w:num>
  <w:num w:numId="421">
    <w:abstractNumId w:val="485"/>
  </w:num>
  <w:num w:numId="422">
    <w:abstractNumId w:val="184"/>
  </w:num>
  <w:num w:numId="423">
    <w:abstractNumId w:val="14"/>
  </w:num>
  <w:num w:numId="424">
    <w:abstractNumId w:val="475"/>
  </w:num>
  <w:num w:numId="425">
    <w:abstractNumId w:val="383"/>
  </w:num>
  <w:num w:numId="426">
    <w:abstractNumId w:val="536"/>
  </w:num>
  <w:num w:numId="427">
    <w:abstractNumId w:val="25"/>
  </w:num>
  <w:num w:numId="428">
    <w:abstractNumId w:val="322"/>
  </w:num>
  <w:num w:numId="429">
    <w:abstractNumId w:val="473"/>
  </w:num>
  <w:num w:numId="430">
    <w:abstractNumId w:val="303"/>
  </w:num>
  <w:num w:numId="431">
    <w:abstractNumId w:val="247"/>
  </w:num>
  <w:num w:numId="432">
    <w:abstractNumId w:val="124"/>
  </w:num>
  <w:num w:numId="433">
    <w:abstractNumId w:val="334"/>
  </w:num>
  <w:num w:numId="434">
    <w:abstractNumId w:val="64"/>
  </w:num>
  <w:num w:numId="435">
    <w:abstractNumId w:val="500"/>
  </w:num>
  <w:num w:numId="436">
    <w:abstractNumId w:val="624"/>
  </w:num>
  <w:num w:numId="437">
    <w:abstractNumId w:val="141"/>
  </w:num>
  <w:num w:numId="438">
    <w:abstractNumId w:val="356"/>
  </w:num>
  <w:num w:numId="439">
    <w:abstractNumId w:val="527"/>
  </w:num>
  <w:num w:numId="440">
    <w:abstractNumId w:val="604"/>
  </w:num>
  <w:num w:numId="441">
    <w:abstractNumId w:val="609"/>
  </w:num>
  <w:num w:numId="442">
    <w:abstractNumId w:val="569"/>
  </w:num>
  <w:num w:numId="443">
    <w:abstractNumId w:val="176"/>
  </w:num>
  <w:num w:numId="444">
    <w:abstractNumId w:val="133"/>
  </w:num>
  <w:num w:numId="445">
    <w:abstractNumId w:val="410"/>
  </w:num>
  <w:num w:numId="446">
    <w:abstractNumId w:val="611"/>
  </w:num>
  <w:num w:numId="447">
    <w:abstractNumId w:val="378"/>
  </w:num>
  <w:num w:numId="448">
    <w:abstractNumId w:val="26"/>
  </w:num>
  <w:num w:numId="449">
    <w:abstractNumId w:val="214"/>
  </w:num>
  <w:num w:numId="450">
    <w:abstractNumId w:val="204"/>
  </w:num>
  <w:num w:numId="451">
    <w:abstractNumId w:val="675"/>
  </w:num>
  <w:num w:numId="452">
    <w:abstractNumId w:val="687"/>
  </w:num>
  <w:num w:numId="453">
    <w:abstractNumId w:val="558"/>
  </w:num>
  <w:num w:numId="454">
    <w:abstractNumId w:val="355"/>
  </w:num>
  <w:num w:numId="455">
    <w:abstractNumId w:val="413"/>
  </w:num>
  <w:num w:numId="456">
    <w:abstractNumId w:val="274"/>
  </w:num>
  <w:num w:numId="457">
    <w:abstractNumId w:val="567"/>
  </w:num>
  <w:num w:numId="458">
    <w:abstractNumId w:val="480"/>
  </w:num>
  <w:num w:numId="459">
    <w:abstractNumId w:val="583"/>
  </w:num>
  <w:num w:numId="460">
    <w:abstractNumId w:val="424"/>
  </w:num>
  <w:num w:numId="461">
    <w:abstractNumId w:val="512"/>
  </w:num>
  <w:num w:numId="462">
    <w:abstractNumId w:val="101"/>
  </w:num>
  <w:num w:numId="463">
    <w:abstractNumId w:val="203"/>
  </w:num>
  <w:num w:numId="464">
    <w:abstractNumId w:val="562"/>
  </w:num>
  <w:num w:numId="465">
    <w:abstractNumId w:val="45"/>
  </w:num>
  <w:num w:numId="466">
    <w:abstractNumId w:val="228"/>
  </w:num>
  <w:num w:numId="467">
    <w:abstractNumId w:val="86"/>
  </w:num>
  <w:num w:numId="468">
    <w:abstractNumId w:val="493"/>
  </w:num>
  <w:num w:numId="469">
    <w:abstractNumId w:val="388"/>
  </w:num>
  <w:num w:numId="470">
    <w:abstractNumId w:val="662"/>
  </w:num>
  <w:num w:numId="471">
    <w:abstractNumId w:val="305"/>
  </w:num>
  <w:num w:numId="472">
    <w:abstractNumId w:val="507"/>
  </w:num>
  <w:num w:numId="473">
    <w:abstractNumId w:val="623"/>
  </w:num>
  <w:num w:numId="474">
    <w:abstractNumId w:val="353"/>
  </w:num>
  <w:num w:numId="475">
    <w:abstractNumId w:val="616"/>
  </w:num>
  <w:num w:numId="476">
    <w:abstractNumId w:val="505"/>
  </w:num>
  <w:num w:numId="477">
    <w:abstractNumId w:val="18"/>
  </w:num>
  <w:num w:numId="478">
    <w:abstractNumId w:val="433"/>
  </w:num>
  <w:num w:numId="479">
    <w:abstractNumId w:val="266"/>
  </w:num>
  <w:num w:numId="480">
    <w:abstractNumId w:val="364"/>
  </w:num>
  <w:num w:numId="481">
    <w:abstractNumId w:val="323"/>
  </w:num>
  <w:num w:numId="482">
    <w:abstractNumId w:val="188"/>
  </w:num>
  <w:num w:numId="483">
    <w:abstractNumId w:val="254"/>
  </w:num>
  <w:num w:numId="484">
    <w:abstractNumId w:val="217"/>
  </w:num>
  <w:num w:numId="485">
    <w:abstractNumId w:val="137"/>
  </w:num>
  <w:num w:numId="486">
    <w:abstractNumId w:val="435"/>
  </w:num>
  <w:num w:numId="487">
    <w:abstractNumId w:val="134"/>
  </w:num>
  <w:num w:numId="488">
    <w:abstractNumId w:val="521"/>
  </w:num>
  <w:num w:numId="489">
    <w:abstractNumId w:val="206"/>
  </w:num>
  <w:num w:numId="490">
    <w:abstractNumId w:val="399"/>
  </w:num>
  <w:num w:numId="491">
    <w:abstractNumId w:val="43"/>
  </w:num>
  <w:num w:numId="492">
    <w:abstractNumId w:val="289"/>
  </w:num>
  <w:num w:numId="493">
    <w:abstractNumId w:val="667"/>
  </w:num>
  <w:num w:numId="494">
    <w:abstractNumId w:val="328"/>
  </w:num>
  <w:num w:numId="495">
    <w:abstractNumId w:val="84"/>
  </w:num>
  <w:num w:numId="496">
    <w:abstractNumId w:val="673"/>
  </w:num>
  <w:num w:numId="497">
    <w:abstractNumId w:val="504"/>
  </w:num>
  <w:num w:numId="498">
    <w:abstractNumId w:val="88"/>
  </w:num>
  <w:num w:numId="499">
    <w:abstractNumId w:val="440"/>
  </w:num>
  <w:num w:numId="500">
    <w:abstractNumId w:val="598"/>
  </w:num>
  <w:num w:numId="501">
    <w:abstractNumId w:val="596"/>
  </w:num>
  <w:num w:numId="502">
    <w:abstractNumId w:val="712"/>
  </w:num>
  <w:num w:numId="503">
    <w:abstractNumId w:val="631"/>
  </w:num>
  <w:num w:numId="504">
    <w:abstractNumId w:val="58"/>
  </w:num>
  <w:num w:numId="505">
    <w:abstractNumId w:val="652"/>
  </w:num>
  <w:num w:numId="506">
    <w:abstractNumId w:val="672"/>
  </w:num>
  <w:num w:numId="507">
    <w:abstractNumId w:val="423"/>
  </w:num>
  <w:num w:numId="508">
    <w:abstractNumId w:val="425"/>
  </w:num>
  <w:num w:numId="509">
    <w:abstractNumId w:val="96"/>
  </w:num>
  <w:num w:numId="510">
    <w:abstractNumId w:val="80"/>
  </w:num>
  <w:num w:numId="511">
    <w:abstractNumId w:val="250"/>
  </w:num>
  <w:num w:numId="512">
    <w:abstractNumId w:val="513"/>
  </w:num>
  <w:num w:numId="513">
    <w:abstractNumId w:val="551"/>
  </w:num>
  <w:num w:numId="514">
    <w:abstractNumId w:val="210"/>
  </w:num>
  <w:num w:numId="515">
    <w:abstractNumId w:val="633"/>
  </w:num>
  <w:num w:numId="516">
    <w:abstractNumId w:val="516"/>
  </w:num>
  <w:num w:numId="517">
    <w:abstractNumId w:val="593"/>
  </w:num>
  <w:num w:numId="518">
    <w:abstractNumId w:val="261"/>
  </w:num>
  <w:num w:numId="519">
    <w:abstractNumId w:val="160"/>
  </w:num>
  <w:num w:numId="520">
    <w:abstractNumId w:val="422"/>
  </w:num>
  <w:num w:numId="521">
    <w:abstractNumId w:val="105"/>
  </w:num>
  <w:num w:numId="522">
    <w:abstractNumId w:val="428"/>
  </w:num>
  <w:num w:numId="523">
    <w:abstractNumId w:val="612"/>
  </w:num>
  <w:num w:numId="524">
    <w:abstractNumId w:val="592"/>
  </w:num>
  <w:num w:numId="525">
    <w:abstractNumId w:val="486"/>
  </w:num>
  <w:num w:numId="526">
    <w:abstractNumId w:val="481"/>
  </w:num>
  <w:num w:numId="527">
    <w:abstractNumId w:val="2"/>
  </w:num>
  <w:num w:numId="528">
    <w:abstractNumId w:val="693"/>
  </w:num>
  <w:num w:numId="529">
    <w:abstractNumId w:val="717"/>
  </w:num>
  <w:num w:numId="530">
    <w:abstractNumId w:val="534"/>
  </w:num>
  <w:num w:numId="531">
    <w:abstractNumId w:val="581"/>
  </w:num>
  <w:num w:numId="532">
    <w:abstractNumId w:val="98"/>
  </w:num>
  <w:num w:numId="533">
    <w:abstractNumId w:val="549"/>
  </w:num>
  <w:num w:numId="534">
    <w:abstractNumId w:val="273"/>
  </w:num>
  <w:num w:numId="535">
    <w:abstractNumId w:val="544"/>
  </w:num>
  <w:num w:numId="536">
    <w:abstractNumId w:val="427"/>
  </w:num>
  <w:num w:numId="537">
    <w:abstractNumId w:val="563"/>
  </w:num>
  <w:num w:numId="538">
    <w:abstractNumId w:val="6"/>
  </w:num>
  <w:num w:numId="539">
    <w:abstractNumId w:val="352"/>
  </w:num>
  <w:num w:numId="540">
    <w:abstractNumId w:val="315"/>
  </w:num>
  <w:num w:numId="541">
    <w:abstractNumId w:val="489"/>
  </w:num>
  <w:num w:numId="542">
    <w:abstractNumId w:val="128"/>
  </w:num>
  <w:num w:numId="543">
    <w:abstractNumId w:val="259"/>
  </w:num>
  <w:num w:numId="544">
    <w:abstractNumId w:val="283"/>
  </w:num>
  <w:num w:numId="545">
    <w:abstractNumId w:val="23"/>
  </w:num>
  <w:num w:numId="546">
    <w:abstractNumId w:val="506"/>
  </w:num>
  <w:num w:numId="547">
    <w:abstractNumId w:val="502"/>
  </w:num>
  <w:num w:numId="548">
    <w:abstractNumId w:val="174"/>
  </w:num>
  <w:num w:numId="549">
    <w:abstractNumId w:val="219"/>
  </w:num>
  <w:num w:numId="550">
    <w:abstractNumId w:val="267"/>
  </w:num>
  <w:num w:numId="551">
    <w:abstractNumId w:val="407"/>
  </w:num>
  <w:num w:numId="552">
    <w:abstractNumId w:val="296"/>
  </w:num>
  <w:num w:numId="553">
    <w:abstractNumId w:val="645"/>
  </w:num>
  <w:num w:numId="554">
    <w:abstractNumId w:val="290"/>
  </w:num>
  <w:num w:numId="555">
    <w:abstractNumId w:val="126"/>
  </w:num>
  <w:num w:numId="556">
    <w:abstractNumId w:val="15"/>
  </w:num>
  <w:num w:numId="557">
    <w:abstractNumId w:val="186"/>
  </w:num>
  <w:num w:numId="558">
    <w:abstractNumId w:val="36"/>
  </w:num>
  <w:num w:numId="559">
    <w:abstractNumId w:val="397"/>
  </w:num>
  <w:num w:numId="560">
    <w:abstractNumId w:val="630"/>
  </w:num>
  <w:num w:numId="561">
    <w:abstractNumId w:val="602"/>
  </w:num>
  <w:num w:numId="562">
    <w:abstractNumId w:val="535"/>
  </w:num>
  <w:num w:numId="563">
    <w:abstractNumId w:val="284"/>
  </w:num>
  <w:num w:numId="564">
    <w:abstractNumId w:val="496"/>
  </w:num>
  <w:num w:numId="565">
    <w:abstractNumId w:val="682"/>
  </w:num>
  <w:num w:numId="566">
    <w:abstractNumId w:val="483"/>
  </w:num>
  <w:num w:numId="567">
    <w:abstractNumId w:val="152"/>
  </w:num>
  <w:num w:numId="568">
    <w:abstractNumId w:val="390"/>
  </w:num>
  <w:num w:numId="569">
    <w:abstractNumId w:val="453"/>
  </w:num>
  <w:num w:numId="570">
    <w:abstractNumId w:val="47"/>
  </w:num>
  <w:num w:numId="571">
    <w:abstractNumId w:val="418"/>
  </w:num>
  <w:num w:numId="572">
    <w:abstractNumId w:val="664"/>
  </w:num>
  <w:num w:numId="573">
    <w:abstractNumId w:val="244"/>
  </w:num>
  <w:num w:numId="574">
    <w:abstractNumId w:val="358"/>
  </w:num>
  <w:num w:numId="575">
    <w:abstractNumId w:val="565"/>
  </w:num>
  <w:num w:numId="576">
    <w:abstractNumId w:val="575"/>
  </w:num>
  <w:num w:numId="577">
    <w:abstractNumId w:val="235"/>
  </w:num>
  <w:num w:numId="578">
    <w:abstractNumId w:val="253"/>
  </w:num>
  <w:num w:numId="579">
    <w:abstractNumId w:val="5"/>
  </w:num>
  <w:num w:numId="580">
    <w:abstractNumId w:val="713"/>
  </w:num>
  <w:num w:numId="581">
    <w:abstractNumId w:val="29"/>
  </w:num>
  <w:num w:numId="582">
    <w:abstractNumId w:val="117"/>
  </w:num>
  <w:num w:numId="583">
    <w:abstractNumId w:val="448"/>
  </w:num>
  <w:num w:numId="584">
    <w:abstractNumId w:val="223"/>
  </w:num>
  <w:num w:numId="585">
    <w:abstractNumId w:val="182"/>
  </w:num>
  <w:num w:numId="586">
    <w:abstractNumId w:val="690"/>
  </w:num>
  <w:num w:numId="587">
    <w:abstractNumId w:val="100"/>
  </w:num>
  <w:num w:numId="588">
    <w:abstractNumId w:val="258"/>
  </w:num>
  <w:num w:numId="589">
    <w:abstractNumId w:val="444"/>
  </w:num>
  <w:num w:numId="590">
    <w:abstractNumId w:val="543"/>
  </w:num>
  <w:num w:numId="591">
    <w:abstractNumId w:val="691"/>
  </w:num>
  <w:num w:numId="592">
    <w:abstractNumId w:val="272"/>
  </w:num>
  <w:num w:numId="593">
    <w:abstractNumId w:val="321"/>
  </w:num>
  <w:num w:numId="594">
    <w:abstractNumId w:val="71"/>
  </w:num>
  <w:num w:numId="595">
    <w:abstractNumId w:val="22"/>
  </w:num>
  <w:num w:numId="596">
    <w:abstractNumId w:val="529"/>
  </w:num>
  <w:num w:numId="597">
    <w:abstractNumId w:val="471"/>
  </w:num>
  <w:num w:numId="598">
    <w:abstractNumId w:val="317"/>
  </w:num>
  <w:num w:numId="599">
    <w:abstractNumId w:val="661"/>
  </w:num>
  <w:num w:numId="600">
    <w:abstractNumId w:val="659"/>
  </w:num>
  <w:num w:numId="601">
    <w:abstractNumId w:val="606"/>
  </w:num>
  <w:num w:numId="602">
    <w:abstractNumId w:val="568"/>
  </w:num>
  <w:num w:numId="603">
    <w:abstractNumId w:val="715"/>
  </w:num>
  <w:num w:numId="604">
    <w:abstractNumId w:val="704"/>
  </w:num>
  <w:num w:numId="605">
    <w:abstractNumId w:val="320"/>
  </w:num>
  <w:num w:numId="606">
    <w:abstractNumId w:val="468"/>
  </w:num>
  <w:num w:numId="607">
    <w:abstractNumId w:val="436"/>
  </w:num>
  <w:num w:numId="608">
    <w:abstractNumId w:val="722"/>
  </w:num>
  <w:num w:numId="609">
    <w:abstractNumId w:val="671"/>
  </w:num>
  <w:num w:numId="610">
    <w:abstractNumId w:val="255"/>
  </w:num>
  <w:num w:numId="611">
    <w:abstractNumId w:val="11"/>
  </w:num>
  <w:num w:numId="612">
    <w:abstractNumId w:val="162"/>
  </w:num>
  <w:num w:numId="613">
    <w:abstractNumId w:val="236"/>
  </w:num>
  <w:num w:numId="614">
    <w:abstractNumId w:val="180"/>
  </w:num>
  <w:num w:numId="615">
    <w:abstractNumId w:val="242"/>
  </w:num>
  <w:num w:numId="616">
    <w:abstractNumId w:val="42"/>
  </w:num>
  <w:num w:numId="617">
    <w:abstractNumId w:val="201"/>
  </w:num>
  <w:num w:numId="618">
    <w:abstractNumId w:val="479"/>
  </w:num>
  <w:num w:numId="619">
    <w:abstractNumId w:val="599"/>
  </w:num>
  <w:num w:numId="620">
    <w:abstractNumId w:val="146"/>
  </w:num>
  <w:num w:numId="621">
    <w:abstractNumId w:val="398"/>
  </w:num>
  <w:num w:numId="622">
    <w:abstractNumId w:val="601"/>
  </w:num>
  <w:num w:numId="623">
    <w:abstractNumId w:val="632"/>
  </w:num>
  <w:num w:numId="624">
    <w:abstractNumId w:val="528"/>
  </w:num>
  <w:num w:numId="625">
    <w:abstractNumId w:val="198"/>
  </w:num>
  <w:num w:numId="626">
    <w:abstractNumId w:val="156"/>
  </w:num>
  <w:num w:numId="627">
    <w:abstractNumId w:val="379"/>
  </w:num>
  <w:num w:numId="628">
    <w:abstractNumId w:val="451"/>
  </w:num>
  <w:num w:numId="629">
    <w:abstractNumId w:val="13"/>
  </w:num>
  <w:num w:numId="630">
    <w:abstractNumId w:val="724"/>
  </w:num>
  <w:num w:numId="631">
    <w:abstractNumId w:val="33"/>
  </w:num>
  <w:num w:numId="632">
    <w:abstractNumId w:val="207"/>
  </w:num>
  <w:num w:numId="633">
    <w:abstractNumId w:val="28"/>
  </w:num>
  <w:num w:numId="634">
    <w:abstractNumId w:val="225"/>
  </w:num>
  <w:num w:numId="635">
    <w:abstractNumId w:val="577"/>
  </w:num>
  <w:num w:numId="636">
    <w:abstractNumId w:val="434"/>
  </w:num>
  <w:num w:numId="637">
    <w:abstractNumId w:val="122"/>
  </w:num>
  <w:num w:numId="638">
    <w:abstractNumId w:val="123"/>
  </w:num>
  <w:num w:numId="639">
    <w:abstractNumId w:val="200"/>
  </w:num>
  <w:num w:numId="640">
    <w:abstractNumId w:val="447"/>
  </w:num>
  <w:num w:numId="641">
    <w:abstractNumId w:val="354"/>
  </w:num>
  <w:num w:numId="642">
    <w:abstractNumId w:val="230"/>
  </w:num>
  <w:num w:numId="643">
    <w:abstractNumId w:val="718"/>
  </w:num>
  <w:num w:numId="644">
    <w:abstractNumId w:val="332"/>
  </w:num>
  <w:num w:numId="645">
    <w:abstractNumId w:val="53"/>
  </w:num>
  <w:num w:numId="646">
    <w:abstractNumId w:val="702"/>
  </w:num>
  <w:num w:numId="647">
    <w:abstractNumId w:val="116"/>
  </w:num>
  <w:num w:numId="648">
    <w:abstractNumId w:val="113"/>
  </w:num>
  <w:num w:numId="649">
    <w:abstractNumId w:val="168"/>
  </w:num>
  <w:num w:numId="650">
    <w:abstractNumId w:val="298"/>
  </w:num>
  <w:num w:numId="651">
    <w:abstractNumId w:val="280"/>
  </w:num>
  <w:num w:numId="652">
    <w:abstractNumId w:val="165"/>
  </w:num>
  <w:num w:numId="653">
    <w:abstractNumId w:val="472"/>
  </w:num>
  <w:num w:numId="654">
    <w:abstractNumId w:val="157"/>
  </w:num>
  <w:num w:numId="655">
    <w:abstractNumId w:val="409"/>
  </w:num>
  <w:num w:numId="656">
    <w:abstractNumId w:val="721"/>
  </w:num>
  <w:num w:numId="657">
    <w:abstractNumId w:val="56"/>
  </w:num>
  <w:num w:numId="658">
    <w:abstractNumId w:val="627"/>
  </w:num>
  <w:num w:numId="659">
    <w:abstractNumId w:val="429"/>
  </w:num>
  <w:num w:numId="660">
    <w:abstractNumId w:val="656"/>
  </w:num>
  <w:num w:numId="661">
    <w:abstractNumId w:val="683"/>
  </w:num>
  <w:num w:numId="662">
    <w:abstractNumId w:val="518"/>
  </w:num>
  <w:num w:numId="663">
    <w:abstractNumId w:val="297"/>
  </w:num>
  <w:num w:numId="664">
    <w:abstractNumId w:val="665"/>
  </w:num>
  <w:num w:numId="665">
    <w:abstractNumId w:val="175"/>
  </w:num>
  <w:num w:numId="666">
    <w:abstractNumId w:val="68"/>
  </w:num>
  <w:num w:numId="667">
    <w:abstractNumId w:val="131"/>
  </w:num>
  <w:num w:numId="668">
    <w:abstractNumId w:val="17"/>
  </w:num>
  <w:num w:numId="669">
    <w:abstractNumId w:val="375"/>
  </w:num>
  <w:num w:numId="670">
    <w:abstractNumId w:val="348"/>
  </w:num>
  <w:num w:numId="671">
    <w:abstractNumId w:val="532"/>
  </w:num>
  <w:num w:numId="672">
    <w:abstractNumId w:val="709"/>
  </w:num>
  <w:num w:numId="673">
    <w:abstractNumId w:val="648"/>
  </w:num>
  <w:num w:numId="674">
    <w:abstractNumId w:val="177"/>
  </w:num>
  <w:num w:numId="675">
    <w:abstractNumId w:val="129"/>
  </w:num>
  <w:num w:numId="676">
    <w:abstractNumId w:val="194"/>
  </w:num>
  <w:num w:numId="677">
    <w:abstractNumId w:val="79"/>
  </w:num>
  <w:num w:numId="678">
    <w:abstractNumId w:val="414"/>
  </w:num>
  <w:num w:numId="679">
    <w:abstractNumId w:val="93"/>
  </w:num>
  <w:num w:numId="680">
    <w:abstractNumId w:val="470"/>
  </w:num>
  <w:num w:numId="681">
    <w:abstractNumId w:val="550"/>
  </w:num>
  <w:num w:numId="682">
    <w:abstractNumId w:val="256"/>
  </w:num>
  <w:num w:numId="683">
    <w:abstractNumId w:val="694"/>
  </w:num>
  <w:num w:numId="684">
    <w:abstractNumId w:val="151"/>
  </w:num>
  <w:num w:numId="685">
    <w:abstractNumId w:val="189"/>
  </w:num>
  <w:num w:numId="686">
    <w:abstractNumId w:val="597"/>
  </w:num>
  <w:num w:numId="687">
    <w:abstractNumId w:val="572"/>
  </w:num>
  <w:num w:numId="688">
    <w:abstractNumId w:val="538"/>
  </w:num>
  <w:num w:numId="689">
    <w:abstractNumId w:val="679"/>
  </w:num>
  <w:num w:numId="690">
    <w:abstractNumId w:val="196"/>
  </w:num>
  <w:num w:numId="691">
    <w:abstractNumId w:val="35"/>
  </w:num>
  <w:num w:numId="692">
    <w:abstractNumId w:val="170"/>
  </w:num>
  <w:num w:numId="693">
    <w:abstractNumId w:val="31"/>
  </w:num>
  <w:num w:numId="694">
    <w:abstractNumId w:val="605"/>
  </w:num>
  <w:num w:numId="695">
    <w:abstractNumId w:val="144"/>
  </w:num>
  <w:num w:numId="696">
    <w:abstractNumId w:val="557"/>
  </w:num>
  <w:num w:numId="697">
    <w:abstractNumId w:val="459"/>
  </w:num>
  <w:num w:numId="698">
    <w:abstractNumId w:val="110"/>
  </w:num>
  <w:num w:numId="699">
    <w:abstractNumId w:val="239"/>
  </w:num>
  <w:num w:numId="700">
    <w:abstractNumId w:val="437"/>
  </w:num>
  <w:num w:numId="701">
    <w:abstractNumId w:val="147"/>
  </w:num>
  <w:num w:numId="702">
    <w:abstractNumId w:val="636"/>
  </w:num>
  <w:num w:numId="703">
    <w:abstractNumId w:val="432"/>
  </w:num>
  <w:num w:numId="704">
    <w:abstractNumId w:val="12"/>
  </w:num>
  <w:num w:numId="705">
    <w:abstractNumId w:val="249"/>
  </w:num>
  <w:num w:numId="706">
    <w:abstractNumId w:val="394"/>
  </w:num>
  <w:num w:numId="707">
    <w:abstractNumId w:val="678"/>
  </w:num>
  <w:num w:numId="708">
    <w:abstractNumId w:val="306"/>
  </w:num>
  <w:num w:numId="709">
    <w:abstractNumId w:val="719"/>
  </w:num>
  <w:num w:numId="710">
    <w:abstractNumId w:val="202"/>
  </w:num>
  <w:num w:numId="711">
    <w:abstractNumId w:val="559"/>
  </w:num>
  <w:num w:numId="712">
    <w:abstractNumId w:val="246"/>
  </w:num>
  <w:num w:numId="713">
    <w:abstractNumId w:val="517"/>
  </w:num>
  <w:num w:numId="714">
    <w:abstractNumId w:val="91"/>
  </w:num>
  <w:num w:numId="715">
    <w:abstractNumId w:val="542"/>
  </w:num>
  <w:num w:numId="716">
    <w:abstractNumId w:val="40"/>
  </w:num>
  <w:num w:numId="717">
    <w:abstractNumId w:val="346"/>
  </w:num>
  <w:num w:numId="718">
    <w:abstractNumId w:val="292"/>
  </w:num>
  <w:num w:numId="719">
    <w:abstractNumId w:val="617"/>
  </w:num>
  <w:num w:numId="720">
    <w:abstractNumId w:val="238"/>
  </w:num>
  <w:num w:numId="721">
    <w:abstractNumId w:val="102"/>
  </w:num>
  <w:num w:numId="722">
    <w:abstractNumId w:val="727"/>
  </w:num>
  <w:num w:numId="723">
    <w:abstractNumId w:val="643"/>
  </w:num>
  <w:num w:numId="724">
    <w:abstractNumId w:val="252"/>
  </w:num>
  <w:num w:numId="725">
    <w:abstractNumId w:val="442"/>
  </w:num>
  <w:num w:numId="726">
    <w:abstractNumId w:val="27"/>
  </w:num>
  <w:num w:numId="727">
    <w:abstractNumId w:val="455"/>
  </w:num>
  <w:num w:numId="728">
    <w:abstractNumId w:val="5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A2NDQ3MzFlZjFlNTJlYzk0ODViNjM3NDEzNDA5MmQifQ=="/>
  </w:docVars>
  <w:rsids>
    <w:rsidRoot w:val="00D6021D"/>
    <w:rsid w:val="000102D6"/>
    <w:rsid w:val="00021527"/>
    <w:rsid w:val="00025AB3"/>
    <w:rsid w:val="000314BA"/>
    <w:rsid w:val="00032269"/>
    <w:rsid w:val="00040B1B"/>
    <w:rsid w:val="0005044E"/>
    <w:rsid w:val="000527BC"/>
    <w:rsid w:val="000570F4"/>
    <w:rsid w:val="00067E2C"/>
    <w:rsid w:val="00087E9D"/>
    <w:rsid w:val="000A3E93"/>
    <w:rsid w:val="000B0B56"/>
    <w:rsid w:val="000B75AF"/>
    <w:rsid w:val="000D7F67"/>
    <w:rsid w:val="000E67DD"/>
    <w:rsid w:val="000E6B3F"/>
    <w:rsid w:val="000F058D"/>
    <w:rsid w:val="00104EA4"/>
    <w:rsid w:val="00116D4F"/>
    <w:rsid w:val="00130787"/>
    <w:rsid w:val="001341EF"/>
    <w:rsid w:val="00134912"/>
    <w:rsid w:val="00167819"/>
    <w:rsid w:val="00171F4A"/>
    <w:rsid w:val="00173C98"/>
    <w:rsid w:val="0019796A"/>
    <w:rsid w:val="001A10A4"/>
    <w:rsid w:val="001C12C6"/>
    <w:rsid w:val="001C2EF9"/>
    <w:rsid w:val="001C6D95"/>
    <w:rsid w:val="001E387B"/>
    <w:rsid w:val="001F65A7"/>
    <w:rsid w:val="00204BF8"/>
    <w:rsid w:val="002347EF"/>
    <w:rsid w:val="00235E29"/>
    <w:rsid w:val="00245CC6"/>
    <w:rsid w:val="00261D15"/>
    <w:rsid w:val="00291FBE"/>
    <w:rsid w:val="00296766"/>
    <w:rsid w:val="002A4198"/>
    <w:rsid w:val="002A6EFF"/>
    <w:rsid w:val="002B55E5"/>
    <w:rsid w:val="002B73F4"/>
    <w:rsid w:val="002E120B"/>
    <w:rsid w:val="0030408B"/>
    <w:rsid w:val="0030424C"/>
    <w:rsid w:val="003224E5"/>
    <w:rsid w:val="00363E25"/>
    <w:rsid w:val="00365B15"/>
    <w:rsid w:val="00372E67"/>
    <w:rsid w:val="003A15A5"/>
    <w:rsid w:val="003A1B57"/>
    <w:rsid w:val="003A32B4"/>
    <w:rsid w:val="003B4286"/>
    <w:rsid w:val="003E6D55"/>
    <w:rsid w:val="003E7190"/>
    <w:rsid w:val="00403671"/>
    <w:rsid w:val="00406F12"/>
    <w:rsid w:val="004219FB"/>
    <w:rsid w:val="00436110"/>
    <w:rsid w:val="00471846"/>
    <w:rsid w:val="00484303"/>
    <w:rsid w:val="0048712B"/>
    <w:rsid w:val="00495BA1"/>
    <w:rsid w:val="004A70DE"/>
    <w:rsid w:val="004B0E7B"/>
    <w:rsid w:val="004D0983"/>
    <w:rsid w:val="004D35B5"/>
    <w:rsid w:val="004D3EB2"/>
    <w:rsid w:val="004D490A"/>
    <w:rsid w:val="004E292D"/>
    <w:rsid w:val="004E63CF"/>
    <w:rsid w:val="004F5A89"/>
    <w:rsid w:val="00501B6E"/>
    <w:rsid w:val="00502C6E"/>
    <w:rsid w:val="0052183D"/>
    <w:rsid w:val="00527EFB"/>
    <w:rsid w:val="00530346"/>
    <w:rsid w:val="00530CE2"/>
    <w:rsid w:val="00542CAD"/>
    <w:rsid w:val="005500B7"/>
    <w:rsid w:val="00552879"/>
    <w:rsid w:val="00562CB8"/>
    <w:rsid w:val="005B2E88"/>
    <w:rsid w:val="005C3C15"/>
    <w:rsid w:val="005C4384"/>
    <w:rsid w:val="005E2222"/>
    <w:rsid w:val="005F3484"/>
    <w:rsid w:val="005F5E72"/>
    <w:rsid w:val="006149D9"/>
    <w:rsid w:val="006232F8"/>
    <w:rsid w:val="00633562"/>
    <w:rsid w:val="0066406E"/>
    <w:rsid w:val="00664FD3"/>
    <w:rsid w:val="00665E05"/>
    <w:rsid w:val="0067594F"/>
    <w:rsid w:val="00683D07"/>
    <w:rsid w:val="00692C96"/>
    <w:rsid w:val="006942DD"/>
    <w:rsid w:val="006A5F04"/>
    <w:rsid w:val="006A7A7D"/>
    <w:rsid w:val="006C288C"/>
    <w:rsid w:val="006E11A7"/>
    <w:rsid w:val="006E4424"/>
    <w:rsid w:val="006F2903"/>
    <w:rsid w:val="00705B2E"/>
    <w:rsid w:val="0074596B"/>
    <w:rsid w:val="0075399A"/>
    <w:rsid w:val="007735A3"/>
    <w:rsid w:val="00782CB1"/>
    <w:rsid w:val="00795411"/>
    <w:rsid w:val="007A6544"/>
    <w:rsid w:val="007B093C"/>
    <w:rsid w:val="007B6790"/>
    <w:rsid w:val="007E4A24"/>
    <w:rsid w:val="00805D44"/>
    <w:rsid w:val="00821198"/>
    <w:rsid w:val="00821D80"/>
    <w:rsid w:val="0082789A"/>
    <w:rsid w:val="00831D78"/>
    <w:rsid w:val="00855447"/>
    <w:rsid w:val="00856B77"/>
    <w:rsid w:val="0086148E"/>
    <w:rsid w:val="00892D56"/>
    <w:rsid w:val="008A03E1"/>
    <w:rsid w:val="008A4250"/>
    <w:rsid w:val="008C29F1"/>
    <w:rsid w:val="008E1128"/>
    <w:rsid w:val="008F0EAF"/>
    <w:rsid w:val="008F77F6"/>
    <w:rsid w:val="00902639"/>
    <w:rsid w:val="009040E8"/>
    <w:rsid w:val="0091148A"/>
    <w:rsid w:val="00916E54"/>
    <w:rsid w:val="00933CC2"/>
    <w:rsid w:val="00954BB2"/>
    <w:rsid w:val="00954DEB"/>
    <w:rsid w:val="009639FD"/>
    <w:rsid w:val="00963FEE"/>
    <w:rsid w:val="00972E05"/>
    <w:rsid w:val="009912D1"/>
    <w:rsid w:val="00993050"/>
    <w:rsid w:val="00996309"/>
    <w:rsid w:val="009A577C"/>
    <w:rsid w:val="009B0D4D"/>
    <w:rsid w:val="009B51A2"/>
    <w:rsid w:val="009B759B"/>
    <w:rsid w:val="009D1B1D"/>
    <w:rsid w:val="009E7F5B"/>
    <w:rsid w:val="00A2241C"/>
    <w:rsid w:val="00A30554"/>
    <w:rsid w:val="00A515CF"/>
    <w:rsid w:val="00A52A38"/>
    <w:rsid w:val="00A606D2"/>
    <w:rsid w:val="00A9344D"/>
    <w:rsid w:val="00AA2268"/>
    <w:rsid w:val="00AA537B"/>
    <w:rsid w:val="00AC05AD"/>
    <w:rsid w:val="00AD3A17"/>
    <w:rsid w:val="00AE1543"/>
    <w:rsid w:val="00AE7223"/>
    <w:rsid w:val="00AF00A5"/>
    <w:rsid w:val="00AF6928"/>
    <w:rsid w:val="00B223D7"/>
    <w:rsid w:val="00B27113"/>
    <w:rsid w:val="00B27FB5"/>
    <w:rsid w:val="00B32F7D"/>
    <w:rsid w:val="00B33ABC"/>
    <w:rsid w:val="00B33DC2"/>
    <w:rsid w:val="00B34710"/>
    <w:rsid w:val="00B63EAB"/>
    <w:rsid w:val="00B6484C"/>
    <w:rsid w:val="00B64D43"/>
    <w:rsid w:val="00B86375"/>
    <w:rsid w:val="00B92812"/>
    <w:rsid w:val="00B93AB7"/>
    <w:rsid w:val="00BA0307"/>
    <w:rsid w:val="00BB2E66"/>
    <w:rsid w:val="00BB3D39"/>
    <w:rsid w:val="00BB7987"/>
    <w:rsid w:val="00BE4A33"/>
    <w:rsid w:val="00BF6EC1"/>
    <w:rsid w:val="00C16482"/>
    <w:rsid w:val="00C5429C"/>
    <w:rsid w:val="00C72679"/>
    <w:rsid w:val="00C75CA4"/>
    <w:rsid w:val="00CC556F"/>
    <w:rsid w:val="00CC6D6E"/>
    <w:rsid w:val="00CD548D"/>
    <w:rsid w:val="00D04D0E"/>
    <w:rsid w:val="00D241A8"/>
    <w:rsid w:val="00D341C5"/>
    <w:rsid w:val="00D42C2C"/>
    <w:rsid w:val="00D6021D"/>
    <w:rsid w:val="00D72A04"/>
    <w:rsid w:val="00DA1855"/>
    <w:rsid w:val="00DA4B5D"/>
    <w:rsid w:val="00DC1B32"/>
    <w:rsid w:val="00DC4C13"/>
    <w:rsid w:val="00DE1C75"/>
    <w:rsid w:val="00E00ACE"/>
    <w:rsid w:val="00E1054A"/>
    <w:rsid w:val="00E12BB7"/>
    <w:rsid w:val="00E1615B"/>
    <w:rsid w:val="00E216D1"/>
    <w:rsid w:val="00E31A39"/>
    <w:rsid w:val="00E34E6C"/>
    <w:rsid w:val="00E4610E"/>
    <w:rsid w:val="00E60CAA"/>
    <w:rsid w:val="00E61F3D"/>
    <w:rsid w:val="00E637E0"/>
    <w:rsid w:val="00E649D6"/>
    <w:rsid w:val="00E7763B"/>
    <w:rsid w:val="00E828AE"/>
    <w:rsid w:val="00E93013"/>
    <w:rsid w:val="00EA1309"/>
    <w:rsid w:val="00EA267A"/>
    <w:rsid w:val="00EB0D30"/>
    <w:rsid w:val="00EC3A6F"/>
    <w:rsid w:val="00EC3B49"/>
    <w:rsid w:val="00EC71D9"/>
    <w:rsid w:val="00EE2137"/>
    <w:rsid w:val="00EF744F"/>
    <w:rsid w:val="00F212DA"/>
    <w:rsid w:val="00F216B0"/>
    <w:rsid w:val="00F37B68"/>
    <w:rsid w:val="00F40C6C"/>
    <w:rsid w:val="00F662B8"/>
    <w:rsid w:val="00F72435"/>
    <w:rsid w:val="00F8231B"/>
    <w:rsid w:val="00F84E33"/>
    <w:rsid w:val="00F87EFC"/>
    <w:rsid w:val="00FA72A3"/>
    <w:rsid w:val="00FB2EF4"/>
    <w:rsid w:val="00FC0324"/>
    <w:rsid w:val="00FF37D0"/>
    <w:rsid w:val="185B5474"/>
    <w:rsid w:val="1FB86DCC"/>
    <w:rsid w:val="2E8250B1"/>
    <w:rsid w:val="30D77936"/>
    <w:rsid w:val="33A85AE2"/>
    <w:rsid w:val="3AAD49E8"/>
    <w:rsid w:val="49B93C25"/>
    <w:rsid w:val="49B95BE8"/>
    <w:rsid w:val="4B441C14"/>
    <w:rsid w:val="4C69496D"/>
    <w:rsid w:val="4F0E0833"/>
    <w:rsid w:val="56E804EB"/>
    <w:rsid w:val="676264A7"/>
    <w:rsid w:val="76593F16"/>
    <w:rsid w:val="77D064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30"/>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1"/>
    <w:unhideWhenUsed/>
    <w:qFormat/>
    <w:uiPriority w:val="0"/>
    <w:pPr>
      <w:keepNext/>
      <w:keepLines/>
      <w:spacing w:before="260" w:after="260" w:line="416" w:lineRule="auto"/>
      <w:outlineLvl w:val="1"/>
    </w:pPr>
    <w:rPr>
      <w:rFonts w:eastAsia="黑体" w:asciiTheme="majorHAnsi" w:hAnsiTheme="majorHAnsi" w:cstheme="majorBidi"/>
      <w:b/>
      <w:bCs/>
      <w:sz w:val="30"/>
      <w:szCs w:val="32"/>
    </w:rPr>
  </w:style>
  <w:style w:type="paragraph" w:styleId="4">
    <w:name w:val="heading 3"/>
    <w:basedOn w:val="1"/>
    <w:next w:val="1"/>
    <w:link w:val="32"/>
    <w:unhideWhenUsed/>
    <w:qFormat/>
    <w:uiPriority w:val="0"/>
    <w:pPr>
      <w:keepNext/>
      <w:keepLines/>
      <w:spacing w:before="260" w:after="260" w:line="413" w:lineRule="auto"/>
      <w:outlineLvl w:val="2"/>
    </w:pPr>
    <w:rPr>
      <w:rFonts w:eastAsia="黑体"/>
      <w:b/>
      <w:sz w:val="30"/>
    </w:rPr>
  </w:style>
  <w:style w:type="paragraph" w:styleId="5">
    <w:name w:val="heading 4"/>
    <w:basedOn w:val="1"/>
    <w:next w:val="1"/>
    <w:link w:val="3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rPr>
      <w:rFonts w:asciiTheme="minorHAnsi" w:hAnsiTheme="minorHAnsi" w:eastAsiaTheme="minorEastAsia" w:cstheme="minorBidi"/>
      <w:szCs w:val="22"/>
      <w14:ligatures w14:val="standardContextual"/>
    </w:rPr>
  </w:style>
  <w:style w:type="paragraph" w:styleId="7">
    <w:name w:val="caption"/>
    <w:basedOn w:val="1"/>
    <w:next w:val="1"/>
    <w:unhideWhenUsed/>
    <w:qFormat/>
    <w:uiPriority w:val="35"/>
    <w:rPr>
      <w:rFonts w:eastAsia="黑体" w:asciiTheme="majorHAnsi" w:hAnsiTheme="majorHAnsi" w:cstheme="majorBidi"/>
      <w:sz w:val="20"/>
      <w:szCs w:val="20"/>
    </w:rPr>
  </w:style>
  <w:style w:type="paragraph" w:styleId="8">
    <w:name w:val="toc 5"/>
    <w:basedOn w:val="1"/>
    <w:next w:val="1"/>
    <w:unhideWhenUsed/>
    <w:qFormat/>
    <w:uiPriority w:val="39"/>
    <w:pPr>
      <w:ind w:left="1680" w:leftChars="800"/>
    </w:pPr>
    <w:rPr>
      <w:rFonts w:asciiTheme="minorHAnsi" w:hAnsiTheme="minorHAnsi" w:eastAsiaTheme="minorEastAsia" w:cstheme="minorBidi"/>
      <w:szCs w:val="22"/>
      <w14:ligatures w14:val="standardContextual"/>
    </w:rPr>
  </w:style>
  <w:style w:type="paragraph" w:styleId="9">
    <w:name w:val="toc 3"/>
    <w:basedOn w:val="1"/>
    <w:next w:val="1"/>
    <w:autoRedefine/>
    <w:qFormat/>
    <w:uiPriority w:val="39"/>
    <w:pPr>
      <w:ind w:left="840" w:leftChars="400"/>
    </w:pPr>
  </w:style>
  <w:style w:type="paragraph" w:styleId="10">
    <w:name w:val="toc 8"/>
    <w:basedOn w:val="1"/>
    <w:next w:val="1"/>
    <w:unhideWhenUsed/>
    <w:qFormat/>
    <w:uiPriority w:val="39"/>
    <w:pPr>
      <w:ind w:left="2940" w:leftChars="1400"/>
    </w:pPr>
    <w:rPr>
      <w:rFonts w:asciiTheme="minorHAnsi" w:hAnsiTheme="minorHAnsi" w:eastAsiaTheme="minorEastAsia" w:cstheme="minorBidi"/>
      <w:szCs w:val="22"/>
      <w14:ligatures w14:val="standardContextual"/>
    </w:rPr>
  </w:style>
  <w:style w:type="paragraph" w:styleId="11">
    <w:name w:val="footer"/>
    <w:basedOn w:val="1"/>
    <w:link w:val="28"/>
    <w:autoRedefine/>
    <w:unhideWhenUsed/>
    <w:qFormat/>
    <w:uiPriority w:val="99"/>
    <w:pPr>
      <w:tabs>
        <w:tab w:val="center" w:pos="4153"/>
        <w:tab w:val="right" w:pos="8306"/>
      </w:tabs>
      <w:snapToGrid w:val="0"/>
      <w:jc w:val="left"/>
    </w:pPr>
    <w:rPr>
      <w:sz w:val="18"/>
      <w:szCs w:val="18"/>
    </w:rPr>
  </w:style>
  <w:style w:type="paragraph" w:styleId="12">
    <w:name w:val="header"/>
    <w:basedOn w:val="1"/>
    <w:link w:val="27"/>
    <w:autoRedefine/>
    <w:unhideWhenUsed/>
    <w:qFormat/>
    <w:uiPriority w:val="0"/>
    <w:pPr>
      <w:tabs>
        <w:tab w:val="center" w:pos="4153"/>
        <w:tab w:val="right" w:pos="8306"/>
      </w:tabs>
      <w:snapToGrid w:val="0"/>
      <w:jc w:val="center"/>
    </w:pPr>
    <w:rPr>
      <w:sz w:val="18"/>
      <w:szCs w:val="18"/>
    </w:rPr>
  </w:style>
  <w:style w:type="paragraph" w:styleId="13">
    <w:name w:val="toc 1"/>
    <w:basedOn w:val="1"/>
    <w:next w:val="1"/>
    <w:autoRedefine/>
    <w:qFormat/>
    <w:uiPriority w:val="39"/>
  </w:style>
  <w:style w:type="paragraph" w:styleId="14">
    <w:name w:val="toc 4"/>
    <w:basedOn w:val="1"/>
    <w:next w:val="1"/>
    <w:unhideWhenUsed/>
    <w:qFormat/>
    <w:uiPriority w:val="39"/>
    <w:pPr>
      <w:ind w:left="1260" w:leftChars="600"/>
    </w:pPr>
    <w:rPr>
      <w:rFonts w:asciiTheme="minorHAnsi" w:hAnsiTheme="minorHAnsi" w:eastAsiaTheme="minorEastAsia" w:cstheme="minorBidi"/>
      <w:szCs w:val="22"/>
      <w14:ligatures w14:val="standardContextual"/>
    </w:rPr>
  </w:style>
  <w:style w:type="paragraph" w:styleId="15">
    <w:name w:val="toc 6"/>
    <w:basedOn w:val="1"/>
    <w:next w:val="1"/>
    <w:autoRedefine/>
    <w:unhideWhenUsed/>
    <w:qFormat/>
    <w:uiPriority w:val="39"/>
    <w:pPr>
      <w:ind w:left="2100" w:leftChars="1000"/>
    </w:pPr>
    <w:rPr>
      <w:rFonts w:asciiTheme="minorHAnsi" w:hAnsiTheme="minorHAnsi" w:eastAsiaTheme="minorEastAsia" w:cstheme="minorBidi"/>
      <w:szCs w:val="22"/>
      <w14:ligatures w14:val="standardContextual"/>
    </w:rPr>
  </w:style>
  <w:style w:type="paragraph" w:styleId="16">
    <w:name w:val="toc 2"/>
    <w:basedOn w:val="1"/>
    <w:next w:val="1"/>
    <w:qFormat/>
    <w:uiPriority w:val="39"/>
    <w:pPr>
      <w:ind w:left="420" w:leftChars="200"/>
    </w:pPr>
  </w:style>
  <w:style w:type="paragraph" w:styleId="17">
    <w:name w:val="toc 9"/>
    <w:basedOn w:val="1"/>
    <w:next w:val="1"/>
    <w:unhideWhenUsed/>
    <w:qFormat/>
    <w:uiPriority w:val="39"/>
    <w:pPr>
      <w:ind w:left="3360" w:leftChars="1600"/>
    </w:pPr>
    <w:rPr>
      <w:rFonts w:asciiTheme="minorHAnsi" w:hAnsiTheme="minorHAnsi" w:eastAsiaTheme="minorEastAsia" w:cstheme="minorBidi"/>
      <w:szCs w:val="22"/>
      <w14:ligatures w14:val="standardContextual"/>
    </w:rPr>
  </w:style>
  <w:style w:type="paragraph" w:styleId="18">
    <w:name w:val="HTML Preformatted"/>
    <w:basedOn w:val="1"/>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19">
    <w:name w:val="Normal (Web)"/>
    <w:basedOn w:val="1"/>
    <w:autoRedefine/>
    <w:qFormat/>
    <w:uiPriority w:val="99"/>
    <w:pPr>
      <w:spacing w:beforeAutospacing="1" w:afterAutospacing="1"/>
      <w:jc w:val="left"/>
    </w:pPr>
    <w:rPr>
      <w:kern w:val="0"/>
      <w:sz w:val="24"/>
    </w:rPr>
  </w:style>
  <w:style w:type="paragraph" w:styleId="20">
    <w:name w:val="Title"/>
    <w:basedOn w:val="1"/>
    <w:next w:val="1"/>
    <w:link w:val="29"/>
    <w:autoRedefine/>
    <w:qFormat/>
    <w:uiPriority w:val="0"/>
    <w:pPr>
      <w:spacing w:before="240" w:after="60"/>
      <w:jc w:val="center"/>
      <w:outlineLvl w:val="0"/>
    </w:pPr>
    <w:rPr>
      <w:rFonts w:eastAsia="黑体" w:asciiTheme="majorHAnsi" w:hAnsiTheme="majorHAnsi" w:cstheme="majorBidi"/>
      <w:b/>
      <w:bCs/>
      <w:sz w:val="30"/>
      <w:szCs w:val="32"/>
    </w:rPr>
  </w:style>
  <w:style w:type="table" w:styleId="22">
    <w:name w:val="Table Grid"/>
    <w:basedOn w:val="21"/>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autoRedefine/>
    <w:qFormat/>
    <w:uiPriority w:val="0"/>
    <w:rPr>
      <w:b/>
    </w:rPr>
  </w:style>
  <w:style w:type="character" w:styleId="25">
    <w:name w:val="Hyperlink"/>
    <w:basedOn w:val="23"/>
    <w:autoRedefine/>
    <w:unhideWhenUsed/>
    <w:qFormat/>
    <w:uiPriority w:val="99"/>
    <w:rPr>
      <w:color w:val="0563C1" w:themeColor="hyperlink"/>
      <w:u w:val="single"/>
      <w14:textFill>
        <w14:solidFill>
          <w14:schemeClr w14:val="hlink"/>
        </w14:solidFill>
      </w14:textFill>
    </w:rPr>
  </w:style>
  <w:style w:type="character" w:styleId="26">
    <w:name w:val="HTML Code"/>
    <w:basedOn w:val="23"/>
    <w:autoRedefine/>
    <w:semiHidden/>
    <w:unhideWhenUsed/>
    <w:qFormat/>
    <w:uiPriority w:val="99"/>
    <w:rPr>
      <w:rFonts w:ascii="Courier New" w:hAnsi="Courier New"/>
      <w:sz w:val="20"/>
    </w:rPr>
  </w:style>
  <w:style w:type="character" w:customStyle="1" w:styleId="27">
    <w:name w:val="页眉 字符"/>
    <w:basedOn w:val="23"/>
    <w:link w:val="12"/>
    <w:qFormat/>
    <w:uiPriority w:val="99"/>
    <w:rPr>
      <w:sz w:val="18"/>
      <w:szCs w:val="18"/>
    </w:rPr>
  </w:style>
  <w:style w:type="character" w:customStyle="1" w:styleId="28">
    <w:name w:val="页脚 字符"/>
    <w:basedOn w:val="23"/>
    <w:link w:val="11"/>
    <w:uiPriority w:val="99"/>
    <w:rPr>
      <w:sz w:val="18"/>
      <w:szCs w:val="18"/>
    </w:rPr>
  </w:style>
  <w:style w:type="character" w:customStyle="1" w:styleId="29">
    <w:name w:val="标题 字符"/>
    <w:basedOn w:val="23"/>
    <w:link w:val="20"/>
    <w:autoRedefine/>
    <w:qFormat/>
    <w:uiPriority w:val="0"/>
    <w:rPr>
      <w:rFonts w:eastAsia="黑体" w:asciiTheme="majorHAnsi" w:hAnsiTheme="majorHAnsi" w:cstheme="majorBidi"/>
      <w:b/>
      <w:bCs/>
      <w:sz w:val="30"/>
      <w:szCs w:val="32"/>
    </w:rPr>
  </w:style>
  <w:style w:type="character" w:customStyle="1" w:styleId="30">
    <w:name w:val="标题 1 字符"/>
    <w:basedOn w:val="23"/>
    <w:link w:val="2"/>
    <w:qFormat/>
    <w:uiPriority w:val="9"/>
    <w:rPr>
      <w:rFonts w:ascii="Times New Roman" w:hAnsi="Times New Roman" w:eastAsia="宋体" w:cs="Times New Roman"/>
      <w:b/>
      <w:bCs/>
      <w:kern w:val="44"/>
      <w:sz w:val="44"/>
      <w:szCs w:val="44"/>
    </w:rPr>
  </w:style>
  <w:style w:type="character" w:customStyle="1" w:styleId="31">
    <w:name w:val="标题 2 字符"/>
    <w:basedOn w:val="23"/>
    <w:link w:val="3"/>
    <w:autoRedefine/>
    <w:qFormat/>
    <w:uiPriority w:val="0"/>
    <w:rPr>
      <w:rFonts w:eastAsia="黑体" w:asciiTheme="majorHAnsi" w:hAnsiTheme="majorHAnsi" w:cstheme="majorBidi"/>
      <w:b/>
      <w:bCs/>
      <w:sz w:val="30"/>
      <w:szCs w:val="32"/>
    </w:rPr>
  </w:style>
  <w:style w:type="character" w:customStyle="1" w:styleId="32">
    <w:name w:val="标题 3 字符"/>
    <w:basedOn w:val="23"/>
    <w:link w:val="4"/>
    <w:qFormat/>
    <w:uiPriority w:val="0"/>
    <w:rPr>
      <w:rFonts w:ascii="Times New Roman" w:hAnsi="Times New Roman" w:eastAsia="黑体" w:cs="Times New Roman"/>
      <w:b/>
      <w:sz w:val="30"/>
      <w:szCs w:val="24"/>
    </w:rPr>
  </w:style>
  <w:style w:type="paragraph" w:customStyle="1" w:styleId="33">
    <w:name w:val="WPSOffice手动目录 1"/>
    <w:autoRedefine/>
    <w:qFormat/>
    <w:uiPriority w:val="0"/>
    <w:rPr>
      <w:rFonts w:ascii="Times New Roman" w:hAnsi="Times New Roman" w:eastAsia="宋体" w:cs="Times New Roman"/>
      <w:lang w:val="en-US" w:eastAsia="zh-CN" w:bidi="ar-SA"/>
    </w:rPr>
  </w:style>
  <w:style w:type="paragraph" w:customStyle="1" w:styleId="34">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35">
    <w:name w:val="WPSOffice手动目录 3"/>
    <w:autoRedefine/>
    <w:qFormat/>
    <w:uiPriority w:val="0"/>
    <w:pPr>
      <w:ind w:left="400" w:leftChars="400"/>
    </w:pPr>
    <w:rPr>
      <w:rFonts w:ascii="Times New Roman" w:hAnsi="Times New Roman" w:eastAsia="宋体" w:cs="Times New Roman"/>
      <w:lang w:val="en-US" w:eastAsia="zh-CN" w:bidi="ar-SA"/>
    </w:rPr>
  </w:style>
  <w:style w:type="paragraph" w:styleId="36">
    <w:name w:val="List Paragraph"/>
    <w:basedOn w:val="1"/>
    <w:autoRedefine/>
    <w:unhideWhenUsed/>
    <w:qFormat/>
    <w:uiPriority w:val="99"/>
    <w:pPr>
      <w:ind w:firstLine="420" w:firstLineChars="200"/>
    </w:pPr>
  </w:style>
  <w:style w:type="paragraph" w:customStyle="1" w:styleId="37">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8">
    <w:name w:val="标题 4 字符"/>
    <w:basedOn w:val="23"/>
    <w:link w:val="5"/>
    <w:autoRedefine/>
    <w:qFormat/>
    <w:uiPriority w:val="9"/>
    <w:rPr>
      <w:rFonts w:asciiTheme="majorHAnsi" w:hAnsiTheme="majorHAnsi" w:eastAsiaTheme="majorEastAsia" w:cstheme="majorBidi"/>
      <w:b/>
      <w:bCs/>
      <w:kern w:val="2"/>
      <w:sz w:val="28"/>
      <w:szCs w:val="28"/>
    </w:rPr>
  </w:style>
  <w:style w:type="character" w:customStyle="1" w:styleId="39">
    <w:name w:val="15"/>
    <w:basedOn w:val="23"/>
    <w:autoRedefine/>
    <w:qFormat/>
    <w:uiPriority w:val="0"/>
    <w:rPr>
      <w:rFonts w:hint="eastAsia" w:ascii="等线" w:hAnsi="等线" w:eastAsia="等线"/>
      <w:i/>
      <w:iCs/>
    </w:rPr>
  </w:style>
  <w:style w:type="character" w:customStyle="1" w:styleId="40">
    <w:name w:val="未处理的提及1"/>
    <w:basedOn w:val="23"/>
    <w:autoRedefine/>
    <w:semiHidden/>
    <w:unhideWhenUsed/>
    <w:qFormat/>
    <w:uiPriority w:val="99"/>
    <w:rPr>
      <w:color w:val="605E5C"/>
      <w:shd w:val="clear" w:color="auto" w:fill="E1DFDD"/>
    </w:rPr>
  </w:style>
  <w:style w:type="character" w:customStyle="1" w:styleId="41">
    <w:name w:val="Unresolved Mention"/>
    <w:basedOn w:val="2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4" Type="http://schemas.openxmlformats.org/officeDocument/2006/relationships/fontTable" Target="fontTable.xml"/><Relationship Id="rId143" Type="http://schemas.openxmlformats.org/officeDocument/2006/relationships/customXml" Target="../customXml/item1.xml"/><Relationship Id="rId142" Type="http://schemas.openxmlformats.org/officeDocument/2006/relationships/numbering" Target="numbering.xml"/><Relationship Id="rId141" Type="http://schemas.openxmlformats.org/officeDocument/2006/relationships/chart" Target="charts/chart1.xml"/><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en-US" altLang="zh-CN"/>
              <a:t>BUG</a:t>
            </a:r>
            <a:r>
              <a:rPr lang="zh-CN" altLang="en-US"/>
              <a:t>总结</a:t>
            </a:r>
            <a:endParaRPr lang="zh-CN" altLang="en-US"/>
          </a:p>
        </c:rich>
      </c:tx>
      <c:layout/>
      <c:overlay val="0"/>
      <c:spPr>
        <a:noFill/>
        <a:ln>
          <a:noFill/>
        </a:ln>
        <a:effectLst/>
      </c:spPr>
    </c:title>
    <c:autoTitleDeleted val="0"/>
    <c:plotArea>
      <c:layout/>
      <c:barChart>
        <c:barDir val="col"/>
        <c:grouping val="clustered"/>
        <c:varyColors val="0"/>
        <c:ser>
          <c:idx val="0"/>
          <c:order val="0"/>
          <c:tx>
            <c:strRef>
              <c:f>Sheet1!$B$1</c:f>
              <c:strCache>
                <c:ptCount val="1"/>
                <c:pt idx="0">
                  <c:v>BUG严重程度高</c:v>
                </c:pt>
              </c:strCache>
            </c:strRef>
          </c:tx>
          <c:spPr>
            <a:solidFill>
              <a:schemeClr val="accent1"/>
            </a:solidFill>
            <a:ln>
              <a:noFill/>
            </a:ln>
            <a:effectLst/>
          </c:spPr>
          <c:invertIfNegative val="0"/>
          <c:dLbls>
            <c:delete val="1"/>
          </c:dLbls>
          <c:cat>
            <c:strRef>
              <c:f>Sheet1!$A$2:$A$11</c:f>
              <c:strCache>
                <c:ptCount val="10"/>
                <c:pt idx="0">
                  <c:v>个人信息</c:v>
                </c:pt>
                <c:pt idx="1">
                  <c:v>资产类别</c:v>
                </c:pt>
                <c:pt idx="2">
                  <c:v>品牌</c:v>
                </c:pt>
                <c:pt idx="3">
                  <c:v>报废方式</c:v>
                </c:pt>
                <c:pt idx="4">
                  <c:v>供应商</c:v>
                </c:pt>
                <c:pt idx="5">
                  <c:v>存放地点</c:v>
                </c:pt>
                <c:pt idx="6">
                  <c:v>部门管理</c:v>
                </c:pt>
                <c:pt idx="7">
                  <c:v>资产入库</c:v>
                </c:pt>
                <c:pt idx="8">
                  <c:v>资产借还</c:v>
                </c:pt>
                <c:pt idx="9">
                  <c:v>资产报废</c:v>
                </c:pt>
              </c:strCache>
            </c:strRef>
          </c:cat>
          <c:val>
            <c:numRef>
              <c:f>Sheet1!$B$2:$B$11</c:f>
              <c:numCache>
                <c:formatCode>General</c:formatCode>
                <c:ptCount val="10"/>
                <c:pt idx="0">
                  <c:v>2</c:v>
                </c:pt>
                <c:pt idx="1">
                  <c:v>3</c:v>
                </c:pt>
                <c:pt idx="2">
                  <c:v>5</c:v>
                </c:pt>
                <c:pt idx="3">
                  <c:v>8</c:v>
                </c:pt>
                <c:pt idx="4">
                  <c:v>10</c:v>
                </c:pt>
                <c:pt idx="5">
                  <c:v>10</c:v>
                </c:pt>
                <c:pt idx="6">
                  <c:v>6</c:v>
                </c:pt>
                <c:pt idx="7">
                  <c:v>12</c:v>
                </c:pt>
                <c:pt idx="8">
                  <c:v>14</c:v>
                </c:pt>
                <c:pt idx="9">
                  <c:v>9</c:v>
                </c:pt>
              </c:numCache>
            </c:numRef>
          </c:val>
        </c:ser>
        <c:ser>
          <c:idx val="1"/>
          <c:order val="1"/>
          <c:tx>
            <c:strRef>
              <c:f>Sheet1!$C$1</c:f>
              <c:strCache>
                <c:ptCount val="1"/>
                <c:pt idx="0">
                  <c:v>BUG严重程度中</c:v>
                </c:pt>
              </c:strCache>
            </c:strRef>
          </c:tx>
          <c:spPr>
            <a:solidFill>
              <a:schemeClr val="accent2"/>
            </a:solidFill>
            <a:ln>
              <a:noFill/>
            </a:ln>
            <a:effectLst/>
          </c:spPr>
          <c:invertIfNegative val="0"/>
          <c:dLbls>
            <c:delete val="1"/>
          </c:dLbls>
          <c:cat>
            <c:strRef>
              <c:f>Sheet1!$A$2:$A$11</c:f>
              <c:strCache>
                <c:ptCount val="10"/>
                <c:pt idx="0">
                  <c:v>个人信息</c:v>
                </c:pt>
                <c:pt idx="1">
                  <c:v>资产类别</c:v>
                </c:pt>
                <c:pt idx="2">
                  <c:v>品牌</c:v>
                </c:pt>
                <c:pt idx="3">
                  <c:v>报废方式</c:v>
                </c:pt>
                <c:pt idx="4">
                  <c:v>供应商</c:v>
                </c:pt>
                <c:pt idx="5">
                  <c:v>存放地点</c:v>
                </c:pt>
                <c:pt idx="6">
                  <c:v>部门管理</c:v>
                </c:pt>
                <c:pt idx="7">
                  <c:v>资产入库</c:v>
                </c:pt>
                <c:pt idx="8">
                  <c:v>资产借还</c:v>
                </c:pt>
                <c:pt idx="9">
                  <c:v>资产报废</c:v>
                </c:pt>
              </c:strCache>
            </c:strRef>
          </c:cat>
          <c:val>
            <c:numRef>
              <c:f>Sheet1!$C$2:$C$11</c:f>
              <c:numCache>
                <c:formatCode>General</c:formatCode>
                <c:ptCount val="10"/>
                <c:pt idx="0">
                  <c:v>2</c:v>
                </c:pt>
                <c:pt idx="1">
                  <c:v>4</c:v>
                </c:pt>
                <c:pt idx="2">
                  <c:v>4</c:v>
                </c:pt>
                <c:pt idx="3">
                  <c:v>2</c:v>
                </c:pt>
                <c:pt idx="4">
                  <c:v>6</c:v>
                </c:pt>
                <c:pt idx="5">
                  <c:v>2</c:v>
                </c:pt>
                <c:pt idx="6">
                  <c:v>1</c:v>
                </c:pt>
                <c:pt idx="7">
                  <c:v>6</c:v>
                </c:pt>
                <c:pt idx="8">
                  <c:v>2</c:v>
                </c:pt>
                <c:pt idx="9">
                  <c:v>1</c:v>
                </c:pt>
              </c:numCache>
            </c:numRef>
          </c:val>
        </c:ser>
        <c:ser>
          <c:idx val="2"/>
          <c:order val="2"/>
          <c:tx>
            <c:strRef>
              <c:f>Sheet1!$D$1</c:f>
              <c:strCache>
                <c:ptCount val="1"/>
                <c:pt idx="0">
                  <c:v>BUG严重程度低</c:v>
                </c:pt>
              </c:strCache>
            </c:strRef>
          </c:tx>
          <c:spPr>
            <a:solidFill>
              <a:schemeClr val="accent3"/>
            </a:solidFill>
            <a:ln>
              <a:noFill/>
            </a:ln>
            <a:effectLst/>
          </c:spPr>
          <c:invertIfNegative val="0"/>
          <c:dLbls>
            <c:delete val="1"/>
          </c:dLbls>
          <c:cat>
            <c:strRef>
              <c:f>Sheet1!$A$2:$A$11</c:f>
              <c:strCache>
                <c:ptCount val="10"/>
                <c:pt idx="0">
                  <c:v>个人信息</c:v>
                </c:pt>
                <c:pt idx="1">
                  <c:v>资产类别</c:v>
                </c:pt>
                <c:pt idx="2">
                  <c:v>品牌</c:v>
                </c:pt>
                <c:pt idx="3">
                  <c:v>报废方式</c:v>
                </c:pt>
                <c:pt idx="4">
                  <c:v>供应商</c:v>
                </c:pt>
                <c:pt idx="5">
                  <c:v>存放地点</c:v>
                </c:pt>
                <c:pt idx="6">
                  <c:v>部门管理</c:v>
                </c:pt>
                <c:pt idx="7">
                  <c:v>资产入库</c:v>
                </c:pt>
                <c:pt idx="8">
                  <c:v>资产借还</c:v>
                </c:pt>
                <c:pt idx="9">
                  <c:v>资产报废</c:v>
                </c:pt>
              </c:strCache>
            </c:strRef>
          </c:cat>
          <c:val>
            <c:numRef>
              <c:f>Sheet1!$D$2:$D$11</c:f>
              <c:numCache>
                <c:formatCode>General</c:formatCode>
                <c:ptCount val="10"/>
                <c:pt idx="0">
                  <c:v>1</c:v>
                </c:pt>
                <c:pt idx="1">
                  <c:v>3</c:v>
                </c:pt>
                <c:pt idx="2">
                  <c:v>2</c:v>
                </c:pt>
                <c:pt idx="3">
                  <c:v>2</c:v>
                </c:pt>
                <c:pt idx="4">
                  <c:v>4</c:v>
                </c:pt>
                <c:pt idx="5">
                  <c:v>3</c:v>
                </c:pt>
                <c:pt idx="6">
                  <c:v>2</c:v>
                </c:pt>
                <c:pt idx="7">
                  <c:v>4</c:v>
                </c:pt>
                <c:pt idx="8">
                  <c:v>3</c:v>
                </c:pt>
                <c:pt idx="9">
                  <c:v>1</c:v>
                </c:pt>
              </c:numCache>
            </c:numRef>
          </c:val>
        </c:ser>
        <c:dLbls>
          <c:showLegendKey val="0"/>
          <c:showVal val="0"/>
          <c:showCatName val="0"/>
          <c:showSerName val="0"/>
          <c:showPercent val="0"/>
          <c:showBubbleSize val="0"/>
        </c:dLbls>
        <c:gapWidth val="219"/>
        <c:overlap val="-27"/>
        <c:axId val="464792544"/>
        <c:axId val="1996580528"/>
      </c:barChart>
      <c:catAx>
        <c:axId val="4647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996580528"/>
        <c:crosses val="autoZero"/>
        <c:auto val="1"/>
        <c:lblAlgn val="ctr"/>
        <c:lblOffset val="100"/>
        <c:noMultiLvlLbl val="0"/>
      </c:catAx>
      <c:valAx>
        <c:axId val="199658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647925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5E2C3-C490-4E96-B657-5B1653FF41FD}">
  <ds:schemaRefs/>
</ds:datastoreItem>
</file>

<file path=docProps/app.xml><?xml version="1.0" encoding="utf-8"?>
<Properties xmlns="http://schemas.openxmlformats.org/officeDocument/2006/extended-properties" xmlns:vt="http://schemas.openxmlformats.org/officeDocument/2006/docPropsVTypes">
  <Template>Normal.dotm</Template>
  <Pages>287</Pages>
  <Words>21202</Words>
  <Characters>120855</Characters>
  <Lines>1007</Lines>
  <Paragraphs>283</Paragraphs>
  <TotalTime>4</TotalTime>
  <ScaleCrop>false</ScaleCrop>
  <LinksUpToDate>false</LinksUpToDate>
  <CharactersWithSpaces>141774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2023-12-09T06:54:00Z</dcterms:created>
  <dc:creator>昌升 黄</dc:creator>
  <cp:lastModifiedBy>z</cp:lastModifiedBy>
  <dcterms:modified xsi:type="dcterms:W3CDTF">2024-05-28T13:57:15Z</dcterms:modified>
  <cp:revision>161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685F3962CFF04BCC824C48F4CE62AC9F_13</vt:lpwstr>
  </property>
</Properties>
</file>